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4565b46ab448c" w:history="1">
              <w:r>
                <w:rPr>
                  <w:rStyle w:val="Hyperlink"/>
                </w:rPr>
                <w:t>中国激光双束光纤市场全面调研与发展趋势报告（2023-2029年）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4565b46ab448c" w:history="1">
              <w:r>
                <w:rPr>
                  <w:rStyle w:val="Hyperlink"/>
                </w:rPr>
                <w:t>中国激光双束光纤市场全面调研与发展趋势报告（2023-2029年）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04565b46ab448c" w:history="1">
                <w:r>
                  <w:rPr>
                    <w:rStyle w:val="Hyperlink"/>
                  </w:rPr>
                  <w:t>https://www.20087.com/9/99/JiGuangShuangShuGuangXianXianZhuangYuFaZhanQuShi.html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双束光纤是一种新型的光纤技术，主要应用于高功率激光加工领域，如激光切割、焊接等。相较于传统的单束光纤，激光双束光纤能够在同一根光纤内传输两束激光，通过精确控制两束激光的相位差，可以在焦点处产生更高的能量密度，从而提高加工效率和精度。目前，激光双束光纤产品，除了具备更高的能量输出外，还具有更好的稳定性和更长的使用寿命，这得益于其先进的制造工艺和优质的材料选择。然而，如何进一步提升激光双束光纤的性能，降低成本，并扩展其在更多领域的应用，是当前行业面临的主要挑战。</w:t>
      </w:r>
      <w:r>
        <w:rPr>
          <w:rFonts w:hint="eastAsia"/>
        </w:rPr>
        <w:br/>
      </w:r>
      <w:r>
        <w:rPr>
          <w:rFonts w:hint="eastAsia"/>
        </w:rPr>
        <w:t>　　未来，激光双束光纤的发展将主要体现在以下几个方面：一是性能提升与成本优化。通过不断改进材料科学和制造工艺，提升激光双束光纤的能量传输效率，同时降低生产成本，使其在市场竞争中更具优势。二是技术创新与应用拓展。探索激光双束光纤在新材料加工、精密医疗手术等新领域的应用潜力，拓宽其市场空间。三是标准化与质量控制。推动行业标准的制定，加强质量管控，确保激光双束光纤的一致性和可靠性。四是智能化与自动化。结合智能制造技术，提升激光双束光纤生产设备的自动化水平，提高生产效率和产品质量。</w:t>
      </w:r>
      <w:r>
        <w:rPr>
          <w:rFonts w:hint="eastAsia"/>
        </w:rPr>
        <w:br/>
      </w:r>
      <w:r>
        <w:rPr>
          <w:rFonts w:hint="eastAsia"/>
        </w:rPr>
        <w:t>　　《</w:t>
      </w:r>
      <w:hyperlink r:id="R1704565b46ab448c" w:history="1">
        <w:r>
          <w:rPr>
            <w:rStyle w:val="Hyperlink"/>
          </w:rPr>
          <w:t>中国激光双束光纤市场全面调研与发展趋势报告（2023-2029年）</w:t>
        </w:r>
      </w:hyperlink>
      <w:r>
        <w:rPr>
          <w:rFonts w:hint="eastAsia"/>
        </w:rPr>
        <w:t>》依托详实的数据支撑，全面剖析了激光双束光纤行业的市场规模、需求动态与价格走势。激光双束光纤报告深入挖掘产业链上下游关联，评估当前市场现状，并对未来激光双束光纤市场前景作出科学预测。通过对激光双束光纤细分市场的划分和重点企业的剖析，揭示了行业竞争格局、品牌影响力和市场集中度。此外，激光双束光纤报告还为投资者提供了关于激光双束光纤行业未来发展趋势的权威预测，以及潜在风险和应对策略，旨在助力各方做出明智的投资与经营决策。</w:t>
      </w:r>
      <w:r>
        <w:rPr>
          <w:rFonts w:hint="eastAsia"/>
        </w:rPr>
        <w:br/>
      </w:r>
      <w:r>
        <w:rPr>
          <w:rFonts w:hint="eastAsia"/>
        </w:rPr>
        <w:br/>
      </w:r>
      <w:r>
        <w:rPr>
          <w:rFonts w:hint="eastAsia"/>
        </w:rPr>
        <w:t>第一章 全球中小尺寸TFT-LCD市场分析</w:t>
      </w:r>
      <w:r>
        <w:rPr>
          <w:rFonts w:hint="eastAsia"/>
        </w:rPr>
        <w:br/>
      </w:r>
      <w:r>
        <w:rPr>
          <w:rFonts w:hint="eastAsia"/>
        </w:rPr>
        <w:t>　　　　　　1.1 、整体市场环境分析</w:t>
      </w:r>
      <w:r>
        <w:rPr>
          <w:rFonts w:hint="eastAsia"/>
        </w:rPr>
        <w:br/>
      </w:r>
      <w:r>
        <w:rPr>
          <w:rFonts w:hint="eastAsia"/>
        </w:rPr>
        <w:t>　　　　　　1.1.1 、全球中小尺寸LCM产业对LTPS产业的影响意义</w:t>
      </w:r>
      <w:r>
        <w:rPr>
          <w:rFonts w:hint="eastAsia"/>
        </w:rPr>
        <w:br/>
      </w:r>
      <w:r>
        <w:rPr>
          <w:rFonts w:hint="eastAsia"/>
        </w:rPr>
        <w:t>　　　　　　1.1.2 、全球FPD产业LTPS产业发展进程</w:t>
      </w:r>
      <w:r>
        <w:rPr>
          <w:rFonts w:hint="eastAsia"/>
        </w:rPr>
        <w:br/>
      </w:r>
      <w:r>
        <w:rPr>
          <w:rFonts w:hint="eastAsia"/>
        </w:rPr>
        <w:t>　　　　　　1.1.3 、LTPS TFT-LCD与OLED的依存关系</w:t>
      </w:r>
      <w:r>
        <w:rPr>
          <w:rFonts w:hint="eastAsia"/>
        </w:rPr>
        <w:br/>
      </w:r>
      <w:r>
        <w:rPr>
          <w:rFonts w:hint="eastAsia"/>
        </w:rPr>
        <w:t>　　　　　　1.2 、中国大陆市场环境</w:t>
      </w:r>
      <w:r>
        <w:rPr>
          <w:rFonts w:hint="eastAsia"/>
        </w:rPr>
        <w:br/>
      </w:r>
      <w:r>
        <w:rPr>
          <w:rFonts w:hint="eastAsia"/>
        </w:rPr>
        <w:t>　　　　　　1.2.1 、本土中小尺寸LCM产业对LTPS产业的影响意义</w:t>
      </w:r>
      <w:r>
        <w:rPr>
          <w:rFonts w:hint="eastAsia"/>
        </w:rPr>
        <w:br/>
      </w:r>
      <w:r>
        <w:rPr>
          <w:rFonts w:hint="eastAsia"/>
        </w:rPr>
        <w:t>　　　　　　1.2.2 、中国大陆LTPS TFT产业发展情况介绍</w:t>
      </w:r>
      <w:r>
        <w:rPr>
          <w:rFonts w:hint="eastAsia"/>
        </w:rPr>
        <w:br/>
      </w:r>
      <w:r>
        <w:rPr>
          <w:rFonts w:hint="eastAsia"/>
        </w:rPr>
        <w:t>　　　　　　1.3 、LTPS TFT-LCD发展机会点分析</w:t>
      </w:r>
      <w:r>
        <w:rPr>
          <w:rFonts w:hint="eastAsia"/>
        </w:rPr>
        <w:br/>
      </w:r>
      <w:r>
        <w:rPr>
          <w:rFonts w:hint="eastAsia"/>
        </w:rPr>
        <w:t>　　　　　　1.3.1 、LTPS技术优势分析</w:t>
      </w:r>
      <w:r>
        <w:rPr>
          <w:rFonts w:hint="eastAsia"/>
        </w:rPr>
        <w:br/>
      </w:r>
      <w:r>
        <w:rPr>
          <w:rFonts w:hint="eastAsia"/>
        </w:rPr>
        <w:t>　　　　　　1.3.2 、中小尺寸LCM及LTPS市场规模分析</w:t>
      </w:r>
      <w:r>
        <w:rPr>
          <w:rFonts w:hint="eastAsia"/>
        </w:rPr>
        <w:br/>
      </w:r>
      <w:r>
        <w:rPr>
          <w:rFonts w:hint="eastAsia"/>
        </w:rPr>
        <w:t>　　　　　　1.3.2 .1、全球中小尺寸LCM市场规模分析</w:t>
      </w:r>
      <w:r>
        <w:rPr>
          <w:rFonts w:hint="eastAsia"/>
        </w:rPr>
        <w:br/>
      </w:r>
      <w:r>
        <w:rPr>
          <w:rFonts w:hint="eastAsia"/>
        </w:rPr>
        <w:t>　　　　　　1.3.2 .2、全球中小尺寸LCM主要应用产品市场规模分析</w:t>
      </w:r>
      <w:r>
        <w:rPr>
          <w:rFonts w:hint="eastAsia"/>
        </w:rPr>
        <w:br/>
      </w:r>
      <w:r>
        <w:rPr>
          <w:rFonts w:hint="eastAsia"/>
        </w:rPr>
        <w:t>　　　　　　1.3.2 .3、中国大陆中小尺寸LCM市场规模分析</w:t>
      </w:r>
      <w:r>
        <w:rPr>
          <w:rFonts w:hint="eastAsia"/>
        </w:rPr>
        <w:br/>
      </w:r>
      <w:r>
        <w:rPr>
          <w:rFonts w:hint="eastAsia"/>
        </w:rPr>
        <w:t>　　　　　　1.3.2 .4、中国大陆中小尺寸LCM主要应用产品市场规模分析</w:t>
      </w:r>
      <w:r>
        <w:rPr>
          <w:rFonts w:hint="eastAsia"/>
        </w:rPr>
        <w:br/>
      </w:r>
      <w:r>
        <w:rPr>
          <w:rFonts w:hint="eastAsia"/>
        </w:rPr>
        <w:t>　　　　　　1.4 、竞争分析</w:t>
      </w:r>
      <w:r>
        <w:rPr>
          <w:rFonts w:hint="eastAsia"/>
        </w:rPr>
        <w:br/>
      </w:r>
      <w:r>
        <w:rPr>
          <w:rFonts w:hint="eastAsia"/>
        </w:rPr>
        <w:t>　　　　　　1.4.1 、LTPS商议价能力分析</w:t>
      </w:r>
      <w:r>
        <w:rPr>
          <w:rFonts w:hint="eastAsia"/>
        </w:rPr>
        <w:br/>
      </w:r>
      <w:r>
        <w:rPr>
          <w:rFonts w:hint="eastAsia"/>
        </w:rPr>
        <w:t>　　　　　　1.4.2 、采购商议价能力分析</w:t>
      </w:r>
      <w:r>
        <w:rPr>
          <w:rFonts w:hint="eastAsia"/>
        </w:rPr>
        <w:br/>
      </w:r>
      <w:r>
        <w:rPr>
          <w:rFonts w:hint="eastAsia"/>
        </w:rPr>
        <w:t>　　　　　　1.4.3 、新进入者的威胁竞争分析</w:t>
      </w:r>
      <w:r>
        <w:rPr>
          <w:rFonts w:hint="eastAsia"/>
        </w:rPr>
        <w:br/>
      </w:r>
      <w:r>
        <w:rPr>
          <w:rFonts w:hint="eastAsia"/>
        </w:rPr>
        <w:t>　　　　　　1.4.4 、替代品分析</w:t>
      </w:r>
      <w:r>
        <w:rPr>
          <w:rFonts w:hint="eastAsia"/>
        </w:rPr>
        <w:br/>
      </w:r>
      <w:r>
        <w:rPr>
          <w:rFonts w:hint="eastAsia"/>
        </w:rPr>
        <w:t>　　　　　　1.4.5 、同行业竞争分析</w:t>
      </w:r>
      <w:r>
        <w:rPr>
          <w:rFonts w:hint="eastAsia"/>
        </w:rPr>
        <w:br/>
      </w:r>
      <w:r>
        <w:rPr>
          <w:rFonts w:hint="eastAsia"/>
        </w:rPr>
        <w:t>　　　　　　1.5 、LTPS-TFT产品大尺寸化分析</w:t>
      </w:r>
      <w:r>
        <w:rPr>
          <w:rFonts w:hint="eastAsia"/>
        </w:rPr>
        <w:br/>
      </w:r>
      <w:r>
        <w:rPr>
          <w:rFonts w:hint="eastAsia"/>
        </w:rPr>
        <w:br/>
      </w:r>
      <w:r>
        <w:rPr>
          <w:rFonts w:hint="eastAsia"/>
        </w:rPr>
        <w:t>第二章 LTPS TFT-LCD技术分析</w:t>
      </w:r>
      <w:r>
        <w:rPr>
          <w:rFonts w:hint="eastAsia"/>
        </w:rPr>
        <w:br/>
      </w:r>
      <w:r>
        <w:rPr>
          <w:rFonts w:hint="eastAsia"/>
        </w:rPr>
        <w:t>　　　　　　2.1 、技术难点介绍与分析</w:t>
      </w:r>
      <w:r>
        <w:rPr>
          <w:rFonts w:hint="eastAsia"/>
        </w:rPr>
        <w:br/>
      </w:r>
      <w:r>
        <w:rPr>
          <w:rFonts w:hint="eastAsia"/>
        </w:rPr>
        <w:t>　　　　　　2.2 、工艺流程分析与介绍</w:t>
      </w:r>
      <w:r>
        <w:rPr>
          <w:rFonts w:hint="eastAsia"/>
        </w:rPr>
        <w:br/>
      </w:r>
      <w:r>
        <w:rPr>
          <w:rFonts w:hint="eastAsia"/>
        </w:rPr>
        <w:t>　　　　　　2.2.1 、LTPS工艺流程介绍</w:t>
      </w:r>
      <w:r>
        <w:rPr>
          <w:rFonts w:hint="eastAsia"/>
        </w:rPr>
        <w:br/>
      </w:r>
      <w:r>
        <w:rPr>
          <w:rFonts w:hint="eastAsia"/>
        </w:rPr>
        <w:t>　　　　　　2.2.2 、OLED工艺流程介绍</w:t>
      </w:r>
      <w:r>
        <w:rPr>
          <w:rFonts w:hint="eastAsia"/>
        </w:rPr>
        <w:br/>
      </w:r>
      <w:r>
        <w:rPr>
          <w:rFonts w:hint="eastAsia"/>
        </w:rPr>
        <w:t>　　　　　　2.2.3 、E-INK工艺流程介绍</w:t>
      </w:r>
      <w:r>
        <w:rPr>
          <w:rFonts w:hint="eastAsia"/>
        </w:rPr>
        <w:br/>
      </w:r>
      <w:r>
        <w:rPr>
          <w:rFonts w:hint="eastAsia"/>
        </w:rPr>
        <w:t>　　　　　　2.3 、LTPS TFT-LCD原理介绍</w:t>
      </w:r>
      <w:r>
        <w:rPr>
          <w:rFonts w:hint="eastAsia"/>
        </w:rPr>
        <w:br/>
      </w:r>
      <w:r>
        <w:rPr>
          <w:rFonts w:hint="eastAsia"/>
        </w:rPr>
        <w:t>　　　　　　2.4 、LTPS TFT技术优势与未来趋势分析</w:t>
      </w:r>
      <w:r>
        <w:rPr>
          <w:rFonts w:hint="eastAsia"/>
        </w:rPr>
        <w:br/>
      </w:r>
      <w:r>
        <w:rPr>
          <w:rFonts w:hint="eastAsia"/>
        </w:rPr>
        <w:br/>
      </w:r>
      <w:r>
        <w:rPr>
          <w:rFonts w:hint="eastAsia"/>
        </w:rPr>
        <w:t>第三章 主要设备投资</w:t>
      </w:r>
      <w:r>
        <w:rPr>
          <w:rFonts w:hint="eastAsia"/>
        </w:rPr>
        <w:br/>
      </w:r>
      <w:r>
        <w:rPr>
          <w:rFonts w:hint="eastAsia"/>
        </w:rPr>
        <w:t>　　　　　　3.1 、LTPS主要设备近况分析</w:t>
      </w:r>
      <w:r>
        <w:rPr>
          <w:rFonts w:hint="eastAsia"/>
        </w:rPr>
        <w:br/>
      </w:r>
      <w:r>
        <w:rPr>
          <w:rFonts w:hint="eastAsia"/>
        </w:rPr>
        <w:t>　　　　　　3.2 、LTPS制程对环境的要求/洁净度等要求</w:t>
      </w:r>
      <w:r>
        <w:rPr>
          <w:rFonts w:hint="eastAsia"/>
        </w:rPr>
        <w:br/>
      </w:r>
      <w:r>
        <w:rPr>
          <w:rFonts w:hint="eastAsia"/>
        </w:rPr>
        <w:t>　　　　　　3.3 、LTPS与A-SI-TFT设备区别</w:t>
      </w:r>
      <w:r>
        <w:rPr>
          <w:rFonts w:hint="eastAsia"/>
        </w:rPr>
        <w:br/>
      </w:r>
      <w:r>
        <w:rPr>
          <w:rFonts w:hint="eastAsia"/>
        </w:rPr>
        <w:t>　　　　　　3.3.1 、日本东京电子（Tokyo Electron，TEL）</w:t>
      </w:r>
      <w:r>
        <w:rPr>
          <w:rFonts w:hint="eastAsia"/>
        </w:rPr>
        <w:br/>
      </w:r>
      <w:r>
        <w:rPr>
          <w:rFonts w:hint="eastAsia"/>
        </w:rPr>
        <w:t>　　　　　　3.3.2 、日本ULVAC</w:t>
      </w:r>
      <w:r>
        <w:rPr>
          <w:rFonts w:hint="eastAsia"/>
        </w:rPr>
        <w:br/>
      </w:r>
      <w:r>
        <w:rPr>
          <w:rFonts w:hint="eastAsia"/>
        </w:rPr>
        <w:t>　　　　　　3.3.4 、美国AKT</w:t>
      </w:r>
      <w:r>
        <w:rPr>
          <w:rFonts w:hint="eastAsia"/>
        </w:rPr>
        <w:br/>
      </w:r>
      <w:r>
        <w:rPr>
          <w:rFonts w:hint="eastAsia"/>
        </w:rPr>
        <w:t>　　　　　　3.3.5 、日本三星钻石工业</w:t>
      </w:r>
      <w:r>
        <w:rPr>
          <w:rFonts w:hint="eastAsia"/>
        </w:rPr>
        <w:br/>
      </w:r>
      <w:r>
        <w:rPr>
          <w:rFonts w:hint="eastAsia"/>
        </w:rPr>
        <w:t>　　　　　　3.4 、LTPS TFT-LCD主要设备投入的资金</w:t>
      </w:r>
      <w:r>
        <w:rPr>
          <w:rFonts w:hint="eastAsia"/>
        </w:rPr>
        <w:br/>
      </w:r>
      <w:r>
        <w:rPr>
          <w:rFonts w:hint="eastAsia"/>
        </w:rPr>
        <w:br/>
      </w:r>
      <w:r>
        <w:rPr>
          <w:rFonts w:hint="eastAsia"/>
        </w:rPr>
        <w:t>第四章 人才获取</w:t>
      </w:r>
      <w:r>
        <w:rPr>
          <w:rFonts w:hint="eastAsia"/>
        </w:rPr>
        <w:br/>
      </w:r>
      <w:r>
        <w:rPr>
          <w:rFonts w:hint="eastAsia"/>
        </w:rPr>
        <w:t>第五章 产业环境分析</w:t>
      </w:r>
      <w:r>
        <w:rPr>
          <w:rFonts w:hint="eastAsia"/>
        </w:rPr>
        <w:br/>
      </w:r>
      <w:r>
        <w:rPr>
          <w:rFonts w:hint="eastAsia"/>
        </w:rPr>
        <w:t>　　　　　　5.1 、整体环境</w:t>
      </w:r>
      <w:r>
        <w:rPr>
          <w:rFonts w:hint="eastAsia"/>
        </w:rPr>
        <w:br/>
      </w:r>
      <w:r>
        <w:rPr>
          <w:rFonts w:hint="eastAsia"/>
        </w:rPr>
        <w:t>　　　　　　5.2 、局部环境：地方政府扶植TFT-LCD产业发展之政策</w:t>
      </w:r>
      <w:r>
        <w:rPr>
          <w:rFonts w:hint="eastAsia"/>
        </w:rPr>
        <w:br/>
      </w:r>
      <w:r>
        <w:rPr>
          <w:rFonts w:hint="eastAsia"/>
        </w:rPr>
        <w:t>　　　　　　5.3 、中国大陆TFT-LCD原材料供应状况</w:t>
      </w:r>
      <w:r>
        <w:rPr>
          <w:rFonts w:hint="eastAsia"/>
        </w:rPr>
        <w:br/>
      </w:r>
      <w:r>
        <w:rPr>
          <w:rFonts w:hint="eastAsia"/>
        </w:rPr>
        <w:t>　　　　　　5.3.1 、玻璃基板</w:t>
      </w:r>
      <w:r>
        <w:rPr>
          <w:rFonts w:hint="eastAsia"/>
        </w:rPr>
        <w:br/>
      </w:r>
      <w:r>
        <w:rPr>
          <w:rFonts w:hint="eastAsia"/>
        </w:rPr>
        <w:t>　　　　　　5.3.2 、彩色滤光片</w:t>
      </w:r>
      <w:r>
        <w:rPr>
          <w:rFonts w:hint="eastAsia"/>
        </w:rPr>
        <w:br/>
      </w:r>
      <w:r>
        <w:rPr>
          <w:rFonts w:hint="eastAsia"/>
        </w:rPr>
        <w:t>　　　　　　5.3.3 、背光模组</w:t>
      </w:r>
      <w:r>
        <w:rPr>
          <w:rFonts w:hint="eastAsia"/>
        </w:rPr>
        <w:br/>
      </w:r>
      <w:r>
        <w:rPr>
          <w:rFonts w:hint="eastAsia"/>
        </w:rPr>
        <w:t>　　　　　　5.3.4 、驱动IC</w:t>
      </w:r>
      <w:r>
        <w:rPr>
          <w:rFonts w:hint="eastAsia"/>
        </w:rPr>
        <w:br/>
      </w:r>
      <w:r>
        <w:rPr>
          <w:rFonts w:hint="eastAsia"/>
        </w:rPr>
        <w:t>　　　　　　5.3.5 、液晶材料</w:t>
      </w:r>
      <w:r>
        <w:rPr>
          <w:rFonts w:hint="eastAsia"/>
        </w:rPr>
        <w:br/>
      </w:r>
      <w:r>
        <w:rPr>
          <w:rFonts w:hint="eastAsia"/>
        </w:rPr>
        <w:br/>
      </w:r>
      <w:r>
        <w:rPr>
          <w:rFonts w:hint="eastAsia"/>
        </w:rPr>
        <w:t>第六章 产能规划</w:t>
      </w:r>
      <w:r>
        <w:rPr>
          <w:rFonts w:hint="eastAsia"/>
        </w:rPr>
        <w:br/>
      </w:r>
      <w:r>
        <w:rPr>
          <w:rFonts w:hint="eastAsia"/>
        </w:rPr>
        <w:t>　　　　　　6.1 、影响产能格局因素</w:t>
      </w:r>
      <w:r>
        <w:rPr>
          <w:rFonts w:hint="eastAsia"/>
        </w:rPr>
        <w:br/>
      </w:r>
      <w:r>
        <w:rPr>
          <w:rFonts w:hint="eastAsia"/>
        </w:rPr>
        <w:t>　　　　　　6.1.1 、经济切割</w:t>
      </w:r>
      <w:r>
        <w:rPr>
          <w:rFonts w:hint="eastAsia"/>
        </w:rPr>
        <w:br/>
      </w:r>
      <w:r>
        <w:rPr>
          <w:rFonts w:hint="eastAsia"/>
        </w:rPr>
        <w:t>　　　　　　6.1.2 、中小世代LTPS生产线与A-SI TFT生产线区别</w:t>
      </w:r>
      <w:r>
        <w:rPr>
          <w:rFonts w:hint="eastAsia"/>
        </w:rPr>
        <w:br/>
      </w:r>
      <w:r>
        <w:rPr>
          <w:rFonts w:hint="eastAsia"/>
        </w:rPr>
        <w:t>　　　　　　6.1.3 、下一代LTPS TFT-LCD生产线趋势分析</w:t>
      </w:r>
      <w:r>
        <w:rPr>
          <w:rFonts w:hint="eastAsia"/>
        </w:rPr>
        <w:br/>
      </w:r>
      <w:r>
        <w:rPr>
          <w:rFonts w:hint="eastAsia"/>
        </w:rPr>
        <w:t>　　　　　　6.2 、产能规划原则</w:t>
      </w:r>
      <w:r>
        <w:rPr>
          <w:rFonts w:hint="eastAsia"/>
        </w:rPr>
        <w:br/>
      </w:r>
      <w:r>
        <w:rPr>
          <w:rFonts w:hint="eastAsia"/>
        </w:rPr>
        <w:t>　　　　　　6.2.1 、技术成熟度评估</w:t>
      </w:r>
      <w:r>
        <w:rPr>
          <w:rFonts w:hint="eastAsia"/>
        </w:rPr>
        <w:br/>
      </w:r>
      <w:r>
        <w:rPr>
          <w:rFonts w:hint="eastAsia"/>
        </w:rPr>
        <w:t>　　　　　　6.2.2 、现行与未来应用领域解决方案评估</w:t>
      </w:r>
      <w:r>
        <w:rPr>
          <w:rFonts w:hint="eastAsia"/>
        </w:rPr>
        <w:br/>
      </w:r>
      <w:r>
        <w:rPr>
          <w:rFonts w:hint="eastAsia"/>
        </w:rPr>
        <w:br/>
      </w:r>
      <w:r>
        <w:rPr>
          <w:rFonts w:hint="eastAsia"/>
        </w:rPr>
        <w:t>第七章 风险评估</w:t>
      </w:r>
      <w:r>
        <w:rPr>
          <w:rFonts w:hint="eastAsia"/>
        </w:rPr>
        <w:br/>
      </w:r>
      <w:r>
        <w:rPr>
          <w:rFonts w:hint="eastAsia"/>
        </w:rPr>
        <w:t>　　　　　　7.1 、风险分析</w:t>
      </w:r>
      <w:r>
        <w:rPr>
          <w:rFonts w:hint="eastAsia"/>
        </w:rPr>
        <w:br/>
      </w:r>
      <w:r>
        <w:rPr>
          <w:rFonts w:hint="eastAsia"/>
        </w:rPr>
        <w:t>　　　　　　7.2 、有效规避风险策略</w:t>
      </w:r>
      <w:r>
        <w:rPr>
          <w:rFonts w:hint="eastAsia"/>
        </w:rPr>
        <w:br/>
      </w:r>
      <w:r>
        <w:rPr>
          <w:rFonts w:hint="eastAsia"/>
        </w:rPr>
        <w:t>　　　　　　附件</w:t>
      </w:r>
      <w:r>
        <w:rPr>
          <w:rFonts w:hint="eastAsia"/>
        </w:rPr>
        <w:br/>
      </w:r>
      <w:r>
        <w:rPr>
          <w:rFonts w:hint="eastAsia"/>
        </w:rPr>
        <w:br/>
      </w:r>
      <w:r>
        <w:rPr>
          <w:rFonts w:hint="eastAsia"/>
        </w:rPr>
        <w:t>第八章 主要厂商分析</w:t>
      </w:r>
      <w:r>
        <w:rPr>
          <w:rFonts w:hint="eastAsia"/>
        </w:rPr>
        <w:br/>
      </w:r>
      <w:r>
        <w:rPr>
          <w:rFonts w:hint="eastAsia"/>
        </w:rPr>
        <w:t>　　　　　　（一）北京京东方光电科技有限公司</w:t>
      </w:r>
      <w:r>
        <w:rPr>
          <w:rFonts w:hint="eastAsia"/>
        </w:rPr>
        <w:br/>
      </w:r>
      <w:r>
        <w:rPr>
          <w:rFonts w:hint="eastAsia"/>
        </w:rPr>
        <w:t>　　　　　　1、京东方简介</w:t>
      </w:r>
      <w:r>
        <w:rPr>
          <w:rFonts w:hint="eastAsia"/>
        </w:rPr>
        <w:br/>
      </w:r>
      <w:r>
        <w:rPr>
          <w:rFonts w:hint="eastAsia"/>
        </w:rPr>
        <w:t>　　　　　　2、京东方TFT-LCD产业简况</w:t>
      </w:r>
      <w:r>
        <w:rPr>
          <w:rFonts w:hint="eastAsia"/>
        </w:rPr>
        <w:br/>
      </w:r>
      <w:r>
        <w:rPr>
          <w:rFonts w:hint="eastAsia"/>
        </w:rPr>
        <w:t>　　　　　　（二）深圳天马微电子</w:t>
      </w:r>
      <w:r>
        <w:rPr>
          <w:rFonts w:hint="eastAsia"/>
        </w:rPr>
        <w:br/>
      </w:r>
      <w:r>
        <w:rPr>
          <w:rFonts w:hint="eastAsia"/>
        </w:rPr>
        <w:t>　　　　　　1、深天马公司简介</w:t>
      </w:r>
      <w:r>
        <w:rPr>
          <w:rFonts w:hint="eastAsia"/>
        </w:rPr>
        <w:br/>
      </w:r>
      <w:r>
        <w:rPr>
          <w:rFonts w:hint="eastAsia"/>
        </w:rPr>
        <w:t>　　　　　　2、深天马TFT-LCD产业简况</w:t>
      </w:r>
      <w:r>
        <w:rPr>
          <w:rFonts w:hint="eastAsia"/>
        </w:rPr>
        <w:br/>
      </w:r>
      <w:r>
        <w:rPr>
          <w:rFonts w:hint="eastAsia"/>
        </w:rPr>
        <w:t>　　　　　　3、公司动态</w:t>
      </w:r>
      <w:r>
        <w:rPr>
          <w:rFonts w:hint="eastAsia"/>
        </w:rPr>
        <w:br/>
      </w:r>
      <w:r>
        <w:rPr>
          <w:rFonts w:hint="eastAsia"/>
        </w:rPr>
        <w:t>　　　　　　4.深天马财务分析</w:t>
      </w:r>
      <w:r>
        <w:rPr>
          <w:rFonts w:hint="eastAsia"/>
        </w:rPr>
        <w:br/>
      </w:r>
      <w:r>
        <w:rPr>
          <w:rFonts w:hint="eastAsia"/>
        </w:rPr>
        <w:br/>
      </w:r>
      <w:r>
        <w:rPr>
          <w:rFonts w:hint="eastAsia"/>
        </w:rPr>
        <w:t>第九章 中国TFT-LCD产业主要厂商竞争力分析</w:t>
      </w:r>
      <w:r>
        <w:rPr>
          <w:rFonts w:hint="eastAsia"/>
        </w:rPr>
        <w:br/>
      </w:r>
      <w:r>
        <w:rPr>
          <w:rFonts w:hint="eastAsia"/>
        </w:rPr>
        <w:t>　　第一节 京东方科技集团股份有限公司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天马微电子股份有限公司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第十章 2023-2029年LCD产业投资</w:t>
      </w:r>
      <w:r>
        <w:rPr>
          <w:rFonts w:hint="eastAsia"/>
        </w:rPr>
        <w:br/>
      </w:r>
      <w:r>
        <w:rPr>
          <w:rFonts w:hint="eastAsia"/>
        </w:rPr>
        <w:t>　　第一节 2023-2029年LCD产业投资特性</w:t>
      </w:r>
      <w:r>
        <w:rPr>
          <w:rFonts w:hint="eastAsia"/>
        </w:rPr>
        <w:br/>
      </w:r>
      <w:r>
        <w:rPr>
          <w:rFonts w:hint="eastAsia"/>
        </w:rPr>
        <w:t>　　　　一、进入壁垒</w:t>
      </w:r>
      <w:r>
        <w:rPr>
          <w:rFonts w:hint="eastAsia"/>
        </w:rPr>
        <w:br/>
      </w:r>
      <w:r>
        <w:rPr>
          <w:rFonts w:hint="eastAsia"/>
        </w:rPr>
        <w:t>　　　　二、风险性</w:t>
      </w:r>
      <w:r>
        <w:rPr>
          <w:rFonts w:hint="eastAsia"/>
        </w:rPr>
        <w:br/>
      </w:r>
      <w:r>
        <w:rPr>
          <w:rFonts w:hint="eastAsia"/>
        </w:rPr>
        <w:t>　　　　三、盈利性</w:t>
      </w:r>
      <w:r>
        <w:rPr>
          <w:rFonts w:hint="eastAsia"/>
        </w:rPr>
        <w:br/>
      </w:r>
      <w:r>
        <w:rPr>
          <w:rFonts w:hint="eastAsia"/>
        </w:rPr>
        <w:t>　　　　四、成长性</w:t>
      </w:r>
      <w:r>
        <w:rPr>
          <w:rFonts w:hint="eastAsia"/>
        </w:rPr>
        <w:br/>
      </w:r>
      <w:r>
        <w:rPr>
          <w:rFonts w:hint="eastAsia"/>
        </w:rPr>
        <w:t>　　第二节 中^智^林^－2023-2029年LCD产业投资机会</w:t>
      </w:r>
      <w:r>
        <w:rPr>
          <w:rFonts w:hint="eastAsia"/>
        </w:rPr>
        <w:br/>
      </w:r>
      <w:r>
        <w:rPr>
          <w:rFonts w:hint="eastAsia"/>
        </w:rPr>
        <w:t>　　　　一、电子产业升级带来投资机会</w:t>
      </w:r>
      <w:r>
        <w:rPr>
          <w:rFonts w:hint="eastAsia"/>
        </w:rPr>
        <w:br/>
      </w:r>
      <w:r>
        <w:rPr>
          <w:rFonts w:hint="eastAsia"/>
        </w:rPr>
        <w:t>　　　　二、液晶面板投资情</w:t>
      </w:r>
      <w:r>
        <w:rPr>
          <w:rFonts w:hint="eastAsia"/>
        </w:rPr>
        <w:br/>
      </w:r>
      <w:r>
        <w:rPr>
          <w:rFonts w:hint="eastAsia"/>
        </w:rPr>
        <w:br/>
      </w:r>
      <w:r>
        <w:rPr>
          <w:rFonts w:hint="eastAsia"/>
        </w:rPr>
        <w:t>图表目录</w:t>
      </w:r>
      <w:r>
        <w:rPr>
          <w:rFonts w:hint="eastAsia"/>
        </w:rPr>
        <w:br/>
      </w:r>
      <w:r>
        <w:rPr>
          <w:rFonts w:hint="eastAsia"/>
        </w:rPr>
        <w:t>　　图表 1 2018-2023年全球中小尺寸TFT-LCD市场需求</w:t>
      </w:r>
      <w:r>
        <w:rPr>
          <w:rFonts w:hint="eastAsia"/>
        </w:rPr>
        <w:br/>
      </w:r>
      <w:r>
        <w:rPr>
          <w:rFonts w:hint="eastAsia"/>
        </w:rPr>
        <w:t>　　图表 2 2018-2023年我国多晶硅制造业供给情况</w:t>
      </w:r>
      <w:r>
        <w:rPr>
          <w:rFonts w:hint="eastAsia"/>
        </w:rPr>
        <w:br/>
      </w:r>
      <w:r>
        <w:rPr>
          <w:rFonts w:hint="eastAsia"/>
        </w:rPr>
        <w:t>　　图表 3 全球显示应用产品市场规模分析</w:t>
      </w:r>
      <w:r>
        <w:rPr>
          <w:rFonts w:hint="eastAsia"/>
        </w:rPr>
        <w:br/>
      </w:r>
      <w:r>
        <w:rPr>
          <w:rFonts w:hint="eastAsia"/>
        </w:rPr>
        <w:t>　　图表 4 全球手机显示屏市场分析</w:t>
      </w:r>
      <w:r>
        <w:rPr>
          <w:rFonts w:hint="eastAsia"/>
        </w:rPr>
        <w:br/>
      </w:r>
      <w:r>
        <w:rPr>
          <w:rFonts w:hint="eastAsia"/>
        </w:rPr>
        <w:t>　　图表 5 2018-2023年全球数码相机/摄像机显示屏需求分析</w:t>
      </w:r>
      <w:r>
        <w:rPr>
          <w:rFonts w:hint="eastAsia"/>
        </w:rPr>
        <w:br/>
      </w:r>
      <w:r>
        <w:rPr>
          <w:rFonts w:hint="eastAsia"/>
        </w:rPr>
        <w:t>　　图表 6 2018-2023年全球液晶电视显示屏需求分析</w:t>
      </w:r>
      <w:r>
        <w:rPr>
          <w:rFonts w:hint="eastAsia"/>
        </w:rPr>
        <w:br/>
      </w:r>
      <w:r>
        <w:rPr>
          <w:rFonts w:hint="eastAsia"/>
        </w:rPr>
        <w:t>　　图表 7 上网本/平板电脑触控屏幕的出货预测（单位：千片）</w:t>
      </w:r>
      <w:r>
        <w:rPr>
          <w:rFonts w:hint="eastAsia"/>
        </w:rPr>
        <w:br/>
      </w:r>
      <w:r>
        <w:rPr>
          <w:rFonts w:hint="eastAsia"/>
        </w:rPr>
        <w:t>　　图表 8 2018-2023年全球游戏机市场销售情况</w:t>
      </w:r>
      <w:r>
        <w:rPr>
          <w:rFonts w:hint="eastAsia"/>
        </w:rPr>
        <w:br/>
      </w:r>
      <w:r>
        <w:rPr>
          <w:rFonts w:hint="eastAsia"/>
        </w:rPr>
        <w:t>　　图表 9 2018-2023年我国大陆中小尺寸LCM市场规模</w:t>
      </w:r>
      <w:r>
        <w:rPr>
          <w:rFonts w:hint="eastAsia"/>
        </w:rPr>
        <w:br/>
      </w:r>
      <w:r>
        <w:rPr>
          <w:rFonts w:hint="eastAsia"/>
        </w:rPr>
        <w:t>　　图表 10 我国MP3/MP4市场规模情况</w:t>
      </w:r>
      <w:r>
        <w:rPr>
          <w:rFonts w:hint="eastAsia"/>
        </w:rPr>
        <w:br/>
      </w:r>
      <w:r>
        <w:rPr>
          <w:rFonts w:hint="eastAsia"/>
        </w:rPr>
        <w:t>　　图表 11 2018-2023年我国数码相机市场消费规模情况</w:t>
      </w:r>
      <w:r>
        <w:rPr>
          <w:rFonts w:hint="eastAsia"/>
        </w:rPr>
        <w:br/>
      </w:r>
      <w:r>
        <w:rPr>
          <w:rFonts w:hint="eastAsia"/>
        </w:rPr>
        <w:t>　　图表 12 2018-2023年我国PDA市场规模情况</w:t>
      </w:r>
      <w:r>
        <w:rPr>
          <w:rFonts w:hint="eastAsia"/>
        </w:rPr>
        <w:br/>
      </w:r>
      <w:r>
        <w:rPr>
          <w:rFonts w:hint="eastAsia"/>
        </w:rPr>
        <w:t>　　图表 13 2018-2023年我国中小尺寸液晶电视市场规模情况</w:t>
      </w:r>
      <w:r>
        <w:rPr>
          <w:rFonts w:hint="eastAsia"/>
        </w:rPr>
        <w:br/>
      </w:r>
      <w:r>
        <w:rPr>
          <w:rFonts w:hint="eastAsia"/>
        </w:rPr>
        <w:t>　　图表 14 2018-2023年我国笔记本市场销售情况</w:t>
      </w:r>
      <w:r>
        <w:rPr>
          <w:rFonts w:hint="eastAsia"/>
        </w:rPr>
        <w:br/>
      </w:r>
      <w:r>
        <w:rPr>
          <w:rFonts w:hint="eastAsia"/>
        </w:rPr>
        <w:t>　　图表 15 E-Ink电子纸技术图示</w:t>
      </w:r>
      <w:r>
        <w:rPr>
          <w:rFonts w:hint="eastAsia"/>
        </w:rPr>
        <w:br/>
      </w:r>
      <w:r>
        <w:rPr>
          <w:rFonts w:hint="eastAsia"/>
        </w:rPr>
        <w:t>　　图表 16 2018-2023年我国国内生产总值及其增长速度</w:t>
      </w:r>
      <w:r>
        <w:rPr>
          <w:rFonts w:hint="eastAsia"/>
        </w:rPr>
        <w:br/>
      </w:r>
      <w:r>
        <w:rPr>
          <w:rFonts w:hint="eastAsia"/>
        </w:rPr>
        <w:t>　　图表 17 2023年份我国居民消费价格指数</w:t>
      </w:r>
      <w:r>
        <w:rPr>
          <w:rFonts w:hint="eastAsia"/>
        </w:rPr>
        <w:br/>
      </w:r>
      <w:r>
        <w:rPr>
          <w:rFonts w:hint="eastAsia"/>
        </w:rPr>
        <w:t>　　图表 18 全国居民消费价格指数涨幅</w:t>
      </w:r>
      <w:r>
        <w:rPr>
          <w:rFonts w:hint="eastAsia"/>
        </w:rPr>
        <w:br/>
      </w:r>
      <w:r>
        <w:rPr>
          <w:rFonts w:hint="eastAsia"/>
        </w:rPr>
        <w:t>　　图表 19 2023年份工业生产者价格主要数据</w:t>
      </w:r>
      <w:r>
        <w:rPr>
          <w:rFonts w:hint="eastAsia"/>
        </w:rPr>
        <w:br/>
      </w:r>
      <w:r>
        <w:rPr>
          <w:rFonts w:hint="eastAsia"/>
        </w:rPr>
        <w:t>　　图表 20 2018-2023年我国工业生产者出厂价格涨跌幅</w:t>
      </w:r>
      <w:r>
        <w:rPr>
          <w:rFonts w:hint="eastAsia"/>
        </w:rPr>
        <w:br/>
      </w:r>
      <w:r>
        <w:rPr>
          <w:rFonts w:hint="eastAsia"/>
        </w:rPr>
        <w:t>　　图表 21 2018-2023年我国农村居民人均纯收及其增长速度</w:t>
      </w:r>
      <w:r>
        <w:rPr>
          <w:rFonts w:hint="eastAsia"/>
        </w:rPr>
        <w:br/>
      </w:r>
      <w:r>
        <w:rPr>
          <w:rFonts w:hint="eastAsia"/>
        </w:rPr>
        <w:t>　　图表 22 2018-2023年我国城镇居民人均可支配收入及其增长速度</w:t>
      </w:r>
      <w:r>
        <w:rPr>
          <w:rFonts w:hint="eastAsia"/>
        </w:rPr>
        <w:br/>
      </w:r>
      <w:r>
        <w:rPr>
          <w:rFonts w:hint="eastAsia"/>
        </w:rPr>
        <w:t>　　图表 23 2018-2023年我国社会消费品零售总额及其增长速度</w:t>
      </w:r>
      <w:r>
        <w:rPr>
          <w:rFonts w:hint="eastAsia"/>
        </w:rPr>
        <w:br/>
      </w:r>
      <w:r>
        <w:rPr>
          <w:rFonts w:hint="eastAsia"/>
        </w:rPr>
        <w:t>　　图表 24 2023年我国社会消费品零售总额增速</w:t>
      </w:r>
      <w:r>
        <w:rPr>
          <w:rFonts w:hint="eastAsia"/>
        </w:rPr>
        <w:br/>
      </w:r>
      <w:r>
        <w:rPr>
          <w:rFonts w:hint="eastAsia"/>
        </w:rPr>
        <w:t>　　图表 25 2018-2023年我国全社会固定资产及其增长速度</w:t>
      </w:r>
      <w:r>
        <w:rPr>
          <w:rFonts w:hint="eastAsia"/>
        </w:rPr>
        <w:br/>
      </w:r>
      <w:r>
        <w:rPr>
          <w:rFonts w:hint="eastAsia"/>
        </w:rPr>
        <w:t>　　图表 26 2023年我国固定资产投资增速</w:t>
      </w:r>
      <w:r>
        <w:rPr>
          <w:rFonts w:hint="eastAsia"/>
        </w:rPr>
        <w:br/>
      </w:r>
      <w:r>
        <w:rPr>
          <w:rFonts w:hint="eastAsia"/>
        </w:rPr>
        <w:t>　　图表 27 2023年我国房地产开发投资增速</w:t>
      </w:r>
      <w:r>
        <w:rPr>
          <w:rFonts w:hint="eastAsia"/>
        </w:rPr>
        <w:br/>
      </w:r>
      <w:r>
        <w:rPr>
          <w:rFonts w:hint="eastAsia"/>
        </w:rPr>
        <w:t>　　图表 28 2018-2023年我国货物进出口总额增长分析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4565b46ab448c" w:history="1">
        <w:r>
          <w:rPr>
            <w:rStyle w:val="Hyperlink"/>
          </w:rPr>
          <w:t>中国激光双束光纤市场全面调研与发展趋势报告（2023-2029年）</w:t>
        </w:r>
      </w:hyperlink>
      <w:r>
        <w:rPr>
          <w:color w:val="C00000"/>
        </w:rPr>
        <w:t>》，报告编号：</w:t>
      </w:r>
      <w:r>
        <w:rPr>
          <w:rFonts w:hint="eastAsia"/>
          <w:color w:val="C00000"/>
        </w:rPr>
        <w:t>2826999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04565b46ab448c" w:history="1">
        <w:r>
          <w:rPr>
            <w:rStyle w:val="Hyperlink"/>
          </w:rPr>
          <w:t>https://www.20087.com/9/99/JiGuangShuangShuGuangXianXianZhuangYuFaZhanQuShi.html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1ceaea45e4c3d" w:history="1">
      <w:r>
        <w:rPr>
          <w:rStyle w:val="Hyperlink"/>
        </w:rPr>
        <w:t>中国激光双束光纤市场全面调研与发展趋势报告（2023-2029年）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JiGuangShuangShuGuangXianXianZhuangYuFaZhanQuShi.html" TargetMode="External" Id="R1704565b46ab448c" /></Relationships>
</file>

<file path=word/_rels/header2.xml.rels>&#65279;<?xml version="1.0" encoding="utf-8"?><Relationships xmlns="http://schemas.openxmlformats.org/package/2006/relationships"><Relationship Type="http://schemas.openxmlformats.org/officeDocument/2006/relationships/hyperlink" Target="https://www.20087.com/9/99/JiGuangShuangShuGuangXianXianZhuangYuFaZhanQuShi.html" TargetMode="External" Id="R7541ceaea45e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2023-07-03T23:49:00Z</dcterms:created>
  <dcterms:modified xsi:type="dcterms:W3CDTF">2023-07-04T00:49:00Z</dcterms:modified>
  <dc:subject>中国激光双束光纤市场全面调研与发展趋势报告（2023-2029年）</dc:subject>
  <dc:title>中国激光双束光纤市场全面调研与发展趋势报告（2023-2029年）</dc:title>
  <cp:keywords>中国激光双束光纤市场全面调研与发展趋势报告（2023-2029年）</cp:keywords>
  <dc:description>中国激光双束光纤市场全面调研与发展趋势报告（2023-2029年）</dc:description>
</cp:coreProperties>
</file>