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f77ce964345b7" w:history="1">
              <w:r>
                <w:rPr>
                  <w:rStyle w:val="Hyperlink"/>
                </w:rPr>
                <w:t>2025-2031年全球与中国球冲击试验机行业发展研究及趋势预测报告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f77ce964345b7" w:history="1">
              <w:r>
                <w:rPr>
                  <w:rStyle w:val="Hyperlink"/>
                </w:rPr>
                <w:t>2025-2031年全球与中国球冲击试验机行业发展研究及趋势预测报告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f77ce964345b7" w:history="1">
                <w:r>
                  <w:rPr>
                    <w:rStyle w:val="Hyperlink"/>
                  </w:rPr>
                  <w:t>https://www.20087.com/9/19/QiuChongJiShiYanJiFaZhanQuShiFenXi.html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冲击试验机是材料性能检测领域的一种关键设备，主要用于评估各类材料及制品在高速冲击载荷下的抗冲击性能。随着工业制造对产品质量控制要求的不断提升，以及新材料研发与应用的加速，球冲击试验机市场需求保持稳定增长。目前，设备技术已实现高度自动化和智能化，具备精确的速度控制、数据采集与分析功能，并支持多种标准测试模式，以满足不同行业如汽车、航空航天、电子、建筑、国防等对材料抗冲击性能的严格测试需求。此外，设备制造商不断优化设计，提高设备的耐用性、易用性和维护便利性，以适应多样化的实验室环境和用户需求。</w:t>
      </w:r>
      <w:r>
        <w:rPr>
          <w:rFonts w:hint="eastAsia"/>
        </w:rPr>
        <w:br/>
      </w:r>
      <w:r>
        <w:rPr>
          <w:rFonts w:hint="eastAsia"/>
        </w:rPr>
        <w:t>　　未来，球冲击试验机市场将受到先进制造业发展、新材料研究热潮以及国际测试标准升级的多重驱动。一方面，随着轻量化设计、复合材料应用的深入，对材料动态力学性能测试的需求将更为精细化和复杂化，推动试验机向更高精度、更大测试范围、更灵活配置的方向发展。另一方面，物联网与大数据技术的融入将使球冲击试验机实现远程监控、数据云存储与智能诊断，形成智能化测试网络，提升整体测试效率与数据分析能力。此外，标准化进程的加快和全球质量管理体系的统一，将促进试验机技术标准与国际接轨，增强设备的通用性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f77ce964345b7" w:history="1">
        <w:r>
          <w:rPr>
            <w:rStyle w:val="Hyperlink"/>
          </w:rPr>
          <w:t>2025-2031年全球与中国球冲击试验机行业发展研究及趋势预测报告</w:t>
        </w:r>
      </w:hyperlink>
      <w:r>
        <w:rPr>
          <w:rFonts w:hint="eastAsia"/>
        </w:rPr>
        <w:t>》从产业链视角出发，系统分析了球冲击试验机行业的市场现状与需求动态，详细解读了球冲击试验机市场规模、价格波动及上下游影响因素。报告深入剖析了球冲击试验机细分领域的发展特点，基于权威数据对市场前景及未来趋势进行了科学预测，同时揭示了球冲击试验机重点企业的竞争格局与市场集中度变化。报告客观翔实地指出了球冲击试验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中国球冲击试验机概述</w:t>
      </w:r>
      <w:r>
        <w:rPr>
          <w:rFonts w:hint="eastAsia"/>
        </w:rPr>
        <w:br/>
      </w:r>
      <w:r>
        <w:rPr>
          <w:rFonts w:hint="eastAsia"/>
        </w:rPr>
        <w:t>　　第一节 球冲击试验机行业定义</w:t>
      </w:r>
      <w:r>
        <w:rPr>
          <w:rFonts w:hint="eastAsia"/>
        </w:rPr>
        <w:br/>
      </w:r>
      <w:r>
        <w:rPr>
          <w:rFonts w:hint="eastAsia"/>
        </w:rPr>
        <w:t>　　第二节 球冲击试验机行业发展特性</w:t>
      </w:r>
      <w:r>
        <w:rPr>
          <w:rFonts w:hint="eastAsia"/>
        </w:rPr>
        <w:br/>
      </w:r>
      <w:r>
        <w:rPr>
          <w:rFonts w:hint="eastAsia"/>
        </w:rPr>
        <w:t>　　第三节 球冲击试验机产业链分析</w:t>
      </w:r>
      <w:r>
        <w:rPr>
          <w:rFonts w:hint="eastAsia"/>
        </w:rPr>
        <w:br/>
      </w:r>
      <w:r>
        <w:rPr>
          <w:rFonts w:hint="eastAsia"/>
        </w:rPr>
        <w:t>　　第四节 球冲击试验机行业生命周期分析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2024-2025年国外主要球冲击试验机市场发展概况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全球球冲击试验机市场发展分析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欧洲地区主要国家球冲击试验机市场概况</w:t>
      </w:r>
      <w:r>
        <w:rPr>
          <w:rFonts w:hint="eastAsia"/>
        </w:rPr>
        <w:br/>
      </w:r>
      <w:r>
        <w:rPr>
          <w:rFonts w:hint="eastAsia"/>
        </w:rPr>
        <w:t>　　第三节 北美地区球冲击试验机市场概况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亚洲地区主要国家球冲击试验机市场概况</w:t>
      </w:r>
      <w:r>
        <w:rPr>
          <w:rFonts w:hint="eastAsia"/>
        </w:rPr>
        <w:br/>
      </w:r>
      <w:r>
        <w:rPr>
          <w:rFonts w:hint="eastAsia"/>
        </w:rPr>
        <w:t>　　第五节 全球球冲击试验机市场发展预测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2024-2025年中国球冲击试验机发展环境分析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球冲击试验机行业相关政策、标准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球冲击试验机行业相关发展规划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中国球冲击试验机技术发展分析</w:t>
      </w:r>
      <w:r>
        <w:rPr>
          <w:rFonts w:hint="eastAsia"/>
        </w:rPr>
        <w:br/>
      </w:r>
      <w:r>
        <w:rPr>
          <w:rFonts w:hint="eastAsia"/>
        </w:rPr>
        <w:t>　　第一节 当前球冲击试验机技术发展现状分析</w:t>
      </w:r>
      <w:r>
        <w:rPr>
          <w:rFonts w:hint="eastAsia"/>
        </w:rPr>
        <w:br/>
      </w:r>
      <w:r>
        <w:rPr>
          <w:rFonts w:hint="eastAsia"/>
        </w:rPr>
        <w:t>　　第二节 球冲击试验机生产中需注意的问题</w:t>
      </w:r>
      <w:r>
        <w:rPr>
          <w:rFonts w:hint="eastAsia"/>
        </w:rPr>
        <w:br/>
      </w:r>
      <w:r>
        <w:rPr>
          <w:rFonts w:hint="eastAsia"/>
        </w:rPr>
        <w:t>　　第三节 球冲击试验机行业主要技术发展趋势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2024-2025年球冲击试验机市场特性分析</w:t>
      </w:r>
      <w:r>
        <w:rPr>
          <w:rFonts w:hint="eastAsia"/>
        </w:rPr>
        <w:br/>
      </w:r>
      <w:r>
        <w:rPr>
          <w:rFonts w:hint="eastAsia"/>
        </w:rPr>
        <w:t>　　第一节 球冲击试验机行业集中度分析</w:t>
      </w:r>
      <w:r>
        <w:rPr>
          <w:rFonts w:hint="eastAsia"/>
        </w:rPr>
        <w:br/>
      </w:r>
      <w:r>
        <w:rPr>
          <w:rFonts w:hint="eastAsia"/>
        </w:rPr>
        <w:t>　　第二节 球冲击试验机行业SWOT分析</w:t>
      </w:r>
      <w:r>
        <w:rPr>
          <w:rFonts w:hint="eastAsia"/>
        </w:rPr>
        <w:br/>
      </w:r>
      <w:r>
        <w:rPr>
          <w:rFonts w:hint="eastAsia"/>
        </w:rPr>
        <w:t>　　　　一、球冲击试验机行业优势</w:t>
      </w:r>
      <w:r>
        <w:rPr>
          <w:rFonts w:hint="eastAsia"/>
        </w:rPr>
        <w:br/>
      </w:r>
      <w:r>
        <w:rPr>
          <w:rFonts w:hint="eastAsia"/>
        </w:rPr>
        <w:t>　　　　二、球冲击试验机行业劣势</w:t>
      </w:r>
      <w:r>
        <w:rPr>
          <w:rFonts w:hint="eastAsia"/>
        </w:rPr>
        <w:br/>
      </w:r>
      <w:r>
        <w:rPr>
          <w:rFonts w:hint="eastAsia"/>
        </w:rPr>
        <w:t>　　　　三、球冲击试验机行业机会</w:t>
      </w:r>
      <w:r>
        <w:rPr>
          <w:rFonts w:hint="eastAsia"/>
        </w:rPr>
        <w:br/>
      </w:r>
      <w:r>
        <w:rPr>
          <w:rFonts w:hint="eastAsia"/>
        </w:rPr>
        <w:t>　　　　四、球冲击试验机行业风险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中国球冲击试验机发展现状</w:t>
      </w:r>
      <w:r>
        <w:rPr>
          <w:rFonts w:hint="eastAsia"/>
        </w:rPr>
        <w:br/>
      </w:r>
      <w:r>
        <w:rPr>
          <w:rFonts w:hint="eastAsia"/>
        </w:rPr>
        <w:t>　　第一节 中国球冲击试验机市场现状分析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中国球冲击试验机行业产量情况分析及预测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一、球冲击试验机总体产能规模</w:t>
      </w:r>
      <w:r>
        <w:rPr>
          <w:rFonts w:hint="eastAsia"/>
        </w:rPr>
        <w:br/>
      </w:r>
      <w:r>
        <w:rPr>
          <w:rFonts w:hint="eastAsia"/>
        </w:rPr>
        <w:t>　　　　二、球冲击试验机生产区域分布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三、2019-2024年中国球冲击试验机产量统计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四、2025-2031年中国球冲击试验机产量预测</w:t>
      </w:r>
      <w:r>
        <w:rPr>
          <w:rFonts w:hint="eastAsia"/>
        </w:rPr>
        <w:br/>
      </w:r>
      <w:r>
        <w:rPr>
          <w:rFonts w:hint="eastAsia"/>
        </w:rPr>
        <w:t>　　第三节 中国球冲击试验机市场需求分析及预测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一、中国球冲击试验机市场需求特点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二、2019-2024年中国球冲击试验机市场需求量统计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三、2025-2031年中国球冲击试验机市场需求量预测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中国球冲击试验机价格趋势分析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一、2019-2024年中国球冲击试验机市场价格趋势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二、2025-2031年中国球冲击试验机市场价格走势预测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2019-2024年球冲击试验机行业经济运行状况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2019-2024年中国球冲击试验机行业盈利能力分析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2019-2024年中国球冲击试验机行业发展能力分析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2019-2024年球冲击试验机行业偿债能力分析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2019-2024年球冲击试验机制造企业数量分析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球冲击试验机行业上、下游市场分析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球冲击试验机行业上游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球冲击试验机行业下游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中国球冲击试验机行业重点地区发展分析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球冲击试验机行业重点区域市场结构调研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**地区球冲击试验机市场发展分析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**地区球冲击试验机市场发展分析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**地区球冲击试验机市场发展分析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**地区球冲击试验机市场发展分析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**地区球冲击试验机市场发展分析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2019-2024年中国球冲击试验机进出口分析</w:t>
      </w:r>
      <w:r>
        <w:rPr>
          <w:rFonts w:hint="eastAsia"/>
        </w:rPr>
        <w:br/>
      </w:r>
      <w:r>
        <w:rPr>
          <w:rFonts w:hint="eastAsia"/>
        </w:rPr>
        <w:t>　　第一节 球冲击试验机进口情况分析</w:t>
      </w:r>
      <w:r>
        <w:rPr>
          <w:rFonts w:hint="eastAsia"/>
        </w:rPr>
        <w:br/>
      </w:r>
      <w:r>
        <w:rPr>
          <w:rFonts w:hint="eastAsia"/>
        </w:rPr>
        <w:t>　　第二节 球冲击试验机出口情况分析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影响球冲击试验机进出口因素分析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球冲击试验机行业重点企业竞争力分析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球冲击试验机行业企业经营策略研究分析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球冲击试验机企业多样化经营策略分析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一、球冲击试验机企业多样化经营情况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二、现行球冲击试验机行业多样化经营的方向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大型球冲击试验机企业集团未来发展策略分析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对中小球冲击试验机企业生产经营的建议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球冲击试验机行业投资风险预警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影响球冲击试验机行业发展的主要因素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一、2025年影响球冲击试验机行业运行的有利因素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二、2025年影响球冲击试验机行业运行的稳定因素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三、2025年影响球冲击试验机行业运行的不利因素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四、2025年我国球冲击试验机行业发展面临的挑战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五、2025年我国球冲击试验机行业发展面临的机遇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球冲击试验机行业投资风险预警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一、球冲击试验机行业市场风险预测</w:t>
      </w:r>
      <w:r>
        <w:rPr>
          <w:rFonts w:hint="eastAsia"/>
        </w:rPr>
        <w:br/>
      </w:r>
      <w:r>
        <w:rPr>
          <w:rFonts w:hint="eastAsia"/>
        </w:rPr>
        <w:t>　　　　二、球冲击试验机行业政策风险预测</w:t>
      </w:r>
      <w:r>
        <w:rPr>
          <w:rFonts w:hint="eastAsia"/>
        </w:rPr>
        <w:br/>
      </w:r>
      <w:r>
        <w:rPr>
          <w:rFonts w:hint="eastAsia"/>
        </w:rPr>
        <w:t>　　　　三、球冲击试验机行业经营风险预测</w:t>
      </w:r>
      <w:r>
        <w:rPr>
          <w:rFonts w:hint="eastAsia"/>
        </w:rPr>
        <w:br/>
      </w:r>
      <w:r>
        <w:rPr>
          <w:rFonts w:hint="eastAsia"/>
        </w:rPr>
        <w:t>　　　　四、球冲击试验机行业技术风险预测</w:t>
      </w:r>
      <w:r>
        <w:rPr>
          <w:rFonts w:hint="eastAsia"/>
        </w:rPr>
        <w:br/>
      </w:r>
      <w:r>
        <w:rPr>
          <w:rFonts w:hint="eastAsia"/>
        </w:rPr>
        <w:t>　　　　五、球冲击试验机行业竞争风险预测</w:t>
      </w:r>
      <w:r>
        <w:rPr>
          <w:rFonts w:hint="eastAsia"/>
        </w:rPr>
        <w:br/>
      </w:r>
      <w:r>
        <w:rPr>
          <w:rFonts w:hint="eastAsia"/>
        </w:rPr>
        <w:t>　　　　六、球冲击试验机行业其他风险预测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球冲击试验机投资建议</w:t>
      </w:r>
      <w:r>
        <w:rPr>
          <w:rFonts w:hint="eastAsia"/>
        </w:rPr>
        <w:br/>
      </w:r>
      <w:r>
        <w:rPr>
          <w:rFonts w:hint="eastAsia"/>
        </w:rPr>
        <w:t>　　第一节 2025年球冲击试验机市场前景分析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2025年球冲击试验机发展趋势预测</w:t>
      </w:r>
      <w:r>
        <w:rPr>
          <w:rFonts w:hint="eastAsia"/>
        </w:rPr>
        <w:br/>
      </w:r>
      <w:r>
        <w:rPr>
          <w:rFonts w:hint="eastAsia"/>
        </w:rPr>
        <w:t>　　第三节 球冲击试验机行业投资进入壁垒分析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球冲击试验机行业历程</w:t>
      </w:r>
      <w:r>
        <w:rPr>
          <w:rFonts w:hint="eastAsia"/>
        </w:rPr>
        <w:br/>
      </w:r>
      <w:r>
        <w:rPr>
          <w:rFonts w:hint="eastAsia"/>
        </w:rPr>
        <w:t>　　图表 球冲击试验机行业生命周期</w:t>
      </w:r>
      <w:r>
        <w:rPr>
          <w:rFonts w:hint="eastAsia"/>
        </w:rPr>
        <w:br/>
      </w:r>
      <w:r>
        <w:rPr>
          <w:rFonts w:hint="eastAsia"/>
        </w:rPr>
        <w:t>　　图表 球冲击试验机行业产业链分析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2019-2024年球冲击试验机行业市场容量分析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2024年中国球冲击试验机行业需求领域分布格局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2025年中国球冲击试验机进口国家及地区分析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2025年中国球冲击试验机出口国家及地区分析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2019-2024年中国球冲击试验机行业企业平均规模情况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**地区球冲击试验机行业市场需求情况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球冲击试验机重点企业（二）经营情况分析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球冲击试验机重点企业（二）主要经济指标情况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球冲击试验机重点企业（三）成长能力情况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2025-2031年中国球冲击试验机行业产能预测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2025-2031年中国球冲击试验机行业产量预测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2025-2031年中国球冲击试验机市场需求量预测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2025-2031年中国球冲击试验机行业供需平衡预测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2025-2031年中国球冲击试验机行业市场容量预测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2025-2031年中国球冲击试验机行业市场规模预测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2025年中国球冲击试验机市场前景分析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2025年中国球冲击试验机发展趋势预测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f77ce964345b7" w:history="1">
        <w:r>
          <w:rPr>
            <w:rStyle w:val="Hyperlink"/>
          </w:rPr>
          <w:t>2025-2031年全球与中国球冲击试验机行业发展研究及趋势预测报告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f77ce964345b7" w:history="1">
        <w:r>
          <w:rPr>
            <w:rStyle w:val="Hyperlink"/>
          </w:rPr>
          <w:t>https://www.20087.com/9/19/QiuChongJiShiYanJiFaZhanQuShiFenXi.html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热点：拉力试验机、钢球冲击试验机、落球冲击强度计算、冲击试验机使用方法、冲击试验机型号及品牌、冲击试验设备、超快速冷热冲击试验机、冲击试验机 厂家 价格、落球冲击试验原理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25e96d0f84955" w:history="1">
      <w:r>
        <w:rPr>
          <w:rStyle w:val="Hyperlink"/>
        </w:rPr>
        <w:t>2025-2031年全球与中国球冲击试验机行业发展研究及趋势预测报告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uChongJiShiYanJiFaZhanQuShiFenXi.html" TargetMode="External" Id="R69af77ce9643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uChongJiShiYanJiFaZhanQuShiFenXi.html" TargetMode="External" Id="R93125e96d0f8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2025-03-06T00:12:00Z</dcterms:created>
  <dcterms:modified xsi:type="dcterms:W3CDTF">2025-03-06T01:12:00Z</dcterms:modified>
  <dc:subject>2025-2031年全球与中国球冲击试验机行业发展研究及趋势预测报告</dc:subject>
  <dc:title>2025-2031年全球与中国球冲击试验机行业发展研究及趋势预测报告</dc:title>
  <cp:keywords>2025-2031年全球与中国球冲击试验机行业发展研究及趋势预测报告</cp:keywords>
  <dc:description>2025-2031年全球与中国球冲击试验机行业发展研究及趋势预测报告</dc:description>
</cp:coreProperties>
</file>