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e000b37d64f81" w:history="1">
              <w:r>
                <w:rPr>
                  <w:rStyle w:val="Hyperlink"/>
                </w:rPr>
                <w:t>2025-2031年全球与中国电表采集器行业研究及前景趋势分析报告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e000b37d64f81" w:history="1">
              <w:r>
                <w:rPr>
                  <w:rStyle w:val="Hyperlink"/>
                </w:rPr>
                <w:t>2025-2031年全球与中国电表采集器行业研究及前景趋势分析报告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e000b37d64f81" w:history="1">
                <w:r>
                  <w:rPr>
                    <w:rStyle w:val="Hyperlink"/>
                  </w:rPr>
                  <w:t>https://www.20087.com/9/19/DianBiaoCaiJiQiHangYeQianJingFenXi.html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采集器是智能电网系统中的关键组成部分，负责自动收集电表数据并将其传输给中央管理系统。随着智能电表的大规模部署，电表采集器的需求量显著增加。这些设备不仅可以实时监控电力消耗情况，还能支持远程抄表和故障诊断等功能。目前，电表采集器通常采用无线通信技术，如Zigbee、LoRa或NB-IoT，以确保数据传输的安全性和可靠性。</w:t>
      </w:r>
      <w:r>
        <w:rPr>
          <w:rFonts w:hint="eastAsia"/>
        </w:rPr>
        <w:br/>
      </w:r>
      <w:r>
        <w:rPr>
          <w:rFonts w:hint="eastAsia"/>
        </w:rPr>
        <w:t>　　未来，电表采集器将更加智能化和集成化。一方面，随着5G和物联网技术的发展，电表采集器将能够支持更高速率的数据传输和更广阔的覆盖范围，为用户提供更加灵活的用电管理选项。另一方面，随着数据分析技术的进步，电表采集器将能够提供更加详细的用电行为分析，帮助用户和电力公司优化能源使用效率。此外，随着能源互联网的发展，电表采集器将与更多智能设备互联，构建更加智能和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e000b37d64f81" w:history="1">
        <w:r>
          <w:rPr>
            <w:rStyle w:val="Hyperlink"/>
          </w:rPr>
          <w:t>2025-2031年全球与中国电表采集器行业研究及前景趋势分析报告</w:t>
        </w:r>
      </w:hyperlink>
      <w:r>
        <w:rPr>
          <w:rFonts w:hint="eastAsia"/>
        </w:rPr>
        <w:t>》基于国家统计局、行业协会等详实数据，结合全面市场调研，系统分析了电表采集器行业的市场规模、技术现状及未来发展方向。报告从经济环境、政策导向等角度出发，深入探讨了电表采集器行业发展趋势、竞争格局及重点企业的战略布局，同时对电表采集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按照不同产品类型，电表采集器主要可以分为如下几个类别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全球不同产品类型电表采集器销售额增长趋势2020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从不同应用，电表采集器主要包括如下几个方面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全球不同应用电表采集器销售额增长趋势2020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电网</w:t>
      </w:r>
      <w:r>
        <w:rPr>
          <w:rFonts w:hint="eastAsia"/>
        </w:rPr>
        <w:br/>
      </w:r>
      <w:r>
        <w:rPr>
          <w:rFonts w:hint="eastAsia"/>
        </w:rPr>
        <w:t>　　　　1.3.3 电厂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电表采集器行业背景、发展历史、现状及趋势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电表采集器行业目前现状分析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电表采集器发展趋势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全球电表采集器总体规模分析</w:t>
      </w:r>
      <w:r>
        <w:rPr>
          <w:rFonts w:hint="eastAsia"/>
        </w:rPr>
        <w:br/>
      </w:r>
      <w:r>
        <w:rPr>
          <w:rFonts w:hint="eastAsia"/>
        </w:rPr>
        <w:t>　　2.1 全球电表采集器供需现状及预测（2020-2031）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全球电表采集器产能、产量、产能利用率及发展趋势（2020-2031）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全球电表采集器产量、需求量及发展趋势（2020-2031）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全球主要地区电表采集器产量及发展趋势（2020-2031）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全球主要地区电表采集器产量（2020-2025）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全球主要地区电表采集器产量（2025-2031）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全球主要地区电表采集器产量市场份额（2020-2031）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中国电表采集器供需现状及预测（2020-2031）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中国电表采集器产能、产量、产能利用率及发展趋势（2020-2031）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中国电表采集器产量、市场需求量及发展趋势（2020-2031）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全球电表采集器销量及销售额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全球市场电表采集器销售额（2020-2031）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全球市场电表采集器销量（2020-2031）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全球市场电表采集器价格趋势（2020-2031）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全球市场主要厂商电表采集器产能市场份额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全球市场主要厂商电表采集器销量（2020-2025）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全球市场主要厂商电表采集器销量（2020-2025）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全球市场主要厂商电表采集器销售收入（2020-2025）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全球市场主要厂商电表采集器销售价格（2020-2025）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2025年全球主要生产商电表采集器收入排名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中国市场主要厂商电表采集器销量（2020-2025）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中国市场主要厂商电表采集器销量（2020-2025）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中国市场主要厂商电表采集器销售收入（2020-2025）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2025年中国主要生产商电表采集器收入排名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中国市场主要厂商电表采集器销售价格（2020-2025）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全球主要厂商电表采集器总部及产地分布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全球主要厂商成立时间及电表采集器商业化日期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全球主要厂商电表采集器产品类型及应用</w:t>
      </w:r>
      <w:r>
        <w:rPr>
          <w:rFonts w:hint="eastAsia"/>
        </w:rPr>
        <w:br/>
      </w:r>
      <w:r>
        <w:rPr>
          <w:rFonts w:hint="eastAsia"/>
        </w:rPr>
        <w:t>　　3.7 电表采集器行业集中度、竞争程度分析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电表采集器行业集中度分析：2025年全球Top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全球电表采集器第一梯队、第二梯队和第三梯队生产商（品牌）及市场份额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全球电表采集器主要地区分析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全球主要地区电表采集器市场规模分析：2020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全球主要地区电表采集器销售收入及市场份额（2020-2025年）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全球主要地区电表采集器销售收入预测（2025-2031年）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全球主要地区电表采集器销量分析：2020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全球主要地区电表采集器销量及市场份额（2020-2025年）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全球主要地区电表采集器销量及市场份额预测（2025-2031）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印度市场电表采集器销量、收入及增长率（2020-2031）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电表采集器销量、收入、价格及毛利率（2020-2025）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不同产品类型电表采集器分析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全球不同产品类型电表采集器销量（2020-2031）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全球不同产品类型电表采集器销量及市场份额（2020-2025）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全球不同产品类型电表采集器销量预测（2025-2031）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全球不同产品类型电表采集器收入（2020-2031）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全球不同产品类型电表采集器收入及市场份额（2020-2025）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全球不同产品类型电表采集器收入预测（2025-2031）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全球不同产品类型电表采集器价格走势（2020-2031）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不同应用电表采集器分析</w:t>
      </w:r>
      <w:r>
        <w:rPr>
          <w:rFonts w:hint="eastAsia"/>
        </w:rPr>
        <w:br/>
      </w:r>
      <w:r>
        <w:rPr>
          <w:rFonts w:hint="eastAsia"/>
        </w:rPr>
        <w:t>　　7.1 全球不同应用电表采集器销量（2020-2031）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全球不同应用电表采集器销量及市场份额（2020-2025）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全球不同应用电表采集器销量预测（2025-2031）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全球不同应用电表采集器收入（2020-2031）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全球不同应用电表采集器收入及市场份额（2020-2025）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全球不同应用电表采集器收入预测（2025-2031）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全球不同应用电表采集器价格走势（2020-2031）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电表采集器产业链分析</w:t>
      </w:r>
      <w:r>
        <w:rPr>
          <w:rFonts w:hint="eastAsia"/>
        </w:rPr>
        <w:br/>
      </w:r>
      <w:r>
        <w:rPr>
          <w:rFonts w:hint="eastAsia"/>
        </w:rPr>
        <w:t>　　8.2 电表采集器产业上游供应分析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电表采集器下游典型客户</w:t>
      </w:r>
      <w:r>
        <w:rPr>
          <w:rFonts w:hint="eastAsia"/>
        </w:rPr>
        <w:br/>
      </w:r>
      <w:r>
        <w:rPr>
          <w:rFonts w:hint="eastAsia"/>
        </w:rPr>
        <w:t>　　8.4 电表采集器销售渠道分析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电表采集器行业发展机遇及主要驱动因素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电表采集器行业发展面临的风险</w:t>
      </w:r>
      <w:r>
        <w:rPr>
          <w:rFonts w:hint="eastAsia"/>
        </w:rPr>
        <w:br/>
      </w:r>
      <w:r>
        <w:rPr>
          <w:rFonts w:hint="eastAsia"/>
        </w:rPr>
        <w:t>　　9.3 电表采集器行业政策分析</w:t>
      </w:r>
      <w:r>
        <w:rPr>
          <w:rFonts w:hint="eastAsia"/>
        </w:rPr>
        <w:br/>
      </w:r>
      <w:r>
        <w:rPr>
          <w:rFonts w:hint="eastAsia"/>
        </w:rPr>
        <w:t>　　9.4 电表采集器中国企业SWOT分析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全球不同产品类型电表采集器销售额增长（CAGR）趋势2020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电表采集器行业目前发展现状</w:t>
      </w:r>
      <w:r>
        <w:rPr>
          <w:rFonts w:hint="eastAsia"/>
        </w:rPr>
        <w:br/>
      </w:r>
      <w:r>
        <w:rPr>
          <w:rFonts w:hint="eastAsia"/>
        </w:rPr>
        <w:t>　　表 4： 电表采集器发展趋势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全球主要地区电表采集器产量增速（CAGR）：（2020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全球主要地区电表采集器产量（2020-2025）&amp;（千台）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全球主要地区电表采集器产量（2025-2031）&amp;（千台）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全球主要地区电表采集器产量市场份额（2020-2025）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全球主要地区电表采集器产量（2025-2031）&amp;（千台）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全球市场主要厂商电表采集器产能（2024-2025）&amp;（千台）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全球市场主要厂商电表采集器销量（2020-2025）&amp;（千台）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全球市场主要厂商电表采集器销量市场份额（2020-2025）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全球市场主要厂商电表采集器销售收入（2020-2025）&amp;（百万美元）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全球市场主要厂商电表采集器销售收入市场份额（2020-2025）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全球市场主要厂商电表采集器销售价格（2020-2025）&amp;（美元/台）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2025年全球主要生产商电表采集器收入排名（百万美元）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中国市场主要厂商电表采集器销量（2020-2025）&amp;（千台）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中国市场主要厂商电表采集器销量市场份额（2020-2025）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中国市场主要厂商电表采集器销售收入（2020-2025）&amp;（百万美元）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中国市场主要厂商电表采集器销售收入市场份额（2020-2025）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2025年中国主要生产商电表采集器收入排名（百万美元）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中国市场主要厂商电表采集器销售价格（2020-2025）&amp;（美元/台）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全球主要厂商电表采集器总部及产地分布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全球主要厂商成立时间及电表采集器商业化日期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全球主要厂商电表采集器产品类型及应用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2025年全球电表采集器主要厂商市场地位（第一梯队、第二梯队和第三梯队）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全球电表采集器市场投资、并购等现状分析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全球主要地区电表采集器销售收入增速：（2020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全球主要地区电表采集器销售收入（2020-2025）&amp;（百万美元）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全球主要地区电表采集器销售收入市场份额（2020-2025）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全球主要地区电表采集器收入（2025-2031）&amp;（百万美元）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全球主要地区电表采集器收入市场份额（2025-2031）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全球主要地区电表采集器销量（千台）：2020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全球主要地区电表采集器销量（2020-2025）&amp;（千台）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全球主要地区电表采集器销量市场份额（2020-2025）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全球主要地区电表采集器销量（2025-2031）&amp;（千台）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全球主要地区电表采集器销量份额（2025-2031）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电表采集器生产基地、销售区域、竞争对手及市场地位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电表采集器产品规格、参数及市场应用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电表采集器销量（千台）、收入（百万美元）、价格（美元/台）及毛利率（2020-2025）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全球不同产品类型电表采集器销量（2020-2025年）&amp;（千台）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全球不同产品类型电表采集器销量市场份额（2020-2025）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全球不同产品类型电表采集器销量预测（2025-2031）&amp;（千台）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全球市场不同产品类型电表采集器销量市场份额预测（2025-2031）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全球不同产品类型电表采集器收入（2020-2025年）&amp;（百万美元）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全球不同产品类型电表采集器收入市场份额（2020-2025）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全球不同产品类型电表采集器收入预测（2025-2031）&amp;（百万美元）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全球不同产品类型电表采集器收入市场份额预测（2025-2031）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全球不同应用电表采集器销量（2020-2025年）&amp;（千台）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全球不同应用电表采集器销量市场份额（2020-2025）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全球不同应用电表采集器销量预测（2025-2031）&amp;（千台）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全球市场不同应用电表采集器销量市场份额预测（2025-2031）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全球不同应用电表采集器收入（2020-2025年）&amp;（百万美元）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全球不同应用电表采集器收入市场份额（2020-2025）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全球不同应用电表采集器收入预测（2025-2031）&amp;（百万美元）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全球不同应用电表采集器收入市场份额预测（2025-2031）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电表采集器上游原料供应商及联系方式列表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电表采集器典型客户列表</w:t>
      </w:r>
      <w:r>
        <w:rPr>
          <w:rFonts w:hint="eastAsia"/>
        </w:rPr>
        <w:br/>
      </w:r>
      <w:r>
        <w:rPr>
          <w:rFonts w:hint="eastAsia"/>
        </w:rPr>
        <w:t>　　表 96： 电表采集器主要销售模式及销售渠道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电表采集器行业发展机遇及主要驱动因素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电表采集器行业发展面临的风险</w:t>
      </w:r>
      <w:r>
        <w:rPr>
          <w:rFonts w:hint="eastAsia"/>
        </w:rPr>
        <w:br/>
      </w:r>
      <w:r>
        <w:rPr>
          <w:rFonts w:hint="eastAsia"/>
        </w:rPr>
        <w:t>　　表 99： 电表采集器行业政策分析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电表采集器产品图片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全球不同产品类型电表采集器销售额2020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全球不同产品类型电表采集器市场份额2024 VS 2025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全球不同应用电表采集器市场份额2024 VS 2025</w:t>
      </w:r>
      <w:r>
        <w:rPr>
          <w:rFonts w:hint="eastAsia"/>
        </w:rPr>
        <w:br/>
      </w:r>
      <w:r>
        <w:rPr>
          <w:rFonts w:hint="eastAsia"/>
        </w:rPr>
        <w:t>　　图 8： 电网</w:t>
      </w:r>
      <w:r>
        <w:rPr>
          <w:rFonts w:hint="eastAsia"/>
        </w:rPr>
        <w:br/>
      </w:r>
      <w:r>
        <w:rPr>
          <w:rFonts w:hint="eastAsia"/>
        </w:rPr>
        <w:t>　　图 9： 电厂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全球电表采集器产能、产量、产能利用率及发展趋势（2020-2031）&amp;（千台）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全球电表采集器产量、需求量及发展趋势（2020-2031）&amp;（千台）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全球主要地区电表采集器产量（2020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全球主要地区电表采集器产量市场份额（2020-2031）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中国电表采集器产能、产量、产能利用率及发展趋势（2020-2031）&amp;（千台）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中国电表采集器产量、市场需求量及发展趋势（2020-2031）&amp;（千台）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全球电表采集器市场销售额及增长率：（2020-2031）&amp;（百万美元）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全球市场电表采集器市场规模：2020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全球市场电表采集器价格趋势（2020-2031）&amp;（美元/台）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2025年全球市场主要厂商电表采集器销量市场份额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2025年全球市场主要厂商电表采集器收入市场份额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2025年中国市场主要厂商电表采集器销量市场份额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2025年中国市场主要厂商电表采集器收入市场份额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2025年全球前五大生产商电表采集器市场份额</w:t>
      </w:r>
      <w:r>
        <w:rPr>
          <w:rFonts w:hint="eastAsia"/>
        </w:rPr>
        <w:br/>
      </w:r>
      <w:r>
        <w:rPr>
          <w:rFonts w:hint="eastAsia"/>
        </w:rPr>
        <w:t>　　图 26： 2025年全球电表采集器第一梯队、第二梯队和第三梯队厂商及市场份额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全球主要地区电表采集器销售收入（2020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全球主要地区电表采集器销售收入市场份额（2024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印度市场电表采集器销量及增长率（2020-2031）&amp;（千台）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印度市场电表采集器收入及增长率（2020-2031）&amp;（百万美元）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全球不同产品类型电表采集器价格走势（2020-2031）&amp;（美元/台）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全球不同应用电表采集器价格走势（2020-2031）&amp;（美元/台）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电表采集器产业链</w:t>
      </w:r>
      <w:r>
        <w:rPr>
          <w:rFonts w:hint="eastAsia"/>
        </w:rPr>
        <w:br/>
      </w:r>
      <w:r>
        <w:rPr>
          <w:rFonts w:hint="eastAsia"/>
        </w:rPr>
        <w:t>　　图 44： 电表采集器中国企业SWOT分析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e000b37d64f81" w:history="1">
        <w:r>
          <w:rPr>
            <w:rStyle w:val="Hyperlink"/>
          </w:rPr>
          <w:t>2025-2031年全球与中国电表采集器行业研究及前景趋势分析报告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e000b37d64f81" w:history="1">
        <w:r>
          <w:rPr>
            <w:rStyle w:val="Hyperlink"/>
          </w:rPr>
          <w:t>https://www.20087.com/9/19/DianBiaoCaiJiQiHangYeQianJingFenXi.html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远程抄表采集器、电表采集器的接线方法、电量采集器、电表采集器图片、电表上装了个红外线采集器、电表采集器接线实物图、电表上装的采集器是干嘛用的、电表采集器不在线是什么原因、电表生产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6d791c13a4d6c" w:history="1">
      <w:r>
        <w:rPr>
          <w:rStyle w:val="Hyperlink"/>
        </w:rPr>
        <w:t>2025-2031年全球与中国电表采集器行业研究及前景趋势分析报告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BiaoCaiJiQiHangYeQianJingFenXi.html" TargetMode="External" Id="Rf53e000b37d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BiaoCaiJiQiHangYeQianJingFenXi.html" TargetMode="External" Id="Rdcf6d791c13a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2025-04-26T05:49:00Z</dcterms:created>
  <dcterms:modified xsi:type="dcterms:W3CDTF">2025-04-26T06:49:00Z</dcterms:modified>
  <dc:subject>2025-2031年全球与中国电表采集器行业研究及前景趋势分析报告</dc:subject>
  <dc:title>2025-2031年全球与中国电表采集器行业研究及前景趋势分析报告</dc:title>
  <cp:keywords>2025-2031年全球与中国电表采集器行业研究及前景趋势分析报告</cp:keywords>
  <dc:description>2025-2031年全球与中国电表采集器行业研究及前景趋势分析报告</dc:description>
</cp:coreProperties>
</file>