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c9ba9e368d4f0b" w:history="1">
              <w:r>
                <w:rPr>
                  <w:rStyle w:val="Hyperlink"/>
                </w:rPr>
                <w:t>2024-2030年中国皮带秤市场调研及投资前景预测报告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c9ba9e368d4f0b" w:history="1">
              <w:r>
                <w:rPr>
                  <w:rStyle w:val="Hyperlink"/>
                </w:rPr>
                <w:t>2024-2030年中国皮带秤市场调研及投资前景预测报告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c9ba9e368d4f0b" w:history="1">
                <w:r>
                  <w:rPr>
                    <w:rStyle w:val="Hyperlink"/>
                  </w:rPr>
                  <w:t>https://www.20087.com/9/79/PiDaiChengShiChangDiaoChaBaoGao.html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秤是工业计量的重要工具，用于连续测量散装物料的重量，广泛应用于矿产、煤炭、水泥和粮食等行业。近年来，随着传感器技术和计算机控制系统的进步，皮带秤的准确性和可靠性得到了显著提升，同时，无线通讯和远程监控功能的加入，提高了操作的便利性和数据的安全性。</w:t>
      </w:r>
      <w:r>
        <w:rPr>
          <w:rFonts w:hint="eastAsia"/>
        </w:rPr>
        <w:br/>
      </w:r>
      <w:r>
        <w:rPr>
          <w:rFonts w:hint="eastAsia"/>
        </w:rPr>
        <w:t>　　未来，皮带秤将更加注重智能化和集成化。智能化体现在集成AI算法，实现自动校准、故障预测和远程维护，减少停机时间和维护成本。集成化则意味着将皮带秤与生产管理系统无缝连接，实现数据实时分析和生产流程优化，提高整体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c9ba9e368d4f0b" w:history="1">
        <w:r>
          <w:rPr>
            <w:rStyle w:val="Hyperlink"/>
          </w:rPr>
          <w:t>2024-2030年中国皮带秤市场调研及投资前景预测报告</w:t>
        </w:r>
      </w:hyperlink>
      <w:r>
        <w:rPr>
          <w:rFonts w:hint="eastAsia"/>
        </w:rPr>
        <w:t>》内容包括：皮带秤行业发展环境分析、皮带秤市场规模及预测、皮带秤行业重点地区市场规模分析、皮带秤行业供需状况调研、皮带秤市场价格行情趋势分析预测、皮带秤行业进出口状况及前景预测、皮带秤行业技术及发展方向、皮带秤行业重点企业经营情况分析、皮带秤行业SWOT分析及皮带秤行业投资策略，数据来自国家权威机构、皮带秤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皮带秤行业概述</w:t>
      </w:r>
      <w:r>
        <w:rPr>
          <w:rFonts w:hint="eastAsia"/>
        </w:rPr>
        <w:br/>
      </w:r>
      <w:r>
        <w:rPr>
          <w:rFonts w:hint="eastAsia"/>
        </w:rPr>
        <w:t>　　第一节 皮带秤行业界定</w:t>
      </w:r>
      <w:r>
        <w:rPr>
          <w:rFonts w:hint="eastAsia"/>
        </w:rPr>
        <w:br/>
      </w:r>
      <w:r>
        <w:rPr>
          <w:rFonts w:hint="eastAsia"/>
        </w:rPr>
        <w:t>　　第二节 皮带秤行业发展历程</w:t>
      </w:r>
      <w:r>
        <w:rPr>
          <w:rFonts w:hint="eastAsia"/>
        </w:rPr>
        <w:br/>
      </w:r>
      <w:r>
        <w:rPr>
          <w:rFonts w:hint="eastAsia"/>
        </w:rPr>
        <w:t>　　第三节 皮带秤产业链分析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二、皮带秤产业链模型分析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2023-2024年皮带秤行业发展环境分析</w:t>
      </w:r>
      <w:r>
        <w:rPr>
          <w:rFonts w:hint="eastAsia"/>
        </w:rPr>
        <w:br/>
      </w:r>
      <w:r>
        <w:rPr>
          <w:rFonts w:hint="eastAsia"/>
        </w:rPr>
        <w:t>　　第一节 皮带秤行业环境分析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皮带秤行业相关政策、法规</w:t>
      </w:r>
      <w:r>
        <w:rPr>
          <w:rFonts w:hint="eastAsia"/>
        </w:rPr>
        <w:br/>
      </w:r>
      <w:r>
        <w:rPr>
          <w:rFonts w:hint="eastAsia"/>
        </w:rPr>
        <w:t>　　第三节 皮带秤行业所进入的壁垒与周期性分析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2023-2024年皮带秤行业技术发展现状及趋势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当前我国皮带秤技术发展现状</w:t>
      </w:r>
      <w:r>
        <w:rPr>
          <w:rFonts w:hint="eastAsia"/>
        </w:rPr>
        <w:br/>
      </w:r>
      <w:r>
        <w:rPr>
          <w:rFonts w:hint="eastAsia"/>
        </w:rPr>
        <w:t>　　第二节 中外皮带秤技术差距及产生差距的主要原因分析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提高我国皮带秤技术的对策</w:t>
      </w:r>
      <w:r>
        <w:rPr>
          <w:rFonts w:hint="eastAsia"/>
        </w:rPr>
        <w:br/>
      </w:r>
      <w:r>
        <w:rPr>
          <w:rFonts w:hint="eastAsia"/>
        </w:rPr>
        <w:t>　　第四节 我国皮带秤产品研发、设计发展趋势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中国皮带秤行业供给与需求情况分析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2019-2024年中国皮带秤行业总体规模</w:t>
      </w:r>
      <w:r>
        <w:rPr>
          <w:rFonts w:hint="eastAsia"/>
        </w:rPr>
        <w:br/>
      </w:r>
      <w:r>
        <w:rPr>
          <w:rFonts w:hint="eastAsia"/>
        </w:rPr>
        <w:t>　　第二节 中国皮带秤行业供给概况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一、2019-2024年中国皮带秤行业供给情况分析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二、2024年中国皮带秤行业供给特点分析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三、2024-2030年中国皮带秤行业供给预测</w:t>
      </w:r>
      <w:r>
        <w:rPr>
          <w:rFonts w:hint="eastAsia"/>
        </w:rPr>
        <w:br/>
      </w:r>
      <w:r>
        <w:rPr>
          <w:rFonts w:hint="eastAsia"/>
        </w:rPr>
        <w:t>　　第三节 中国皮带秤行业需求概况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一、2019-2024年中国皮带秤行业需求情况分析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二、2024年中国皮带秤行业市场需求特点分析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三、2024-2030年中国皮带秤行业市场需求预测</w:t>
      </w:r>
      <w:r>
        <w:rPr>
          <w:rFonts w:hint="eastAsia"/>
        </w:rPr>
        <w:br/>
      </w:r>
      <w:r>
        <w:rPr>
          <w:rFonts w:hint="eastAsia"/>
        </w:rPr>
        <w:t>　　第四节 皮带秤产业供需平衡状况分析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2023-2024年皮带秤行业细分市场调研分析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皮带秤行业细分（一）市场调研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皮带秤行业细分（二）市场调研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国内皮带秤产品价格走势及影响因素分析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2019-2024年国内皮带秤产品市场价格回顾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当前国内皮带秤产品市场价格及评述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国内皮带秤产品价格影响因素分析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2024-2030年国内皮带秤产品市场价格走势预测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皮带秤行业产业链分析及对行业的影响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皮带秤行业上游原料产业链发展状况分析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皮带秤行业下游需求产业链发展情况分析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上下游行业对皮带秤行业的影响分析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2023-2024年中国皮带秤行业发展现状分析</w:t>
      </w:r>
      <w:r>
        <w:rPr>
          <w:rFonts w:hint="eastAsia"/>
        </w:rPr>
        <w:br/>
      </w:r>
      <w:r>
        <w:rPr>
          <w:rFonts w:hint="eastAsia"/>
        </w:rPr>
        <w:t>　　第一节 中国皮带秤行业发展现状</w:t>
      </w:r>
      <w:r>
        <w:rPr>
          <w:rFonts w:hint="eastAsia"/>
        </w:rPr>
        <w:br/>
      </w:r>
      <w:r>
        <w:rPr>
          <w:rFonts w:hint="eastAsia"/>
        </w:rPr>
        <w:t>　　　　一、皮带秤行业品牌发展现状</w:t>
      </w:r>
      <w:r>
        <w:rPr>
          <w:rFonts w:hint="eastAsia"/>
        </w:rPr>
        <w:br/>
      </w:r>
      <w:r>
        <w:rPr>
          <w:rFonts w:hint="eastAsia"/>
        </w:rPr>
        <w:t>　　　　二、皮带秤行业需求市场现状</w:t>
      </w:r>
      <w:r>
        <w:rPr>
          <w:rFonts w:hint="eastAsia"/>
        </w:rPr>
        <w:br/>
      </w:r>
      <w:r>
        <w:rPr>
          <w:rFonts w:hint="eastAsia"/>
        </w:rPr>
        <w:t>　　　　三、皮带秤市场需求层次分析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四、中国皮带秤市场走向分析</w:t>
      </w:r>
      <w:r>
        <w:rPr>
          <w:rFonts w:hint="eastAsia"/>
        </w:rPr>
        <w:br/>
      </w:r>
      <w:r>
        <w:rPr>
          <w:rFonts w:hint="eastAsia"/>
        </w:rPr>
        <w:t>　　第二节 中国皮带秤行业产品技术分析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一、2023-2024年皮带秤产品技术变化特点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二、2023-2024年皮带秤产品市场的新技术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三、2023-2024年皮带秤产品市场现状分析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中国皮带秤行业存在的问题</w:t>
      </w:r>
      <w:r>
        <w:rPr>
          <w:rFonts w:hint="eastAsia"/>
        </w:rPr>
        <w:br/>
      </w:r>
      <w:r>
        <w:rPr>
          <w:rFonts w:hint="eastAsia"/>
        </w:rPr>
        <w:t>　　　　一、皮带秤产品市场存在的主要问题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二、中国皮带秤产品市场的三大瓶颈</w:t>
      </w:r>
      <w:r>
        <w:rPr>
          <w:rFonts w:hint="eastAsia"/>
        </w:rPr>
        <w:br/>
      </w:r>
      <w:r>
        <w:rPr>
          <w:rFonts w:hint="eastAsia"/>
        </w:rPr>
        <w:t>　　　　三、皮带秤产品市场遭遇的规模难题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对中国皮带秤市场的分析及思考</w:t>
      </w:r>
      <w:r>
        <w:rPr>
          <w:rFonts w:hint="eastAsia"/>
        </w:rPr>
        <w:br/>
      </w:r>
      <w:r>
        <w:rPr>
          <w:rFonts w:hint="eastAsia"/>
        </w:rPr>
        <w:t>　　　　一、皮带秤市场特点</w:t>
      </w:r>
      <w:r>
        <w:rPr>
          <w:rFonts w:hint="eastAsia"/>
        </w:rPr>
        <w:br/>
      </w:r>
      <w:r>
        <w:rPr>
          <w:rFonts w:hint="eastAsia"/>
        </w:rPr>
        <w:t>　　　　二、皮带秤市场分析</w:t>
      </w:r>
      <w:r>
        <w:rPr>
          <w:rFonts w:hint="eastAsia"/>
        </w:rPr>
        <w:br/>
      </w:r>
      <w:r>
        <w:rPr>
          <w:rFonts w:hint="eastAsia"/>
        </w:rPr>
        <w:t>　　　　三、皮带秤市场变化的方向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四、中国皮带秤行业发展的新思路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五、对中国皮带秤行业发展的思考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皮带秤企业（一）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三、皮带秤企业经营状况</w:t>
      </w:r>
      <w:r>
        <w:rPr>
          <w:rFonts w:hint="eastAsia"/>
        </w:rPr>
        <w:br/>
      </w:r>
      <w:r>
        <w:rPr>
          <w:rFonts w:hint="eastAsia"/>
        </w:rPr>
        <w:t>　　　　四、皮带秤企业发展策略</w:t>
      </w:r>
      <w:r>
        <w:rPr>
          <w:rFonts w:hint="eastAsia"/>
        </w:rPr>
        <w:br/>
      </w:r>
      <w:r>
        <w:rPr>
          <w:rFonts w:hint="eastAsia"/>
        </w:rPr>
        <w:t>　　第二节 皮带秤企业（二）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三、皮带秤企业经营状况</w:t>
      </w:r>
      <w:r>
        <w:rPr>
          <w:rFonts w:hint="eastAsia"/>
        </w:rPr>
        <w:br/>
      </w:r>
      <w:r>
        <w:rPr>
          <w:rFonts w:hint="eastAsia"/>
        </w:rPr>
        <w:t>　　　　四、皮带秤企业发展策略</w:t>
      </w:r>
      <w:r>
        <w:rPr>
          <w:rFonts w:hint="eastAsia"/>
        </w:rPr>
        <w:br/>
      </w:r>
      <w:r>
        <w:rPr>
          <w:rFonts w:hint="eastAsia"/>
        </w:rPr>
        <w:t>　　第三节 皮带秤企业（三）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三、皮带秤企业经营状况</w:t>
      </w:r>
      <w:r>
        <w:rPr>
          <w:rFonts w:hint="eastAsia"/>
        </w:rPr>
        <w:br/>
      </w:r>
      <w:r>
        <w:rPr>
          <w:rFonts w:hint="eastAsia"/>
        </w:rPr>
        <w:t>　　　　四、皮带秤企业发展策略</w:t>
      </w:r>
      <w:r>
        <w:rPr>
          <w:rFonts w:hint="eastAsia"/>
        </w:rPr>
        <w:br/>
      </w:r>
      <w:r>
        <w:rPr>
          <w:rFonts w:hint="eastAsia"/>
        </w:rPr>
        <w:t>　　第四节 皮带秤企业（四）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三、皮带秤企业经营状况</w:t>
      </w:r>
      <w:r>
        <w:rPr>
          <w:rFonts w:hint="eastAsia"/>
        </w:rPr>
        <w:br/>
      </w:r>
      <w:r>
        <w:rPr>
          <w:rFonts w:hint="eastAsia"/>
        </w:rPr>
        <w:t>　　　　四、皮带秤企业发展策略</w:t>
      </w:r>
      <w:r>
        <w:rPr>
          <w:rFonts w:hint="eastAsia"/>
        </w:rPr>
        <w:br/>
      </w:r>
      <w:r>
        <w:rPr>
          <w:rFonts w:hint="eastAsia"/>
        </w:rPr>
        <w:t>　　第五节 皮带秤企业（五）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三、皮带秤企业经营状况</w:t>
      </w:r>
      <w:r>
        <w:rPr>
          <w:rFonts w:hint="eastAsia"/>
        </w:rPr>
        <w:br/>
      </w:r>
      <w:r>
        <w:rPr>
          <w:rFonts w:hint="eastAsia"/>
        </w:rPr>
        <w:t>　　　　四、皮带秤企业发展策略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皮带秤企业多样化经营策略分析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一、皮带秤企业多样化经营情况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二、现行皮带秤行业多样化经营的方向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大型皮带秤企业集团未来发展策略分析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对中小皮带秤企业生产经营的建议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2023-2024年中国皮带秤市场营销策略竞争分析</w:t>
      </w:r>
      <w:r>
        <w:rPr>
          <w:rFonts w:hint="eastAsia"/>
        </w:rPr>
        <w:br/>
      </w:r>
      <w:r>
        <w:rPr>
          <w:rFonts w:hint="eastAsia"/>
        </w:rPr>
        <w:t>　　第一节 皮带秤市场产品策略</w:t>
      </w:r>
      <w:r>
        <w:rPr>
          <w:rFonts w:hint="eastAsia"/>
        </w:rPr>
        <w:br/>
      </w:r>
      <w:r>
        <w:rPr>
          <w:rFonts w:hint="eastAsia"/>
        </w:rPr>
        <w:t>　　第二节 皮带秤市场渠道策略</w:t>
      </w:r>
      <w:r>
        <w:rPr>
          <w:rFonts w:hint="eastAsia"/>
        </w:rPr>
        <w:br/>
      </w:r>
      <w:r>
        <w:rPr>
          <w:rFonts w:hint="eastAsia"/>
        </w:rPr>
        <w:t>　　第三节 皮带秤市场价格策略</w:t>
      </w:r>
      <w:r>
        <w:rPr>
          <w:rFonts w:hint="eastAsia"/>
        </w:rPr>
        <w:br/>
      </w:r>
      <w:r>
        <w:rPr>
          <w:rFonts w:hint="eastAsia"/>
        </w:rPr>
        <w:t>　　第四节 皮带秤广告媒体策略</w:t>
      </w:r>
      <w:r>
        <w:rPr>
          <w:rFonts w:hint="eastAsia"/>
        </w:rPr>
        <w:br/>
      </w:r>
      <w:r>
        <w:rPr>
          <w:rFonts w:hint="eastAsia"/>
        </w:rPr>
        <w:t>　　第五节 皮带秤客户服务策略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2024-2030年皮带秤行业盈利模式与投资策略探讨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国外皮带秤行业投资现状及经营模式分析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一、境外皮带秤行业成长情况调查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我国皮带秤行业商业模式探讨</w:t>
      </w:r>
      <w:r>
        <w:rPr>
          <w:rFonts w:hint="eastAsia"/>
        </w:rPr>
        <w:br/>
      </w:r>
      <w:r>
        <w:rPr>
          <w:rFonts w:hint="eastAsia"/>
        </w:rPr>
        <w:t>　　第三节 我国皮带秤行业投资国际化发展战略分析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我国皮带秤行业投资策略分析</w:t>
      </w:r>
      <w:r>
        <w:rPr>
          <w:rFonts w:hint="eastAsia"/>
        </w:rPr>
        <w:br/>
      </w:r>
      <w:r>
        <w:rPr>
          <w:rFonts w:hint="eastAsia"/>
        </w:rPr>
        <w:t>　　第五节 皮带秤行业最优投资路径设计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2024-2030年皮带秤行业发展趋势及投资风险分析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当前皮带秤行业存在的问题</w:t>
      </w:r>
      <w:r>
        <w:rPr>
          <w:rFonts w:hint="eastAsia"/>
        </w:rPr>
        <w:br/>
      </w:r>
      <w:r>
        <w:rPr>
          <w:rFonts w:hint="eastAsia"/>
        </w:rPr>
        <w:t>　　第二节 皮带秤未来发展预测分析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一、中国皮带秤发展方向分析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二、2024-2030年中国皮带秤行业发展规模</w:t>
      </w:r>
      <w:r>
        <w:rPr>
          <w:rFonts w:hint="eastAsia"/>
        </w:rPr>
        <w:br/>
      </w:r>
      <w:r>
        <w:rPr>
          <w:rFonts w:hint="eastAsia"/>
        </w:rPr>
        <w:t>　　第三节 (中^智^林)2024-2030年中国皮带秤行业投资风险分析</w:t>
      </w:r>
      <w:r>
        <w:rPr>
          <w:rFonts w:hint="eastAsia"/>
        </w:rPr>
        <w:br/>
      </w:r>
      <w:r>
        <w:rPr>
          <w:rFonts w:hint="eastAsia"/>
        </w:rPr>
        <w:t>　　　　一、皮带秤市场竞争风险</w:t>
      </w:r>
      <w:r>
        <w:rPr>
          <w:rFonts w:hint="eastAsia"/>
        </w:rPr>
        <w:br/>
      </w:r>
      <w:r>
        <w:rPr>
          <w:rFonts w:hint="eastAsia"/>
        </w:rPr>
        <w:t>　　　　二、皮带秤原材料压力风险分析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三、皮带秤技术风险分析</w:t>
      </w:r>
      <w:r>
        <w:rPr>
          <w:rFonts w:hint="eastAsia"/>
        </w:rPr>
        <w:br/>
      </w:r>
      <w:r>
        <w:rPr>
          <w:rFonts w:hint="eastAsia"/>
        </w:rPr>
        <w:t>　　　　四、皮带秤政策和体制风险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皮带秤行业历程</w:t>
      </w:r>
      <w:r>
        <w:rPr>
          <w:rFonts w:hint="eastAsia"/>
        </w:rPr>
        <w:br/>
      </w:r>
      <w:r>
        <w:rPr>
          <w:rFonts w:hint="eastAsia"/>
        </w:rPr>
        <w:t>　　图表 皮带秤行业生命周期</w:t>
      </w:r>
      <w:r>
        <w:rPr>
          <w:rFonts w:hint="eastAsia"/>
        </w:rPr>
        <w:br/>
      </w:r>
      <w:r>
        <w:rPr>
          <w:rFonts w:hint="eastAsia"/>
        </w:rPr>
        <w:t>　　图表 皮带秤行业产业链分析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2019-2024年中国皮带秤行业产量及增长趋势</w:t>
      </w:r>
      <w:r>
        <w:rPr>
          <w:rFonts w:hint="eastAsia"/>
        </w:rPr>
        <w:br/>
      </w:r>
      <w:r>
        <w:rPr>
          <w:rFonts w:hint="eastAsia"/>
        </w:rPr>
        <w:t>　　图表 皮带秤行业动态</w:t>
      </w:r>
      <w:r>
        <w:rPr>
          <w:rFonts w:hint="eastAsia"/>
        </w:rPr>
        <w:br/>
      </w:r>
      <w:r>
        <w:rPr>
          <w:rFonts w:hint="eastAsia"/>
        </w:rPr>
        <w:t>　　图表 2019-2024年中国皮带秤市场需求量及增速统计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2019-2024年中国皮带秤进口金额分析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2019-2024年中国皮带秤出口数量分析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2019-2024年中国皮带秤出口金额分析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2024年中国皮带秤进口国家及地区分析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2024-2030年中国皮带秤市场需求量预测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2024-2030年中国皮带秤行业供需平衡预测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2024-2030年中国皮带秤行业风险分析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2024-2030年中国皮带秤行业市场容量预测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2024-2030年中国皮带秤行业市场规模预测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2024-2030年中国皮带秤市场前景分析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2024-2030年中国皮带秤行业发展趋势预测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c9ba9e368d4f0b" w:history="1">
        <w:r>
          <w:rPr>
            <w:rStyle w:val="Hyperlink"/>
          </w:rPr>
          <w:t>2024-2030年中国皮带秤市场调研及投资前景预测报告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c9ba9e368d4f0b" w:history="1">
        <w:r>
          <w:rPr>
            <w:rStyle w:val="Hyperlink"/>
          </w:rPr>
          <w:t>https://www.20087.com/9/79/PiDaiChengShiChangDiaoChaBaoGao.html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537dfcae24c7e" w:history="1">
      <w:r>
        <w:rPr>
          <w:rStyle w:val="Hyperlink"/>
        </w:rPr>
        <w:t>2024-2030年中国皮带秤市场调研及投资前景预测报告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PiDaiChengShiChangDiaoChaBaoGao.html" TargetMode="External" Id="R3cc9ba9e368d4f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PiDaiChengShiChangDiaoChaBaoGao.html" TargetMode="External" Id="R22c537dfcae24c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2024-02-22T01:55:00Z</dcterms:created>
  <dcterms:modified xsi:type="dcterms:W3CDTF">2024-02-22T02:55:00Z</dcterms:modified>
  <dc:subject>2024-2030年中国皮带秤市场调研及投资前景预测报告</dc:subject>
  <dc:title>2024-2030年中国皮带秤市场调研及投资前景预测报告</dc:title>
  <cp:keywords>2024-2030年中国皮带秤市场调研及投资前景预测报告</cp:keywords>
  <dc:description>2024-2030年中国皮带秤市场调研及投资前景预测报告</dc:description>
</cp:coreProperties>
</file>