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b120b5d814cc8" w:history="1">
              <w:r>
                <w:rPr>
                  <w:rStyle w:val="Hyperlink"/>
                </w:rPr>
                <w:t>2026-2032年中国紫外线清洁系统发展现状与前景趋势预测报告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b120b5d814cc8" w:history="1">
              <w:r>
                <w:rPr>
                  <w:rStyle w:val="Hyperlink"/>
                </w:rPr>
                <w:t>2026-2032年中国紫外线清洁系统发展现状与前景趋势预测报告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b120b5d814cc8" w:history="1">
                <w:r>
                  <w:rPr>
                    <w:rStyle w:val="Hyperlink"/>
                  </w:rPr>
                  <w:t>https://www.20087.com/9/79/ZiWaiXianQingJieXiTongDeQianJing.html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清洁系统利用UVC波段（200–280nm）高能光子破坏微生物DNA/RNA结构，实现对空气、水体或物体表面的非接触式消毒，广泛应用于医院、实验室、食品加工及公共交通场景。目前，紫外线清洁系统主流设备采用低压汞灯或UVC-LED作为光源，强调辐照剂量均匀、无臭氧产生及符合IEC 62471光生物安全标准。部分高端系统集成运动机构实现曲面全覆盖照射。然而，在阴影区域或有机污渍覆盖下，杀菌效果显著衰减；汞灯含重金属，废弃处理受《水俣公约》严格约束。此外，缺乏实时生物指示剂反馈，难以验证实际灭活率，存在“假消毒”风险。</w:t>
      </w:r>
      <w:r>
        <w:rPr>
          <w:rFonts w:hint="eastAsia"/>
        </w:rPr>
        <w:br/>
      </w:r>
      <w:r>
        <w:rPr>
          <w:rFonts w:hint="eastAsia"/>
        </w:rPr>
        <w:t>　　未来，紫外线清洁系统将向深紫外LED普及、智能路径规划与多模态协同升级。AlGaN基UVC-LED实现瞬时启停与波长精准调控；SLAM导航机器人自主避障并优化照射轨迹。在后疫情时代公共卫生意识提升背景下，系统将耦合HEPA过滤或光催化氧化（PCO）形成复合净化方案。长远看，若能建立覆盖微生物灭活动力学—材料老化影响—人机共存安全阈值的综合评估框架，并推动国产高光效UVC芯片产业化，紫外线清洁系统将在感染控制体系中，从辅助消杀工具升级为高验证、高智能、支撑常态化环境健康防护的主动式卫生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b120b5d814cc8" w:history="1">
        <w:r>
          <w:rPr>
            <w:rStyle w:val="Hyperlink"/>
          </w:rPr>
          <w:t>2026-2032年中国紫外线清洁系统发展现状与前景趋势预测报告</w:t>
        </w:r>
      </w:hyperlink>
      <w:r>
        <w:rPr>
          <w:rFonts w:hint="eastAsia"/>
        </w:rPr>
        <w:t>》通过对紫外线清洁系统行业的全面调研，系统分析了紫外线清洁系统市场规模、技术现状及未来发展方向，揭示了行业竞争格局的演变趋势与潜在问题。同时，报告评估了紫外线清洁系统行业投资价值与效益，识别了发展中的主要挑战与机遇，并结合SWOT分析为投资者和企业提供了科学的战略建议。此外，报告重点聚焦紫外线清洁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紫外线清洁系统行业概述</w:t>
      </w:r>
      <w:r>
        <w:rPr>
          <w:rFonts w:hint="eastAsia"/>
        </w:rPr>
        <w:br/>
      </w:r>
      <w:r>
        <w:rPr>
          <w:rFonts w:hint="eastAsia"/>
        </w:rPr>
        <w:t>　　第一节 紫外线清洁系统定义与分类</w:t>
      </w:r>
      <w:r>
        <w:rPr>
          <w:rFonts w:hint="eastAsia"/>
        </w:rPr>
        <w:br/>
      </w:r>
      <w:r>
        <w:rPr>
          <w:rFonts w:hint="eastAsia"/>
        </w:rPr>
        <w:t>　　第二节 紫外线清洁系统应用领域</w:t>
      </w:r>
      <w:r>
        <w:rPr>
          <w:rFonts w:hint="eastAsia"/>
        </w:rPr>
        <w:br/>
      </w:r>
      <w:r>
        <w:rPr>
          <w:rFonts w:hint="eastAsia"/>
        </w:rPr>
        <w:t>　　第三节 紫外线清洁系统行业经济指标分析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紫外线清洁系统产业链及经营模式分析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三、紫外线清洁系统销售模式及销售渠道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全球紫外线清洁系统市场发展综述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2020-2025年全球紫外线清洁系统市场规模与趋势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主要国家与地区紫外线清洁系统市场分析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2026-2032年全球紫外线清洁系统行业发展趋势与前景预测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中国紫外线清洁系统行业市场分析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2025-2026年紫外线清洁系统产能与投资动态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一、国内紫外线清洁系统产能及利用情况</w:t>
      </w:r>
      <w:r>
        <w:rPr>
          <w:rFonts w:hint="eastAsia"/>
        </w:rPr>
        <w:br/>
      </w:r>
      <w:r>
        <w:rPr>
          <w:rFonts w:hint="eastAsia"/>
        </w:rPr>
        <w:t>　　　　二、紫外线清洁系统产能扩张与投资动态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2026-2032年紫外线清洁系统行业产量统计与趋势预测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一、2020-2025年紫外线清洁系统行业产量数据统计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1、2020-2025年紫外线清洁系统产量及增长趋势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2、2020-2025年紫外线清洁系统细分产品产量及份额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二、影响紫外线清洁系统产量的关键因素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三、2026-2032年紫外线清洁系统产量预测</w:t>
      </w:r>
      <w:r>
        <w:rPr>
          <w:rFonts w:hint="eastAsia"/>
        </w:rPr>
        <w:br/>
      </w:r>
      <w:r>
        <w:rPr>
          <w:rFonts w:hint="eastAsia"/>
        </w:rPr>
        <w:t>　　第三节 2026-2032年紫外线清洁系统市场需求与销售分析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一、2025-2026年紫外线清洁系统行业需求现状</w:t>
      </w:r>
      <w:r>
        <w:rPr>
          <w:rFonts w:hint="eastAsia"/>
        </w:rPr>
        <w:br/>
      </w:r>
      <w:r>
        <w:rPr>
          <w:rFonts w:hint="eastAsia"/>
        </w:rPr>
        <w:t>　　　　二、紫外线清洁系统客户群体与需求特点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三、2020-2025年紫外线清洁系统行业销售规模分析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四、2026-2032年紫外线清洁系统市场增长潜力与规模预测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中国紫外线清洁系统细分市场与下游应用领域分析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紫外线清洁系统细分市场分析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一、2025-2026年紫外线清洁系统主要细分产品市场现状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紫外线清洁系统下游应用与客户群体分析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一、2025-2026年紫外线清洁系统各应用领域市场现状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2025-2026年紫外线清洁系统行业技术发展现状及趋势分析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紫外线清洁系统行业技术发展现状分析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国内外紫外线清洁系统行业技术差异与原因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紫外线清洁系统行业技术发展方向、趋势预测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提升紫外线清洁系统行业技术能力策略建议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紫外线清洁系统价格机制与竞争策略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一、2020-2025年紫外线清洁系统市场价格走势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紫外线清洁系统定价策略与方法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2026-2032年紫外线清洁系统价格竞争态势与趋势预测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中国紫外线清洁系统行业重点区域市场研究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2025-2026年重点区域紫外线清洁系统市场发展概况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二、2020-2025年紫外线清洁系统市场需求规模情况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三、2026-2032年紫外线清洁系统行业发展潜力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二、2020-2025年紫外线清洁系统市场需求规模情况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三、2026-2032年紫外线清洁系统行业发展潜力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二、2020-2025年紫外线清洁系统市场需求规模情况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三、2026-2032年紫外线清洁系统行业发展潜力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二、2020-2025年紫外线清洁系统市场需求规模情况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三、2026-2032年紫外线清洁系统行业发展潜力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二、2020-2025年紫外线清洁系统市场需求规模情况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三、2026-2032年紫外线清洁系统行业发展潜力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2020-2025年中国紫外线清洁系统行业进出口情况分析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紫外线清洁系统行业进口情况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一、2020-2025年紫外线清洁系统进口规模及增长情况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二、紫外线清洁系统主要进口来源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紫外线清洁系统行业出口情况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一、2020-2025年紫外线清洁系统出口规模及增长情况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二、紫外线清洁系统主要出口目的地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2020-2025年中国紫外线清洁系统行业总体发展与财务状况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2020-2025年中国紫外线清洁系统行业规模情况</w:t>
      </w:r>
      <w:r>
        <w:rPr>
          <w:rFonts w:hint="eastAsia"/>
        </w:rPr>
        <w:br/>
      </w:r>
      <w:r>
        <w:rPr>
          <w:rFonts w:hint="eastAsia"/>
        </w:rPr>
        <w:t>　　　　一、紫外线清洁系统行业企业数量规模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二、紫外线清洁系统行业从业人员规模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三、紫外线清洁系统行业市场敏感性分析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2020-2025年中国紫外线清洁系统行业财务能力分析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一、紫外线清洁系统行业盈利能力</w:t>
      </w:r>
      <w:r>
        <w:rPr>
          <w:rFonts w:hint="eastAsia"/>
        </w:rPr>
        <w:br/>
      </w:r>
      <w:r>
        <w:rPr>
          <w:rFonts w:hint="eastAsia"/>
        </w:rPr>
        <w:t>　　　　二、紫外线清洁系统行业偿债能力</w:t>
      </w:r>
      <w:r>
        <w:rPr>
          <w:rFonts w:hint="eastAsia"/>
        </w:rPr>
        <w:br/>
      </w:r>
      <w:r>
        <w:rPr>
          <w:rFonts w:hint="eastAsia"/>
        </w:rPr>
        <w:t>　　　　三、紫外线清洁系统行业营运能力</w:t>
      </w:r>
      <w:r>
        <w:rPr>
          <w:rFonts w:hint="eastAsia"/>
        </w:rPr>
        <w:br/>
      </w:r>
      <w:r>
        <w:rPr>
          <w:rFonts w:hint="eastAsia"/>
        </w:rPr>
        <w:t>　　　　四、紫外线清洁系统行业发展能力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紫外线清洁系统行业重点企业调研分析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二、企业紫外线清洁系统业务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二、企业紫外线清洁系统业务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二、企业紫外线清洁系统业务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二、企业紫外线清洁系统业务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二、企业紫外线清洁系统业务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二、企业紫外线清洁系统业务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中国紫外线清洁系统行业竞争格局分析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紫外线清洁系统行业竞争格局总览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2025-2026年紫外线清洁系统行业竞争力分析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2020-2025年紫外线清洁系统行业企业并购活动分析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2025-2026年紫外线清洁系统行业会展与招投标活动分析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一、紫外线清洁系统行业会展活动及其市场影响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2026年中国紫外线清洁系统企业发展企业发展策略与建议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紫外线清洁系统销售模式与渠道策略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紫外线清洁系统品牌与市场推广策略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紫外线清洁系统研发投入与技术创新能力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紫外线清洁系统合作联盟与资源整合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中国紫外线清洁系统行业风险与对策</w:t>
      </w:r>
      <w:r>
        <w:rPr>
          <w:rFonts w:hint="eastAsia"/>
        </w:rPr>
        <w:br/>
      </w:r>
      <w:r>
        <w:rPr>
          <w:rFonts w:hint="eastAsia"/>
        </w:rPr>
        <w:t>　　第一节 紫外线清洁系统行业SWOT分析</w:t>
      </w:r>
      <w:r>
        <w:rPr>
          <w:rFonts w:hint="eastAsia"/>
        </w:rPr>
        <w:br/>
      </w:r>
      <w:r>
        <w:rPr>
          <w:rFonts w:hint="eastAsia"/>
        </w:rPr>
        <w:t>　　　　一、紫外线清洁系统行业优势</w:t>
      </w:r>
      <w:r>
        <w:rPr>
          <w:rFonts w:hint="eastAsia"/>
        </w:rPr>
        <w:br/>
      </w:r>
      <w:r>
        <w:rPr>
          <w:rFonts w:hint="eastAsia"/>
        </w:rPr>
        <w:t>　　　　二、紫外线清洁系统行业劣势</w:t>
      </w:r>
      <w:r>
        <w:rPr>
          <w:rFonts w:hint="eastAsia"/>
        </w:rPr>
        <w:br/>
      </w:r>
      <w:r>
        <w:rPr>
          <w:rFonts w:hint="eastAsia"/>
        </w:rPr>
        <w:t>　　　　三、紫外线清洁系统市场机会</w:t>
      </w:r>
      <w:r>
        <w:rPr>
          <w:rFonts w:hint="eastAsia"/>
        </w:rPr>
        <w:br/>
      </w:r>
      <w:r>
        <w:rPr>
          <w:rFonts w:hint="eastAsia"/>
        </w:rPr>
        <w:t>　　　　四、紫外线清洁系统市场威胁</w:t>
      </w:r>
      <w:r>
        <w:rPr>
          <w:rFonts w:hint="eastAsia"/>
        </w:rPr>
        <w:br/>
      </w:r>
      <w:r>
        <w:rPr>
          <w:rFonts w:hint="eastAsia"/>
        </w:rPr>
        <w:t>　　第二节 紫外线清洁系统行业风险及对策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2026-2032年中国紫外线清洁系统行业前景与发展趋势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2025-2026年紫外线清洁系统行业发展环境分析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一、紫外线清洁系统行业主管部门与监管体制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二、紫外线清洁系统行业主要法律法规及政策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三、紫外线清洁系统行业标准与质量监管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2026-2032年紫外线清洁系统行业发展趋势与方向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2026-2032年紫外线清洁系统行业发展潜力与机遇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紫外线清洁系统行业研究结论与建议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[^中^智^林^]紫外线清洁系统行业发展建议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紫外线清洁系统行业历程</w:t>
      </w:r>
      <w:r>
        <w:rPr>
          <w:rFonts w:hint="eastAsia"/>
        </w:rPr>
        <w:br/>
      </w:r>
      <w:r>
        <w:rPr>
          <w:rFonts w:hint="eastAsia"/>
        </w:rPr>
        <w:t>　　图表 紫外线清洁系统行业生命周期</w:t>
      </w:r>
      <w:r>
        <w:rPr>
          <w:rFonts w:hint="eastAsia"/>
        </w:rPr>
        <w:br/>
      </w:r>
      <w:r>
        <w:rPr>
          <w:rFonts w:hint="eastAsia"/>
        </w:rPr>
        <w:t>　　图表 紫外线清洁系统行业产业链分析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2020-2025年中国紫外线清洁系统行业市场规模及增长情况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2020-2025年紫外线清洁系统行业市场容量分析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2020-2025年中国紫外线清洁系统行业产能统计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2020-2025年中国紫外线清洁系统行业产量及增长趋势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2020-2025年中国紫外线清洁系统市场需求量及增速统计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2025年中国紫外线清洁系统行业需求领域分布格局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2020-2025年中国紫外线清洁系统行业销售收入分析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2020-2025年中国紫外线清洁系统行业盈利情况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2020-2025年中国紫外线清洁系统行业利润总额统计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2020-2025年中国紫外线清洁系统进口数量分析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2020-2025年中国紫外线清洁系统进口金额分析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2020-2025年中国紫外线清洁系统出口数量分析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2020-2025年中国紫外线清洁系统出口金额分析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2025年中国紫外线清洁系统进口国家及地区分析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2025年中国紫外线清洁系统出口国家及地区分析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2020-2025年中国紫外线清洁系统行业企业数量情况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2020-2025年中国紫外线清洁系统行业企业平均规模情况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**地区紫外线清洁系统市场规模及增长情况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**地区紫外线清洁系统行业市场需求情况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**地区紫外线清洁系统市场规模及增长情况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**地区紫外线清洁系统行业市场需求情况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**地区紫外线清洁系统市场规模及增长情况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**地区紫外线清洁系统行业市场需求情况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**地区紫外线清洁系统市场规模及增长情况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**地区紫外线清洁系统行业市场需求情况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紫外线清洁系统重点企业（三）成长能力情况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2026-2032年中国紫外线清洁系统行业产能预测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2026-2032年中国紫外线清洁系统行业产量预测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2026-2032年中国紫外线清洁系统市场需求量预测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2026-2032年中国紫外线清洁系统行业供需平衡预测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2026-2032年中国紫外线清洁系统行业市场容量预测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2026-2032年中国紫外线清洁系统行业市场规模预测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2026-2032年中国紫外线清洁系统市场前景分析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2026-2032年中国紫外线清洁系统行业发展趋势预测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b120b5d814cc8" w:history="1">
        <w:r>
          <w:rPr>
            <w:rStyle w:val="Hyperlink"/>
          </w:rPr>
          <w:t>2026-2032年中国紫外线清洁系统发展现状与前景趋势预测报告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b120b5d814cc8" w:history="1">
        <w:r>
          <w:rPr>
            <w:rStyle w:val="Hyperlink"/>
          </w:rPr>
          <w:t>https://www.20087.com/9/79/ZiWaiXianQingJieXiTongDeQianJing.html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热点：管道式紫外线消毒设备、紫外线清洁系统的作用、紫外线灯管、紫外线清洗原理、紫外线灯用什么来擦洗、紫外线杀菌消毒系统、紫外线灯管多久清洁一次、紫外线清洁用什么擦拭、紫外线照射时间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b2ee05ecf4184" w:history="1">
      <w:r>
        <w:rPr>
          <w:rStyle w:val="Hyperlink"/>
        </w:rPr>
        <w:t>2026-2032年中国紫外线清洁系统发展现状与前景趋势预测报告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iWaiXianQingJieXiTongDeQianJing.html" TargetMode="External" Id="R06cb120b5d81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iWaiXianQingJieXiTongDeQianJing.html" TargetMode="External" Id="Recfb2ee05ecf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2026-02-01T23:41:21Z</dcterms:created>
  <dcterms:modified xsi:type="dcterms:W3CDTF">2026-02-02T00:41:21Z</dcterms:modified>
  <dc:subject>2026-2032年中国紫外线清洁系统发展现状与前景趋势预测报告</dc:subject>
  <dc:title>2026-2032年中国紫外线清洁系统发展现状与前景趋势预测报告</dc:title>
  <cp:keywords>2026-2032年中国紫外线清洁系统发展现状与前景趋势预测报告</cp:keywords>
  <dc:description>2026-2032年中国紫外线清洁系统发展现状与前景趋势预测报告</dc:description>
</cp:coreProperties>
</file>