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d189362b4b59" w:history="1">
              <w:r>
                <w:rPr>
                  <w:rStyle w:val="Hyperlink"/>
                </w:rPr>
                <w:t>全球与中国高速EML激光器芯片行业发展调研及行业前景分析报告（2025-2031年）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d189362b4b59" w:history="1">
              <w:r>
                <w:rPr>
                  <w:rStyle w:val="Hyperlink"/>
                </w:rPr>
                <w:t>全球与中国高速EML激光器芯片行业发展调研及行业前景分析报告（2025-2031年）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2d189362b4b59" w:history="1">
                <w:r>
                  <w:rPr>
                    <w:rStyle w:val="Hyperlink"/>
                  </w:rPr>
                  <w:t>https://www.20087.com/9/19/GaoSuEMLJiGuangQiXinPianDeXianZhuangYuFaZhanQianJing.html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高速EML激光器芯片是电吸收调制激光器（Electro-absorption Modulated Laser）的核心半导体器件，集成了分布式反馈（DFB）激光器与电吸收调制器（EAM）于同一III-V族化合物（如InP）衬底上，是实现高速、长距离光纤通信的关键光源。该芯片通过连续波激光器产生稳定光信号，再经电吸收调制器根据电信号高速开关，完成电光转换，具备调制速率高、啁啾小、线性度好和集成度高的优势。目前，高速EML激光器芯片技术已支持数十吉比特每秒的传输速率，广泛应用于数据中心互连、电信骨干网和5G前传/中传网络。芯片制造涉及复杂的外延生长、光刻、刻蚀与封装工艺，对波长稳定性、输出功率和可靠性要求极高。温控与监控光电二极管（PD）通常集成于同一封装内，构成光学子系统（TOSA）。</w:t>
      </w:r>
      <w:r>
        <w:rPr>
          <w:rFonts w:hint="eastAsia"/>
        </w:rPr>
        <w:br/>
      </w:r>
      <w:r>
        <w:rPr>
          <w:rFonts w:hint="eastAsia"/>
        </w:rPr>
        <w:t>　　未来，高速EML激光器芯片将向更高速率、更低功耗与异质集成发展。未来研发将优化调制器结构与材料（如引入量子阱或应变层），提升调制带宽与效率，支持百吉比特以上速率的单波长传输。低驱动电压设计将减少能耗与散热需求，适应数据中心对能效的严苛要求。外延工艺将追求更低的缺陷密度与更高的均匀性，提升芯片良率与寿命。在集成层面，硅光子技术的发展将推动EML芯片与硅基波导的异质键合或混合集成，构建更紧凑、更低成本的光电共封装（CPO）模块。先进封装技术，如倒装焊与高密度互连，将改善高频信号完整性。此外，波长可调谐EML将增强网络灵活性与资源利用率。高速EML激光器芯片将在算力需求爆发与光通信架构演进的背景下，向更高速、更节能、更集成的下一代光通信核心器件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d189362b4b59" w:history="1">
        <w:r>
          <w:rPr>
            <w:rStyle w:val="Hyperlink"/>
          </w:rPr>
          <w:t>全球与中国高速EML激光器芯片行业发展调研及行业前景分析报告（2025-2031年）</w:t>
        </w:r>
      </w:hyperlink>
      <w:r>
        <w:rPr>
          <w:rFonts w:hint="eastAsia"/>
        </w:rPr>
        <w:t>》基于国家统计局、相关行业协会的详实数据，系统分析高速EML激光器芯片行业的市场规模、技术现状及竞争格局，梳理高速EML激光器芯片产业链结构和供需变化。报告结合宏观经济环境，研判高速EML激光器芯片行业发展趋势与前景，评估不同细分领域的发展潜力；通过分析高速EML激光器芯片重点企业的市场表现，揭示行业集中度变化与竞争态势，并客观识别高速EML激光器芯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高速EML激光器芯片市场概述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按照不同产品类型，高速EML激光器芯片主要可以分为如下几个类别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全球不同产品类型高速EML激光器芯片销售额增长趋势2020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25G</w:t>
      </w:r>
      <w:r>
        <w:rPr>
          <w:rFonts w:hint="eastAsia"/>
        </w:rPr>
        <w:br/>
      </w:r>
      <w:r>
        <w:rPr>
          <w:rFonts w:hint="eastAsia"/>
        </w:rPr>
        <w:t>　　　　1.2.3 53G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　　1.2.5 200G</w:t>
      </w:r>
      <w:r>
        <w:rPr>
          <w:rFonts w:hint="eastAsia"/>
        </w:rPr>
        <w:br/>
      </w:r>
      <w:r>
        <w:rPr>
          <w:rFonts w:hint="eastAsia"/>
        </w:rPr>
        <w:t>　　1.3 从不同应用，高速EML激光器芯片主要包括如下几个方面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全球不同应用高速EML激光器芯片销售额增长趋势2020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互联网</w:t>
      </w:r>
      <w:r>
        <w:rPr>
          <w:rFonts w:hint="eastAsia"/>
        </w:rPr>
        <w:br/>
      </w:r>
      <w:r>
        <w:rPr>
          <w:rFonts w:hint="eastAsia"/>
        </w:rPr>
        <w:t>　　　　1.3.4 无线移动网</w:t>
      </w:r>
      <w:r>
        <w:rPr>
          <w:rFonts w:hint="eastAsia"/>
        </w:rPr>
        <w:br/>
      </w:r>
      <w:r>
        <w:rPr>
          <w:rFonts w:hint="eastAsia"/>
        </w:rPr>
        <w:t>　　1.4 高速EML激光器芯片行业背景、发展历史、现状及趋势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高速EML激光器芯片行业目前现状分析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高速EML激光器芯片发展趋势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全球高速EML激光器芯片总体规模分析</w:t>
      </w:r>
      <w:r>
        <w:rPr>
          <w:rFonts w:hint="eastAsia"/>
        </w:rPr>
        <w:br/>
      </w:r>
      <w:r>
        <w:rPr>
          <w:rFonts w:hint="eastAsia"/>
        </w:rPr>
        <w:t>　　2.1 全球高速EML激光器芯片供需现状及预测（2020-2031）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全球高速EML激光器芯片产能、产量、产能利用率及发展趋势（2020-2031）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全球高速EML激光器芯片产量、需求量及发展趋势（2020-2031）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全球主要地区高速EML激光器芯片产量及发展趋势（2020-2031）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全球主要地区高速EML激光器芯片产量（2020-2025）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全球主要地区高速EML激光器芯片产量（2026-2031）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全球主要地区高速EML激光器芯片产量市场份额（2020-2031）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中国高速EML激光器芯片供需现状及预测（2020-2031）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中国高速EML激光器芯片产能、产量、产能利用率及发展趋势（2020-2031）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中国高速EML激光器芯片产量、市场需求量及发展趋势（2020-2031）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全球高速EML激光器芯片销量及销售额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全球市场高速EML激光器芯片销售额（2020-2031）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全球市场高速EML激光器芯片销量（2020-2031）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全球市场高速EML激光器芯片价格趋势（2020-2031）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全球高速EML激光器芯片主要地区分析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全球主要地区高速EML激光器芯片市场规模分析：2020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全球主要地区高速EML激光器芯片销售收入及市场份额（2020-2025年）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全球主要地区高速EML激光器芯片销售收入预测（2026-2031年）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全球主要地区高速EML激光器芯片销量分析：2020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全球主要地区高速EML激光器芯片销量及市场份额（2020-2025年）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全球主要地区高速EML激光器芯片销量及市场份额预测（2026-2031）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印度市场高速EML激光器芯片销量、收入及增长率（2020-2031）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全球市场主要厂商高速EML激光器芯片产能市场份额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全球市场主要厂商高速EML激光器芯片销量（2020-2025）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全球市场主要厂商高速EML激光器芯片销量（2020-2025）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全球市场主要厂商高速EML激光器芯片销售收入（2020-2025）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全球市场主要厂商高速EML激光器芯片销售价格（2020-2025）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2024年全球主要生产商高速EML激光器芯片收入排名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中国市场主要厂商高速EML激光器芯片销量（2020-2025）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中国市场主要厂商高速EML激光器芯片销量（2020-2025）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中国市场主要厂商高速EML激光器芯片销售收入（2020-2025）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2024年中国主要生产商高速EML激光器芯片收入排名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中国市场主要厂商高速EML激光器芯片销售价格（2020-2025）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全球主要厂商高速EML激光器芯片总部及产地分布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全球主要厂商成立时间及高速EML激光器芯片商业化日期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全球主要厂商高速EML激光器芯片产品类型及应用</w:t>
      </w:r>
      <w:r>
        <w:rPr>
          <w:rFonts w:hint="eastAsia"/>
        </w:rPr>
        <w:br/>
      </w:r>
      <w:r>
        <w:rPr>
          <w:rFonts w:hint="eastAsia"/>
        </w:rPr>
        <w:t>　　4.7 高速EML激光器芯片行业集中度、竞争程度分析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高速EML激光器芯片行业集中度分析：2024年全球Top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全球高速EML激光器芯片第一梯队、第二梯队和第三梯队生产商（品牌）及市场份额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高速EML激光器芯片销量、收入、价格及毛利率（2020-2025）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不同产品类型高速EML激光器芯片分析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全球不同产品类型高速EML激光器芯片销量（2020-2031）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全球不同产品类型高速EML激光器芯片销量及市场份额（2020-2025）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全球不同产品类型高速EML激光器芯片销量预测（2026-2031）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全球不同产品类型高速EML激光器芯片收入（2020-2031）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全球不同产品类型高速EML激光器芯片收入及市场份额（2020-2025）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全球不同产品类型高速EML激光器芯片收入预测（2026-2031）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全球不同产品类型高速EML激光器芯片价格走势（2020-2031）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不同应用高速EML激光器芯片分析</w:t>
      </w:r>
      <w:r>
        <w:rPr>
          <w:rFonts w:hint="eastAsia"/>
        </w:rPr>
        <w:br/>
      </w:r>
      <w:r>
        <w:rPr>
          <w:rFonts w:hint="eastAsia"/>
        </w:rPr>
        <w:t>　　7.1 全球不同应用高速EML激光器芯片销量（2020-2031）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全球不同应用高速EML激光器芯片销量及市场份额（2020-2025）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全球不同应用高速EML激光器芯片销量预测（2026-2031）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全球不同应用高速EML激光器芯片收入（2020-2031）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全球不同应用高速EML激光器芯片收入及市场份额（2020-2025）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全球不同应用高速EML激光器芯片收入预测（2026-2031）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全球不同应用高速EML激光器芯片价格走势（2020-2031）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高速EML激光器芯片产业链分析</w:t>
      </w:r>
      <w:r>
        <w:rPr>
          <w:rFonts w:hint="eastAsia"/>
        </w:rPr>
        <w:br/>
      </w:r>
      <w:r>
        <w:rPr>
          <w:rFonts w:hint="eastAsia"/>
        </w:rPr>
        <w:t>　　8.2 高速EML激光器芯片工艺制造技术分析</w:t>
      </w:r>
      <w:r>
        <w:rPr>
          <w:rFonts w:hint="eastAsia"/>
        </w:rPr>
        <w:br/>
      </w:r>
      <w:r>
        <w:rPr>
          <w:rFonts w:hint="eastAsia"/>
        </w:rPr>
        <w:t>　　8.3 高速EML激光器芯片产业上游供应分析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高速EML激光器芯片下游客户分析</w:t>
      </w:r>
      <w:r>
        <w:rPr>
          <w:rFonts w:hint="eastAsia"/>
        </w:rPr>
        <w:br/>
      </w:r>
      <w:r>
        <w:rPr>
          <w:rFonts w:hint="eastAsia"/>
        </w:rPr>
        <w:t>　　8.5 高速EML激光器芯片销售渠道分析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高速EML激光器芯片行业发展机遇及主要驱动因素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高速EML激光器芯片行业发展面临的风险</w:t>
      </w:r>
      <w:r>
        <w:rPr>
          <w:rFonts w:hint="eastAsia"/>
        </w:rPr>
        <w:br/>
      </w:r>
      <w:r>
        <w:rPr>
          <w:rFonts w:hint="eastAsia"/>
        </w:rPr>
        <w:t>　　9.3 高速EML激光器芯片行业政策分析</w:t>
      </w:r>
      <w:r>
        <w:rPr>
          <w:rFonts w:hint="eastAsia"/>
        </w:rPr>
        <w:br/>
      </w:r>
      <w:r>
        <w:rPr>
          <w:rFonts w:hint="eastAsia"/>
        </w:rPr>
        <w:t>　　9.4 高速EML激光器芯片中国企业SWOT分析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全球不同产品类型高速EML激光器芯片销售额增长（CAGR）趋势2020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高速EML激光器芯片行业目前发展现状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高速EML激光器芯片发展趋势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全球主要地区高速EML激光器芯片产量增速（CAGR）：（2020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全球主要地区高速EML激光器芯片产量（2020-2025）&amp;（千只）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全球主要地区高速EML激光器芯片产量（2026-2031）&amp;（千只）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全球主要地区高速EML激光器芯片产量市场份额（2020-2025）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全球主要地区高速EML激光器芯片产量（2026-2031）&amp;（千只）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全球主要地区高速EML激光器芯片销售收入增速：（2020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全球主要地区高速EML激光器芯片销售收入（2020-2025）&amp;（百万美元）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全球主要地区高速EML激光器芯片销售收入市场份额（2020-2025）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全球主要地区高速EML激光器芯片收入（2026-2031）&amp;（百万美元）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全球主要地区高速EML激光器芯片收入市场份额（2026-2031）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全球主要地区高速EML激光器芯片销量（千只）：2020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全球主要地区高速EML激光器芯片销量（2020-2025）&amp;（千只）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全球主要地区高速EML激光器芯片销量市场份额（2020-2025）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全球主要地区高速EML激光器芯片销量（2026-2031）&amp;（千只）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全球主要地区高速EML激光器芯片销量份额（2026-2031）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全球市场主要厂商高速EML激光器芯片产能（2024-2025）&amp;（千只）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全球市场主要厂商高速EML激光器芯片销量（2020-2025）&amp;（千只）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全球市场主要厂商高速EML激光器芯片销量市场份额（2020-2025）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全球市场主要厂商高速EML激光器芯片销售收入（2020-2025）&amp;（百万美元）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全球市场主要厂商高速EML激光器芯片销售收入市场份额（2020-2025）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全球市场主要厂商高速EML激光器芯片销售价格（2020-2025）&amp;（美元/只）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2024年全球主要生产商高速EML激光器芯片收入排名（百万美元）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中国市场主要厂商高速EML激光器芯片销量（2020-2025）&amp;（千只）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中国市场主要厂商高速EML激光器芯片销量市场份额（2020-2025）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中国市场主要厂商高速EML激光器芯片销售收入（2020-2025）&amp;（百万美元）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中国市场主要厂商高速EML激光器芯片销售收入市场份额（2020-2025）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2024年中国主要生产商高速EML激光器芯片收入排名（百万美元）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中国市场主要厂商高速EML激光器芯片销售价格（2020-2025）&amp;（美元/只）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全球主要厂商高速EML激光器芯片总部及产地分布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全球主要厂商成立时间及高速EML激光器芯片商业化日期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全球主要厂商高速EML激光器芯片产品类型及应用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2024年全球高速EML激光器芯片主要厂商市场地位（第一梯队、第二梯队和第三梯队）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全球高速EML激光器芯片市场投资、并购等现状分析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高速EML激光器芯片生产基地、销售区域、竞争对手及市场地位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高速EML激光器芯片产品规格、参数及市场应用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高速EML激光器芯片销量（千只）、收入（百万美元）、价格（美元/只）及毛利率（2020-2025）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全球不同产品类型高速EML激光器芯片销量（2020-2025年）&amp;（千只）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全球不同产品类型高速EML激光器芯片销量市场份额（2020-2025）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全球不同产品类型高速EML激光器芯片销量预测（2026-2031）&amp;（千只）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全球市场不同产品类型高速EML激光器芯片销量市场份额预测（2026-2031）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全球不同产品类型高速EML激光器芯片收入（2020-2025年）&amp;（百万美元）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全球不同产品类型高速EML激光器芯片收入市场份额（2020-2025）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全球不同产品类型高速EML激光器芯片收入预测（2026-2031）&amp;（百万美元）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全球不同产品类型高速EML激光器芯片收入市场份额预测（2026-2031）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全球不同应用高速EML激光器芯片销量（2020-2025年）&amp;（千只）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102： 全球不同应用高速EML激光器芯片销量市场份额（2020-2025）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全球不同应用高速EML激光器芯片销量预测（2026-2031）&amp;（千只）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104： 全球市场不同应用高速EML激光器芯片销量市场份额预测（2026-2031）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全球不同应用高速EML激光器芯片收入（2020-2025年）&amp;（百万美元）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全球不同应用高速EML激光器芯片收入市场份额（2020-2025）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全球不同应用高速EML激光器芯片收入预测（2026-2031）&amp;（百万美元）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全球不同应用高速EML激光器芯片收入市场份额预测（2026-2031）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高速EML激光器芯片上游原料供应商及联系方式列表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高速EML激光器芯片典型客户列表</w:t>
      </w:r>
      <w:r>
        <w:rPr>
          <w:rFonts w:hint="eastAsia"/>
        </w:rPr>
        <w:br/>
      </w:r>
      <w:r>
        <w:rPr>
          <w:rFonts w:hint="eastAsia"/>
        </w:rPr>
        <w:t>　　表 111： 高速EML激光器芯片主要销售模式及销售渠道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高速EML激光器芯片行业发展机遇及主要驱动因素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高速EML激光器芯片行业发展面临的风险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高速EML激光器芯片行业政策分析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高速EML激光器芯片产品图片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全球不同产品类型高速EML激光器芯片销售额2020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全球不同产品类型高速EML激光器芯片市场份额2024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25G产品图片</w:t>
      </w:r>
      <w:r>
        <w:rPr>
          <w:rFonts w:hint="eastAsia"/>
        </w:rPr>
        <w:br/>
      </w:r>
      <w:r>
        <w:rPr>
          <w:rFonts w:hint="eastAsia"/>
        </w:rPr>
        <w:t>　　图 5： 53G产品图片</w:t>
      </w:r>
      <w:r>
        <w:rPr>
          <w:rFonts w:hint="eastAsia"/>
        </w:rPr>
        <w:br/>
      </w:r>
      <w:r>
        <w:rPr>
          <w:rFonts w:hint="eastAsia"/>
        </w:rPr>
        <w:t>　　图 6： 100G产品图片</w:t>
      </w:r>
      <w:r>
        <w:rPr>
          <w:rFonts w:hint="eastAsia"/>
        </w:rPr>
        <w:br/>
      </w:r>
      <w:r>
        <w:rPr>
          <w:rFonts w:hint="eastAsia"/>
        </w:rPr>
        <w:t>　　图 7： 200G产品图片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全球不同应用高速EML激光器芯片市场份额2024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互联网</w:t>
      </w:r>
      <w:r>
        <w:rPr>
          <w:rFonts w:hint="eastAsia"/>
        </w:rPr>
        <w:br/>
      </w:r>
      <w:r>
        <w:rPr>
          <w:rFonts w:hint="eastAsia"/>
        </w:rPr>
        <w:t>　　图 12： 无线移动网</w:t>
      </w:r>
      <w:r>
        <w:rPr>
          <w:rFonts w:hint="eastAsia"/>
        </w:rPr>
        <w:br/>
      </w:r>
      <w:r>
        <w:rPr>
          <w:rFonts w:hint="eastAsia"/>
        </w:rPr>
        <w:t>　　图 13： 全球高速EML激光器芯片产能、产量、产能利用率及发展趋势（2020-2031）&amp;（千只）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全球高速EML激光器芯片产量、需求量及发展趋势（2020-2031）&amp;（千只）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全球主要地区高速EML激光器芯片产量（2020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全球主要地区高速EML激光器芯片产量市场份额（2020-2031）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中国高速EML激光器芯片产能、产量、产能利用率及发展趋势（2020-2031）&amp;（千只）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中国高速EML激光器芯片产量、市场需求量及发展趋势（2020-2031）&amp;（千只）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全球高速EML激光器芯片市场销售额及增长率：（2020-2031）&amp;（百万美元）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全球市场高速EML激光器芯片市场规模：2020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全球市场高速EML激光器芯片价格趋势（2020-2031）&amp;（美元/只）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全球主要地区高速EML激光器芯片销售收入（2020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全球主要地区高速EML激光器芯片销售收入市场份额（2020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北美市场高速EML激光器芯片收入及增长率（2020-2031）&amp;（百万美元）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欧洲市场高速EML激光器芯片收入及增长率（2020-2031）&amp;（百万美元）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中国市场高速EML激光器芯片收入及增长率（2020-2031）&amp;（百万美元）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日本市场高速EML激光器芯片收入及增长率（2020-2031）&amp;（百万美元）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东南亚市场高速EML激光器芯片收入及增长率（2020-2031）&amp;（百万美元）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印度市场高速EML激光器芯片销量及增长率（2020-2031）&amp;（千只）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印度市场高速EML激光器芯片收入及增长率（2020-2031）&amp;（百万美元）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2024年全球市场主要厂商高速EML激光器芯片销量市场份额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2024年全球市场主要厂商高速EML激光器芯片收入市场份额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2024年中国市场主要厂商高速EML激光器芯片销量市场份额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2024年中国市场主要厂商高速EML激光器芯片收入市场份额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2024年全球前五大生产商高速EML激光器芯片市场份额</w:t>
      </w:r>
      <w:r>
        <w:rPr>
          <w:rFonts w:hint="eastAsia"/>
        </w:rPr>
        <w:br/>
      </w:r>
      <w:r>
        <w:rPr>
          <w:rFonts w:hint="eastAsia"/>
        </w:rPr>
        <w:t>　　图 42： 2024年全球高速EML激光器芯片第一梯队、第二梯队和第三梯队厂商及市场份额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全球不同产品类型高速EML激光器芯片价格走势（2020-2031）&amp;（美元/只）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全球不同应用高速EML激光器芯片价格走势（2020-2031）&amp;（美元/只）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高速EML激光器芯片产业链</w:t>
      </w:r>
      <w:r>
        <w:rPr>
          <w:rFonts w:hint="eastAsia"/>
        </w:rPr>
        <w:br/>
      </w:r>
      <w:r>
        <w:rPr>
          <w:rFonts w:hint="eastAsia"/>
        </w:rPr>
        <w:t>　　图 46： 高速EML激光器芯片中国企业SWOT分析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d189362b4b59" w:history="1">
        <w:r>
          <w:rPr>
            <w:rStyle w:val="Hyperlink"/>
          </w:rPr>
          <w:t>全球与中国高速EML激光器芯片行业发展调研及行业前景分析报告（2025-2031年）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2d189362b4b59" w:history="1">
        <w:r>
          <w:rPr>
            <w:rStyle w:val="Hyperlink"/>
          </w:rPr>
          <w:t>https://www.20087.com/9/19/GaoSuEMLJiGuangQiXinPianDeXianZhuangYuFaZhanQianJing.html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864941079423a" w:history="1">
      <w:r>
        <w:rPr>
          <w:rStyle w:val="Hyperlink"/>
        </w:rPr>
        <w:t>全球与中国高速EML激光器芯片行业发展调研及行业前景分析报告（2025-2031年）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SuEMLJiGuangQiXinPianDeXianZhuangYuFaZhanQianJing.html" TargetMode="External" Id="R1fe2d189362b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SuEMLJiGuangQiXinPianDeXianZhuangYuFaZhanQianJing.html" TargetMode="External" Id="R2f2864941079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2025-06-25T23:22:24Z</dcterms:created>
  <dcterms:modified xsi:type="dcterms:W3CDTF">2025-06-26T00:22:24Z</dcterms:modified>
  <dc:subject>全球与中国高速EML激光器芯片行业发展调研及行业前景分析报告（2025-2031年）</dc:subject>
  <dc:title>全球与中国高速EML激光器芯片行业发展调研及行业前景分析报告（2025-2031年）</dc:title>
  <cp:keywords>全球与中国高速EML激光器芯片行业发展调研及行业前景分析报告（2025-2031年）</cp:keywords>
  <dc:description>全球与中国高速EML激光器芯片行业发展调研及行业前景分析报告（2025-2031年）</dc:description>
</cp:coreProperties>
</file>