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85098ff14af2" w:history="1">
              <w:r>
                <w:rPr>
                  <w:rStyle w:val="Hyperlink"/>
                </w:rPr>
                <w:t>2025版高压电机行业深度调研及市场前景分析报告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85098ff14af2" w:history="1">
              <w:r>
                <w:rPr>
                  <w:rStyle w:val="Hyperlink"/>
                </w:rPr>
                <w:t>2025版高压电机行业深度调研及市场前景分析报告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085098ff14af2" w:history="1">
                <w:r>
                  <w:rPr>
                    <w:rStyle w:val="Hyperlink"/>
                  </w:rPr>
                  <w:t>https://www.20087.com/A/79/GaoYaDianJiShiChangDiaoChaBaoGao.html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一种用于驱动大型机械设备的高效电动机，广泛应用于电力、矿山、冶金、石化等多个工业领域。近年来，随着工业生产的规模化和自动化水平的提高，高压电机的市场需求持续增长。高压电机的设计和制造技术不断提升，产品的性能和效率显著提高。同时，高压电机的智能化和自动化水平也在不断提高，通过集成传感器和控制系统，实现了远程监控和故障诊断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高压电机的市场需求预计将继续增长。随着新能源、新材料等战略性新兴产业的发展，对高效、节能、环保的高压电机的需求将不断增加。此外，高压电机在智能制造和工业互联网领域的应用也将逐步拓展。生产技术的进步将进一步推动高压电机的智能化和模块化发展，提高设备的灵活性和适应性。高压电机在电力、矿山、冶金、石化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2025-2031年世界高压电机行业整体运营状况分析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2025-2031年世界高压电机巨头企业运行浅析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2025-2031年世界高压电机行业发展趋势分析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2025-2031年中国高压电机行业市场发展环境解析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2025-2031年中国高压电机技术环境分析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2025-2031年中国高压电机行业市场运行态势剖析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2025-2031年中国电机产业现状综述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2025-2031年中国高压电动机市场运行分析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2019-2024年中国高压电机制造行业产值分析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2019-2024年中国高压电机制造行业成本费用分析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2019-2024年中国高压电机制造行业盈利能力分析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2019-2024年中国交流电动机产量统计分析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2019-2024年全国交流电动机产量分析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第三节 2025年交流电动机产量集中度分析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2025-2031年中国高压电机产业集中度分析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2025-2031年中国高压电机行业竞争趋势分析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2025-2031年中国高压电机行业投资前景预测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2025年中国高压电机制造行业不同类型企业数量单位：个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2025年中国高压电机制造行业不同所有制企业数量单位：个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2025年中国高压电机制造行业不同类型销售收入单位：千元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2025年中国高压电机制造行业不同所有制销售收入单位：千元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2019-2024年中国高压电机制造行业主要盈利能力指标分析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85098ff14af2" w:history="1">
        <w:r>
          <w:rPr>
            <w:rStyle w:val="Hyperlink"/>
          </w:rPr>
          <w:t>2025版高压电机行业深度调研及市场前景分析报告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085098ff14af2" w:history="1">
        <w:r>
          <w:rPr>
            <w:rStyle w:val="Hyperlink"/>
          </w:rPr>
          <w:t>https://www.20087.com/A/79/GaoYaDianJiShiChangDiaoChaBaoGao.html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ac1ab7831440d" w:history="1">
      <w:r>
        <w:rPr>
          <w:rStyle w:val="Hyperlink"/>
        </w:rPr>
        <w:t>2025版高压电机行业深度调研及市场前景分析报告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GaoYaDianJiShiChangDiaoChaBaoGao.html" TargetMode="External" Id="Rb3b085098ff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GaoYaDianJiShiChangDiaoChaBaoGao.html" TargetMode="External" Id="R366ac1ab783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2024-08-22T01:41:00Z</dcterms:created>
  <dcterms:modified xsi:type="dcterms:W3CDTF">2024-08-22T02:41:00Z</dcterms:modified>
  <dc:subject>2025版高压电机行业深度调研及市场前景分析报告</dc:subject>
  <dc:title>2025版高压电机行业深度调研及市场前景分析报告</dc:title>
  <cp:keywords>2025版高压电机行业深度调研及市场前景分析报告</cp:keywords>
  <dc:description>2025版高压电机行业深度调研及市场前景分析报告</dc:description>
</cp:coreProperties>
</file>