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dc0747d094b82" w:history="1">
              <w:r>
                <w:rPr>
                  <w:rStyle w:val="Hyperlink"/>
                </w:rPr>
                <w:t>中国半导体分立器行业现状调查分析及市场前景预测报告（2024年版）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dc0747d094b82" w:history="1">
              <w:r>
                <w:rPr>
                  <w:rStyle w:val="Hyperlink"/>
                </w:rPr>
                <w:t>中国半导体分立器行业现状调查分析及市场前景预测报告（2024年版）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dc0747d094b82" w:history="1">
                <w:r>
                  <w:rPr>
                    <w:rStyle w:val="Hyperlink"/>
                  </w:rPr>
                  <w:t>https://www.20087.com/M_JiXieJiDian/9A/BanDaoTiFenLiQiShiChangDiaoYanYuQianJingYuCe.html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是电子元件的重要组成部分，广泛应用于电子设备、通信、电力等领域。其主要功能是实现电能的有效控制和转换，如整流、放大、开关等。随着科技的进步和电子产业的快速发展，半导体分立器的性能不断提升，种类也日益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分立器市场将持续扩大。一方面，随着全球电子产业的持续增长，半导体分立器的需求量将不断增加。另一方面，随着半导体技术的不断进步，新型半导体分立器将不断涌现，如碳化硅（SiC）、氮化镓（GaN）等宽禁带半导体分立器，将在高温、高频、高压等领域展现出优异的性能，推动半导体分立器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dc0747d094b82" w:history="1">
        <w:r>
          <w:rPr>
            <w:rStyle w:val="Hyperlink"/>
          </w:rPr>
          <w:t>中国半导体分立器行业现状调查分析及市场前景预测报告（2024年版）</w:t>
        </w:r>
      </w:hyperlink>
      <w:r>
        <w:rPr>
          <w:rFonts w:hint="eastAsia"/>
        </w:rPr>
        <w:t>》基于权威机构及半导体分立器相关协会等渠道的资料数据，全方位分析了半导体分立器行业的现状、市场需求及市场规模。半导体分立器报告详细探讨了产业链结构、价格趋势，并对半导体分立器各细分市场进行了研究。同时，预测了半导体分立器市场前景与发展趋势，剖析了品牌竞争状态、市场集中度，以及半导体分立器重点企业的表现。此外，半导体分立器报告还揭示了行业发展的潜在风险与机遇，为半导体分立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半导体分立器件制造行业发展综述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一、芯片市场发展情况分析</w:t>
      </w:r>
      <w:r>
        <w:rPr>
          <w:rFonts w:hint="eastAsia"/>
        </w:rPr>
        <w:br/>
      </w:r>
      <w:r>
        <w:rPr>
          <w:rFonts w:hint="eastAsia"/>
        </w:rPr>
        <w:t>　　　　　　1、芯片供应量分析</w:t>
      </w:r>
      <w:r>
        <w:rPr>
          <w:rFonts w:hint="eastAsia"/>
        </w:rPr>
        <w:br/>
      </w:r>
      <w:r>
        <w:rPr>
          <w:rFonts w:hint="eastAsia"/>
        </w:rPr>
        <w:t>　　　　　　2、芯片价格走势分析</w:t>
      </w:r>
      <w:r>
        <w:rPr>
          <w:rFonts w:hint="eastAsia"/>
        </w:rPr>
        <w:br/>
      </w:r>
      <w:r>
        <w:rPr>
          <w:rFonts w:hint="eastAsia"/>
        </w:rPr>
        <w:t>　　　　二、金属硅市场发展情况分析</w:t>
      </w:r>
      <w:r>
        <w:rPr>
          <w:rFonts w:hint="eastAsia"/>
        </w:rPr>
        <w:br/>
      </w:r>
      <w:r>
        <w:rPr>
          <w:rFonts w:hint="eastAsia"/>
        </w:rPr>
        <w:t>　　　　　　1、金属硅产量分析</w:t>
      </w:r>
      <w:r>
        <w:rPr>
          <w:rFonts w:hint="eastAsia"/>
        </w:rPr>
        <w:br/>
      </w:r>
      <w:r>
        <w:rPr>
          <w:rFonts w:hint="eastAsia"/>
        </w:rPr>
        <w:t>　　　　　　2、金属硅消费量分析</w:t>
      </w:r>
      <w:r>
        <w:rPr>
          <w:rFonts w:hint="eastAsia"/>
        </w:rPr>
        <w:br/>
      </w:r>
      <w:r>
        <w:rPr>
          <w:rFonts w:hint="eastAsia"/>
        </w:rPr>
        <w:t>　　　　　　3、金属硅出口量分析</w:t>
      </w:r>
      <w:r>
        <w:rPr>
          <w:rFonts w:hint="eastAsia"/>
        </w:rPr>
        <w:br/>
      </w:r>
      <w:r>
        <w:rPr>
          <w:rFonts w:hint="eastAsia"/>
        </w:rPr>
        <w:t>　　　　　　4、金属硅价格变动情况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3、铜材进出口分析</w:t>
      </w:r>
      <w:r>
        <w:rPr>
          <w:rFonts w:hint="eastAsia"/>
        </w:rPr>
        <w:br/>
      </w:r>
      <w:r>
        <w:rPr>
          <w:rFonts w:hint="eastAsia"/>
        </w:rPr>
        <w:t>　　　　　　4、铜价格变动情况</w:t>
      </w:r>
      <w:r>
        <w:rPr>
          <w:rFonts w:hint="eastAsia"/>
        </w:rPr>
        <w:br/>
      </w:r>
      <w:r>
        <w:rPr>
          <w:rFonts w:hint="eastAsia"/>
        </w:rPr>
        <w:t>　　第三节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中国半导体分立器件制造行业发展环境分析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半导体分立器件制造行业现状分析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四、半导体分立器件制造行业财务指标分析</w:t>
      </w:r>
      <w:r>
        <w:rPr>
          <w:rFonts w:hint="eastAsia"/>
        </w:rPr>
        <w:br/>
      </w:r>
      <w:r>
        <w:rPr>
          <w:rFonts w:hint="eastAsia"/>
        </w:rPr>
        <w:t>　　　　　　1、半导体分立器件制造行业盈利能力分析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一、全国半导体分立器件制造行业供给情况分析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1、全国半导体分立器件制造行业总产值分析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2、全国半导体分立器件制造行业产成品分析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二、全国半导体分立器件制造行业需求情况分析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1、全国半导体分立器件制造行业销售产值分析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2、全国半导体分立器件制造行业销售收入分析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三、全国半导体分立器件制造行业产销率分析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1、中国半导体分立器件制造进出口的特点分析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2、中国半导体分立器件制造进出口地区分布状况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3、中国半导体分立器件制造进出口的贸易方式及经营企业分析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4、中国半导体分立器件制造进出口政策与国际化经营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中国半导体分立器件制造出口面临的挑战及对策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一、中国半导体分立器件制造出口面临的挑战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二、半导体分立器件制造行业进出口前景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半导体分立器件产品概况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第二节 半导体分立器件应用市场分析</w:t>
      </w:r>
      <w:r>
        <w:rPr>
          <w:rFonts w:hint="eastAsia"/>
        </w:rPr>
        <w:br/>
      </w:r>
      <w:r>
        <w:rPr>
          <w:rFonts w:hint="eastAsia"/>
        </w:rPr>
        <w:t>　　　　一、电子设备制造对半导体分立器件需求分析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1、电子设备制造业发展现状</w:t>
      </w:r>
      <w:r>
        <w:rPr>
          <w:rFonts w:hint="eastAsia"/>
        </w:rPr>
        <w:br/>
      </w:r>
      <w:r>
        <w:rPr>
          <w:rFonts w:hint="eastAsia"/>
        </w:rPr>
        <w:t>　　　　　　2、电子设备对半导体分立器件的需求</w:t>
      </w:r>
      <w:r>
        <w:rPr>
          <w:rFonts w:hint="eastAsia"/>
        </w:rPr>
        <w:br/>
      </w:r>
      <w:r>
        <w:rPr>
          <w:rFonts w:hint="eastAsia"/>
        </w:rPr>
        <w:t>　　　　二、LED显示屏对半导体分立器件需求分析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1、LED显示屏行业发展现状</w:t>
      </w:r>
      <w:r>
        <w:rPr>
          <w:rFonts w:hint="eastAsia"/>
        </w:rPr>
        <w:br/>
      </w:r>
      <w:r>
        <w:rPr>
          <w:rFonts w:hint="eastAsia"/>
        </w:rPr>
        <w:t>　　　　　　2、LED显示屏对半导体分立器件的需求</w:t>
      </w:r>
      <w:r>
        <w:rPr>
          <w:rFonts w:hint="eastAsia"/>
        </w:rPr>
        <w:br/>
      </w:r>
      <w:r>
        <w:rPr>
          <w:rFonts w:hint="eastAsia"/>
        </w:rPr>
        <w:t>　　　　三、电子照明对半导体分立器件需求分析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1、电子照明行业发展现状</w:t>
      </w:r>
      <w:r>
        <w:rPr>
          <w:rFonts w:hint="eastAsia"/>
        </w:rPr>
        <w:br/>
      </w:r>
      <w:r>
        <w:rPr>
          <w:rFonts w:hint="eastAsia"/>
        </w:rPr>
        <w:t>　　　　　　2、电子照明对半导体分立器件的需求</w:t>
      </w:r>
      <w:r>
        <w:rPr>
          <w:rFonts w:hint="eastAsia"/>
        </w:rPr>
        <w:br/>
      </w:r>
      <w:r>
        <w:rPr>
          <w:rFonts w:hint="eastAsia"/>
        </w:rPr>
        <w:t>　　　　四、汽车电子对半导体分立器件需求分析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2、汽车电子对半导体分立器件的需求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半导体分立器件制造市场竞争格局及集中度分析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一、国际半导体分立器件制造市场发展状况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二、国际半导体分立器件制造市场竞争格局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三、国际半导体分立器件制造市场发展趋势分析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　　（2）瑞萨科技（RENESAS）</w:t>
      </w:r>
      <w:r>
        <w:rPr>
          <w:rFonts w:hint="eastAsia"/>
        </w:rPr>
        <w:br/>
      </w:r>
      <w:r>
        <w:rPr>
          <w:rFonts w:hint="eastAsia"/>
        </w:rPr>
        <w:t>　　　　　　（3）罗姆（Rohm）</w:t>
      </w:r>
      <w:r>
        <w:rPr>
          <w:rFonts w:hint="eastAsia"/>
        </w:rPr>
        <w:br/>
      </w:r>
      <w:r>
        <w:rPr>
          <w:rFonts w:hint="eastAsia"/>
        </w:rPr>
        <w:t>　　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　　（5）日本电气股份有限公司（NEC）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　　（6）富士电机（FujiElectric）</w:t>
      </w:r>
      <w:r>
        <w:rPr>
          <w:rFonts w:hint="eastAsia"/>
        </w:rPr>
        <w:br/>
      </w:r>
      <w:r>
        <w:rPr>
          <w:rFonts w:hint="eastAsia"/>
        </w:rPr>
        <w:t>　　　　　　（7）三洋（Sanyo）</w:t>
      </w:r>
      <w:r>
        <w:rPr>
          <w:rFonts w:hint="eastAsia"/>
        </w:rPr>
        <w:br/>
      </w:r>
      <w:r>
        <w:rPr>
          <w:rFonts w:hint="eastAsia"/>
        </w:rPr>
        <w:t>　　　　　　（8）新电元（ShindengenElectric）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　　（9）富士通（Fujitsu）</w:t>
      </w:r>
      <w:r>
        <w:rPr>
          <w:rFonts w:hint="eastAsia"/>
        </w:rPr>
        <w:br/>
      </w:r>
      <w:r>
        <w:rPr>
          <w:rFonts w:hint="eastAsia"/>
        </w:rPr>
        <w:t>　　　　　　2、美国厂商在华投资布局分析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　　（2）飞兆半导体（FairchildSemiconductors）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　　（3）国际整流器公司（InternationalRectifier）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　　（4）安森美（OnSemiconductors）</w:t>
      </w:r>
      <w:r>
        <w:rPr>
          <w:rFonts w:hint="eastAsia"/>
        </w:rPr>
        <w:br/>
      </w:r>
      <w:r>
        <w:rPr>
          <w:rFonts w:hint="eastAsia"/>
        </w:rPr>
        <w:t>　　　　　　3、欧洲厂商在华投资布局分析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　　（2）意法半导体（STMicroelectronics）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　　（3）英飞凌（InfineonTechnologies）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三、国内半导体分立器件制造行业竞争力分析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半导体分立器件制造行业区域市场分析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国内半导体分立器件制造企业经营分析</w:t>
      </w:r>
      <w:r>
        <w:rPr>
          <w:rFonts w:hint="eastAsia"/>
        </w:rPr>
        <w:br/>
      </w:r>
      <w:r>
        <w:rPr>
          <w:rFonts w:hint="eastAsia"/>
        </w:rPr>
        <w:t>　　第一节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苏州松下半导体有限公司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无锡华润华晶微电子有限公司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恩智浦半导体广东有限公司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通用半导体（中国）有限公司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北京京东方半导体有限公司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上海凯虹科技电子有限公司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2024-2030年半导体分立器件制造行业前景及趋势预测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2024-2030年半导体分立器件制造市场发展前景</w:t>
      </w:r>
      <w:r>
        <w:rPr>
          <w:rFonts w:hint="eastAsia"/>
        </w:rPr>
        <w:br/>
      </w:r>
      <w:r>
        <w:rPr>
          <w:rFonts w:hint="eastAsia"/>
        </w:rPr>
        <w:t>　　　　一、半导体分立器件制造市场发展潜力</w:t>
      </w:r>
      <w:r>
        <w:rPr>
          <w:rFonts w:hint="eastAsia"/>
        </w:rPr>
        <w:br/>
      </w:r>
      <w:r>
        <w:rPr>
          <w:rFonts w:hint="eastAsia"/>
        </w:rPr>
        <w:t>　　　　二、半导体分立器件制造市场发展前景展望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三、半导体分立器件制造细分行业发展前景分析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2024-2030年半导体分立器件制造市场发展趋势预测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1、半导体分立器件制造行业市场容量预测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2、半导体分立器件制造行业销售收入预测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2024-2030年半导体分立器件制造行业投资机会与风险防范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中国半导体分立器件制造行业投资风险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一、半导体分立器件制造行业政策风险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二、半导体分立器件制造行业供求风险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五、半导体分立器件制造行业产品结构风险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六、半导体分立器件制造行业技术风险</w:t>
      </w:r>
      <w:r>
        <w:rPr>
          <w:rFonts w:hint="eastAsia"/>
        </w:rPr>
        <w:br/>
      </w:r>
      <w:r>
        <w:rPr>
          <w:rFonts w:hint="eastAsia"/>
        </w:rPr>
        <w:t>　　第四节 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半导体分立器件制造行业发展战略研究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对中国半导体分立器件制造品牌的战略思考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一、半导体分立器件制造品牌的重要性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二、半导体分立器件制造实施品牌战略的意义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三、半导体分立器件制造企业品牌的现状分析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五、半导体分立器件制造品牌战略管理的策略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二、半导体分立器件制造市场创新策略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四、半导体分立器件制造新产品差异化战略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中智林⋅－半导体分立器件制造行业投资战略研究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一、2024年半导体分立器件制造行业投资战略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二、2024-2030年半导体分立器件制造行业投资战略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2019-2024年固定资产投资与半导体分立器件制造行业关联性对比图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2019-2024年我国半导体分立器件的发明专利申请数量变化图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2019-2024年我国半导体分立器件发明专利公开数量变化图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2019-2024年我国半导体分立器件的发明专利申请人构成图</w:t>
      </w:r>
      <w:r>
        <w:rPr>
          <w:rFonts w:hint="eastAsia"/>
        </w:rPr>
        <w:br/>
      </w:r>
      <w:r>
        <w:rPr>
          <w:rFonts w:hint="eastAsia"/>
        </w:rPr>
        <w:t>　　图表 我国半导体分立器件的公开发明专利分布领域</w:t>
      </w:r>
      <w:r>
        <w:rPr>
          <w:rFonts w:hint="eastAsia"/>
        </w:rPr>
        <w:br/>
      </w:r>
      <w:r>
        <w:rPr>
          <w:rFonts w:hint="eastAsia"/>
        </w:rPr>
        <w:t>　　图表 半导体分立器件制造行业产业链简图</w:t>
      </w:r>
      <w:r>
        <w:rPr>
          <w:rFonts w:hint="eastAsia"/>
        </w:rPr>
        <w:br/>
      </w:r>
      <w:r>
        <w:rPr>
          <w:rFonts w:hint="eastAsia"/>
        </w:rPr>
        <w:t>　　图表 2019-2024年半导体照明用外延芯片产值增长情况</w:t>
      </w:r>
      <w:r>
        <w:rPr>
          <w:rFonts w:hint="eastAsia"/>
        </w:rPr>
        <w:br/>
      </w:r>
      <w:r>
        <w:rPr>
          <w:rFonts w:hint="eastAsia"/>
        </w:rPr>
        <w:t>　　图表 2019-2024年华强北芯片价格指数变动情况</w:t>
      </w:r>
      <w:r>
        <w:rPr>
          <w:rFonts w:hint="eastAsia"/>
        </w:rPr>
        <w:br/>
      </w:r>
      <w:r>
        <w:rPr>
          <w:rFonts w:hint="eastAsia"/>
        </w:rPr>
        <w:t>　　图表 2019-2024年国内工业硅产量表</w:t>
      </w:r>
      <w:r>
        <w:rPr>
          <w:rFonts w:hint="eastAsia"/>
        </w:rPr>
        <w:br/>
      </w:r>
      <w:r>
        <w:rPr>
          <w:rFonts w:hint="eastAsia"/>
        </w:rPr>
        <w:t>　　图表 2019-2024年我国金属硅出口情况</w:t>
      </w:r>
      <w:r>
        <w:rPr>
          <w:rFonts w:hint="eastAsia"/>
        </w:rPr>
        <w:br/>
      </w:r>
      <w:r>
        <w:rPr>
          <w:rFonts w:hint="eastAsia"/>
        </w:rPr>
        <w:t>　　图表 2019-2024年金属硅出口均价变动情况</w:t>
      </w:r>
      <w:r>
        <w:rPr>
          <w:rFonts w:hint="eastAsia"/>
        </w:rPr>
        <w:br/>
      </w:r>
      <w:r>
        <w:rPr>
          <w:rFonts w:hint="eastAsia"/>
        </w:rPr>
        <w:t>　　图表 2019-2024年国内工业硅价格走势图</w:t>
      </w:r>
      <w:r>
        <w:rPr>
          <w:rFonts w:hint="eastAsia"/>
        </w:rPr>
        <w:br/>
      </w:r>
      <w:r>
        <w:rPr>
          <w:rFonts w:hint="eastAsia"/>
        </w:rPr>
        <w:t>　　图表 2019-2024年我国铜材产量及增速变化趋势图</w:t>
      </w:r>
      <w:r>
        <w:rPr>
          <w:rFonts w:hint="eastAsia"/>
        </w:rPr>
        <w:br/>
      </w:r>
      <w:r>
        <w:rPr>
          <w:rFonts w:hint="eastAsia"/>
        </w:rPr>
        <w:t>　　图表 2019-2024年我国铜材进口数量增长情况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2019-2024年华东市场铜（市场）价格月涨跌图</w:t>
      </w:r>
      <w:r>
        <w:rPr>
          <w:rFonts w:hint="eastAsia"/>
        </w:rPr>
        <w:br/>
      </w:r>
      <w:r>
        <w:rPr>
          <w:rFonts w:hint="eastAsia"/>
        </w:rPr>
        <w:t>　　图表 2019-2024年铜价格走势情况</w:t>
      </w:r>
      <w:r>
        <w:rPr>
          <w:rFonts w:hint="eastAsia"/>
        </w:rPr>
        <w:br/>
      </w:r>
      <w:r>
        <w:rPr>
          <w:rFonts w:hint="eastAsia"/>
        </w:rPr>
        <w:t>　　图表 2019-2024年半导体分立器件制造行业主要经济指标统计表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2019-2024年全国半导体分立器件制造行业产销率变化趋势图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2019-2024年中国半导体分立器件制造行业出口产品</w:t>
      </w:r>
      <w:r>
        <w:rPr>
          <w:rFonts w:hint="eastAsia"/>
        </w:rPr>
        <w:br/>
      </w:r>
      <w:r>
        <w:rPr>
          <w:rFonts w:hint="eastAsia"/>
        </w:rPr>
        <w:t>　　图表 2019-2024年半导体分立器件制造行业出口产品结构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2019-2024年中国半导体分立器件制造行业进口产品</w:t>
      </w:r>
      <w:r>
        <w:rPr>
          <w:rFonts w:hint="eastAsia"/>
        </w:rPr>
        <w:br/>
      </w:r>
      <w:r>
        <w:rPr>
          <w:rFonts w:hint="eastAsia"/>
        </w:rPr>
        <w:t>　　图表 2019-2024年半导体分立器件制造行业进口产品结构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2024-2030年半导体分立器件制造行业产量预测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2024-2030年半导体分立器件制造行业总产值预测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dc0747d094b82" w:history="1">
        <w:r>
          <w:rPr>
            <w:rStyle w:val="Hyperlink"/>
          </w:rPr>
          <w:t>中国半导体分立器行业现状调查分析及市场前景预测报告（2024年版）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dc0747d094b82" w:history="1">
        <w:r>
          <w:rPr>
            <w:rStyle w:val="Hyperlink"/>
          </w:rPr>
          <w:t>https://www.20087.com/M_JiXieJiDian/9A/BanDaoTiFenLiQiShiChangDiaoYanYuQianJingYuCe.html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ab018dfbe4d40" w:history="1">
      <w:r>
        <w:rPr>
          <w:rStyle w:val="Hyperlink"/>
        </w:rPr>
        <w:t>中国半导体分立器行业现状调查分析及市场前景预测报告（2024年版）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BanDaoTiFenLiQiShiChangDiaoYanYuQianJingYuCe.html" TargetMode="External" Id="Rba3dc0747d09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BanDaoTiFenLiQiShiChangDiaoYanYuQianJingYuCe.html" TargetMode="External" Id="R8b7ab018dfbe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2024-03-02T05:01:00Z</dcterms:created>
  <dcterms:modified xsi:type="dcterms:W3CDTF">2024-03-02T06:01:00Z</dcterms:modified>
  <dc:subject>中国半导体分立器行业现状调查分析及市场前景预测报告（2024年版）</dc:subject>
  <dc:title>中国半导体分立器行业现状调查分析及市场前景预测报告（2024年版）</dc:title>
  <cp:keywords>中国半导体分立器行业现状调查分析及市场前景预测报告（2024年版）</cp:keywords>
  <dc:description>中国半导体分立器行业现状调查分析及市场前景预测报告（2024年版）</dc:description>
</cp:coreProperties>
</file>