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cbcd0748854846" w:history="1">
              <w:r>
                <w:rPr>
                  <w:rStyle w:val="Hyperlink"/>
                </w:rPr>
                <w:t>2026-2032年中国标准件市场深度调查研究与发展趋势分析报告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cbcd0748854846" w:history="1">
              <w:r>
                <w:rPr>
                  <w:rStyle w:val="Hyperlink"/>
                </w:rPr>
                <w:t>2026-2032年中国标准件市场深度调查研究与发展趋势分析报告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158789A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cbcd0748854846" w:history="1">
                <w:r>
                  <w:rPr>
                    <w:rStyle w:val="Hyperlink"/>
                  </w:rPr>
                  <w:t>https://www.20087.com/M_JiXieJiDian/9A/BiaoZhunJianHangYeQianJingFenXi.html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准件是按照国家标准或行业标准生产的零部件，广泛应用于机械制造、建筑、汽车等行业。近年来，随着制造业的全球化和标准化进程的加快，标准件市场呈现出快速增长的趋势。同时，随着材料科学和制造技术的进步，标准件的质量和性能有了显著提升，满足了各行业对高强度、高精度零部件的需求。</w:t>
      </w:r>
      <w:r>
        <w:rPr>
          <w:rFonts w:hint="eastAsia"/>
        </w:rPr>
        <w:br/>
      </w:r>
      <w:r>
        <w:rPr>
          <w:rFonts w:hint="eastAsia"/>
        </w:rPr>
        <w:t>　　未来，标准件行业的发展将更加注重技术创新和材料科学的进步。市场调研网认为，一方面，随着智能制造技术的发展，标准件的生产将更加高效和灵活，以适应定制化和快速变化的市场需求。另一方面，随着新材料的应用，标准件将更加注重轻量化和高强度，以满足航空航天、新能源汽车等高技术领域的需求。此外，随着环保法规的趋严，标准件制造商将更加注重产品的环保属性，如使用可回收材料和减少生产过程中的能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cbcd0748854846" w:history="1">
        <w:r>
          <w:rPr>
            <w:rStyle w:val="Hyperlink"/>
          </w:rPr>
          <w:t>2026-2032年中国标准件市场深度调查研究与发展趋势分析报告</w:t>
        </w:r>
      </w:hyperlink>
      <w:r>
        <w:rPr>
          <w:rFonts w:hint="eastAsia"/>
        </w:rPr>
        <w:t>》，2025年标准件行业市场规模达 亿元，预计2032年市场规模将达 亿元，期间年均复合增长率（CAGR）达 %。报告基于多年市场监测与行业研究，全面分析了标准件行业的现状、市场需求及市场规模，详细解读了标准件产业链结构、价格趋势及细分市场特点。报告科学预测了行业前景与发展方向，重点剖析了品牌竞争格局、市场集中度及主要企业的经营表现，并通过SWOT分析揭示了标准件行业机遇与风险。为投资者和决策者提供专业、客观的战略建议，是把握标准件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标准件行业发展概述</w:t>
      </w:r>
      <w:r>
        <w:rPr>
          <w:rFonts w:hint="eastAsia"/>
        </w:rPr>
        <w:br/>
      </w:r>
      <w:r>
        <w:rPr>
          <w:rFonts w:hint="eastAsia"/>
        </w:rPr>
        <w:t>　　第一节 标准件行业定义</w:t>
      </w:r>
      <w:r>
        <w:rPr>
          <w:rFonts w:hint="eastAsia"/>
        </w:rPr>
        <w:br/>
      </w:r>
      <w:r>
        <w:rPr>
          <w:rFonts w:hint="eastAsia"/>
        </w:rPr>
        <w:t>　　　　一、标准件定义</w:t>
      </w:r>
      <w:r>
        <w:rPr>
          <w:rFonts w:hint="eastAsia"/>
        </w:rPr>
        <w:br/>
      </w:r>
      <w:r>
        <w:rPr>
          <w:rFonts w:hint="eastAsia"/>
        </w:rPr>
        <w:t>　　　　二、标准件应用</w:t>
      </w:r>
      <w:r>
        <w:rPr>
          <w:rFonts w:hint="eastAsia"/>
        </w:rPr>
        <w:br/>
      </w:r>
      <w:r>
        <w:rPr>
          <w:rFonts w:hint="eastAsia"/>
        </w:rPr>
        <w:t>　　第二节 标准件行业发展概况</w:t>
      </w:r>
      <w:r>
        <w:rPr>
          <w:rFonts w:hint="eastAsia"/>
        </w:rPr>
        <w:br/>
      </w:r>
      <w:r>
        <w:rPr>
          <w:rFonts w:hint="eastAsia"/>
        </w:rPr>
        <w:t>　　　　一、全球标准件行业发展简述</w:t>
      </w:r>
      <w:r>
        <w:rPr>
          <w:rFonts w:hint="eastAsia"/>
        </w:rPr>
        <w:br/>
      </w:r>
      <w:r>
        <w:rPr>
          <w:rFonts w:hint="eastAsia"/>
        </w:rPr>
        <w:t>　　　　二、标准件国内行业现状阐述</w:t>
      </w:r>
      <w:r>
        <w:rPr>
          <w:rFonts w:hint="eastAsia"/>
        </w:rPr>
        <w:br/>
      </w:r>
      <w:r>
        <w:rPr>
          <w:rFonts w:hint="eastAsia"/>
        </w:rPr>
        <w:t>　　第三节 标准件行业市场现状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标准件产品发展历程</w:t>
      </w:r>
      <w:r>
        <w:rPr>
          <w:rFonts w:hint="eastAsia"/>
        </w:rPr>
        <w:br/>
      </w:r>
      <w:r>
        <w:rPr>
          <w:rFonts w:hint="eastAsia"/>
        </w:rPr>
        <w:t>　　第五节 标准件产品发展所处的阶段</w:t>
      </w:r>
      <w:r>
        <w:rPr>
          <w:rFonts w:hint="eastAsia"/>
        </w:rPr>
        <w:br/>
      </w:r>
      <w:r>
        <w:rPr>
          <w:rFonts w:hint="eastAsia"/>
        </w:rPr>
        <w:t>　　第六节 标准件行业地位分析</w:t>
      </w:r>
      <w:r>
        <w:rPr>
          <w:rFonts w:hint="eastAsia"/>
        </w:rPr>
        <w:br/>
      </w:r>
      <w:r>
        <w:rPr>
          <w:rFonts w:hint="eastAsia"/>
        </w:rPr>
        <w:t>　　第七节 标准件行业产业链分析</w:t>
      </w:r>
      <w:r>
        <w:rPr>
          <w:rFonts w:hint="eastAsia"/>
        </w:rPr>
        <w:br/>
      </w:r>
      <w:r>
        <w:rPr>
          <w:rFonts w:hint="eastAsia"/>
        </w:rPr>
        <w:t>　　第八节 标准件行业国内与国外情况分析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2026年标准件产业运行态势分析</w:t>
      </w:r>
      <w:r>
        <w:rPr>
          <w:rFonts w:hint="eastAsia"/>
        </w:rPr>
        <w:br/>
      </w:r>
      <w:r>
        <w:rPr>
          <w:rFonts w:hint="eastAsia"/>
        </w:rPr>
        <w:t>　　第一节 2026年标准件市场发展分析</w:t>
      </w:r>
      <w:r>
        <w:rPr>
          <w:rFonts w:hint="eastAsia"/>
        </w:rPr>
        <w:br/>
      </w:r>
      <w:r>
        <w:rPr>
          <w:rFonts w:hint="eastAsia"/>
        </w:rPr>
        <w:t>　　　　一、国内标准件生产综述</w:t>
      </w:r>
      <w:r>
        <w:rPr>
          <w:rFonts w:hint="eastAsia"/>
        </w:rPr>
        <w:br/>
      </w:r>
      <w:r>
        <w:rPr>
          <w:rFonts w:hint="eastAsia"/>
        </w:rPr>
        <w:t>　　　　二、标准件市场发展的特点</w:t>
      </w:r>
      <w:r>
        <w:rPr>
          <w:rFonts w:hint="eastAsia"/>
        </w:rPr>
        <w:br/>
      </w:r>
      <w:r>
        <w:rPr>
          <w:rFonts w:hint="eastAsia"/>
        </w:rPr>
        <w:t>　　　　三、标准件市场景气向好</w:t>
      </w:r>
      <w:r>
        <w:rPr>
          <w:rFonts w:hint="eastAsia"/>
        </w:rPr>
        <w:br/>
      </w:r>
      <w:r>
        <w:rPr>
          <w:rFonts w:hint="eastAsia"/>
        </w:rPr>
        <w:t>　　第二节 2026年标准件市场分析</w:t>
      </w:r>
      <w:r>
        <w:rPr>
          <w:rFonts w:hint="eastAsia"/>
        </w:rPr>
        <w:br/>
      </w:r>
      <w:r>
        <w:rPr>
          <w:rFonts w:hint="eastAsia"/>
        </w:rPr>
        <w:t>　　　　一、国外企业标准件料发展的特点</w:t>
      </w:r>
      <w:r>
        <w:rPr>
          <w:rFonts w:hint="eastAsia"/>
        </w:rPr>
        <w:br/>
      </w:r>
      <w:r>
        <w:rPr>
          <w:rFonts w:hint="eastAsia"/>
        </w:rPr>
        <w:t>　　　　二、标准件专用料供需分析</w:t>
      </w:r>
      <w:r>
        <w:rPr>
          <w:rFonts w:hint="eastAsia"/>
        </w:rPr>
        <w:br/>
      </w:r>
      <w:r>
        <w:rPr>
          <w:rFonts w:hint="eastAsia"/>
        </w:rPr>
        <w:t>　　　　三、标准件专用料市场发展综述</w:t>
      </w:r>
      <w:r>
        <w:rPr>
          <w:rFonts w:hint="eastAsia"/>
        </w:rPr>
        <w:br/>
      </w:r>
      <w:r>
        <w:rPr>
          <w:rFonts w:hint="eastAsia"/>
        </w:rPr>
        <w:t>　　第三节 2026年标准件市场发展中存在的问题及策略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一、标准件市场发展面临的挑战及对策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二、提高标准件整体竞争力的建议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三、加快标准件发展的措施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标准件行业外部环境分析</w:t>
      </w:r>
      <w:r>
        <w:rPr>
          <w:rFonts w:hint="eastAsia"/>
        </w:rPr>
        <w:br/>
      </w:r>
      <w:r>
        <w:rPr>
          <w:rFonts w:hint="eastAsia"/>
        </w:rPr>
        <w:t>　　第一节 标准件行业经济环境影响分析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二、国内投资标准件情况</w:t>
      </w:r>
      <w:r>
        <w:rPr>
          <w:rFonts w:hint="eastAsia"/>
        </w:rPr>
        <w:br/>
      </w:r>
      <w:r>
        <w:rPr>
          <w:rFonts w:hint="eastAsia"/>
        </w:rPr>
        <w:t>　　第二节 标准件行业政策影响分析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标准件产业上下游影响分析</w:t>
      </w:r>
      <w:r>
        <w:rPr>
          <w:rFonts w:hint="eastAsia"/>
        </w:rPr>
        <w:br/>
      </w:r>
      <w:r>
        <w:rPr>
          <w:rFonts w:hint="eastAsia"/>
        </w:rPr>
        <w:t>　　　　一、标准件行业上游影响分析</w:t>
      </w:r>
      <w:r>
        <w:rPr>
          <w:rFonts w:hint="eastAsia"/>
        </w:rPr>
        <w:br/>
      </w:r>
      <w:r>
        <w:rPr>
          <w:rFonts w:hint="eastAsia"/>
        </w:rPr>
        <w:t>　　　　二、标准件行业下游影响分析</w:t>
      </w:r>
      <w:r>
        <w:rPr>
          <w:rFonts w:hint="eastAsia"/>
        </w:rPr>
        <w:br/>
      </w:r>
      <w:r>
        <w:rPr>
          <w:rFonts w:hint="eastAsia"/>
        </w:rPr>
        <w:t>　　第四节 标准件行业的技术影响分析</w:t>
      </w:r>
      <w:r>
        <w:rPr>
          <w:rFonts w:hint="eastAsia"/>
        </w:rPr>
        <w:br/>
      </w:r>
      <w:r>
        <w:rPr>
          <w:rFonts w:hint="eastAsia"/>
        </w:rPr>
        <w:t>　　　　一、标准件行业技术现状分析</w:t>
      </w:r>
      <w:r>
        <w:rPr>
          <w:rFonts w:hint="eastAsia"/>
        </w:rPr>
        <w:br/>
      </w:r>
      <w:r>
        <w:rPr>
          <w:rFonts w:hint="eastAsia"/>
        </w:rPr>
        <w:t>　　　　二、标准件行业技术发展趋势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标准件行业经营和竞争分析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四、管道和促销</w:t>
      </w:r>
      <w:r>
        <w:rPr>
          <w:rFonts w:hint="eastAsia"/>
        </w:rPr>
        <w:br/>
      </w:r>
      <w:r>
        <w:rPr>
          <w:rFonts w:hint="eastAsia"/>
        </w:rPr>
        <w:t>　　第三节 标准件技术最新发展趋势分析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二、国内标准件研发技术路径分析</w:t>
      </w:r>
      <w:r>
        <w:rPr>
          <w:rFonts w:hint="eastAsia"/>
        </w:rPr>
        <w:br/>
      </w:r>
      <w:r>
        <w:rPr>
          <w:rFonts w:hint="eastAsia"/>
        </w:rPr>
        <w:t>　　　　四、国内最新研发动向</w:t>
      </w:r>
      <w:r>
        <w:rPr>
          <w:rFonts w:hint="eastAsia"/>
        </w:rPr>
        <w:br/>
      </w:r>
      <w:r>
        <w:rPr>
          <w:rFonts w:hint="eastAsia"/>
        </w:rPr>
        <w:t>　　　　五、技术走势预测</w:t>
      </w:r>
      <w:r>
        <w:rPr>
          <w:rFonts w:hint="eastAsia"/>
        </w:rPr>
        <w:br/>
      </w:r>
      <w:r>
        <w:rPr>
          <w:rFonts w:hint="eastAsia"/>
        </w:rPr>
        <w:t>　　　　六、技术进步对企业发展影响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2026年中国标准件行业环境分析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标准件行业国内市场深度分析</w:t>
      </w:r>
      <w:r>
        <w:rPr>
          <w:rFonts w:hint="eastAsia"/>
        </w:rPr>
        <w:br/>
      </w:r>
      <w:r>
        <w:rPr>
          <w:rFonts w:hint="eastAsia"/>
        </w:rPr>
        <w:t>　　第一节 标准件行业市场现状分析及预测</w:t>
      </w:r>
      <w:r>
        <w:rPr>
          <w:rFonts w:hint="eastAsia"/>
        </w:rPr>
        <w:br/>
      </w:r>
      <w:r>
        <w:rPr>
          <w:rFonts w:hint="eastAsia"/>
        </w:rPr>
        <w:t>　　第二节 2026-2032年产品产量分析及预测</w:t>
      </w:r>
      <w:r>
        <w:rPr>
          <w:rFonts w:hint="eastAsia"/>
        </w:rPr>
        <w:br/>
      </w:r>
      <w:r>
        <w:rPr>
          <w:rFonts w:hint="eastAsia"/>
        </w:rPr>
        <w:t>　　第三节 2026-2032年市场需求分析及预测</w:t>
      </w:r>
      <w:r>
        <w:rPr>
          <w:rFonts w:hint="eastAsia"/>
        </w:rPr>
        <w:br/>
      </w:r>
      <w:r>
        <w:rPr>
          <w:rFonts w:hint="eastAsia"/>
        </w:rPr>
        <w:t>　　第四节 产品消费领域与消费结构分析</w:t>
      </w:r>
      <w:r>
        <w:rPr>
          <w:rFonts w:hint="eastAsia"/>
        </w:rPr>
        <w:br/>
      </w:r>
      <w:r>
        <w:rPr>
          <w:rFonts w:hint="eastAsia"/>
        </w:rPr>
        <w:t>　　第五节 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标准件行业需求与预测分析</w:t>
      </w:r>
      <w:r>
        <w:rPr>
          <w:rFonts w:hint="eastAsia"/>
        </w:rPr>
        <w:br/>
      </w:r>
      <w:r>
        <w:rPr>
          <w:rFonts w:hint="eastAsia"/>
        </w:rPr>
        <w:t>　　第一节 标准件行业需求分析及预测</w:t>
      </w:r>
      <w:r>
        <w:rPr>
          <w:rFonts w:hint="eastAsia"/>
        </w:rPr>
        <w:br/>
      </w:r>
      <w:r>
        <w:rPr>
          <w:rFonts w:hint="eastAsia"/>
        </w:rPr>
        <w:t>　　　　一、标准件行业需求总量及增长速度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二、标准件行业需求结构分析</w:t>
      </w:r>
      <w:r>
        <w:rPr>
          <w:rFonts w:hint="eastAsia"/>
        </w:rPr>
        <w:br/>
      </w:r>
      <w:r>
        <w:rPr>
          <w:rFonts w:hint="eastAsia"/>
        </w:rPr>
        <w:t>　　　　三、标准件行业需求影响因素分析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四、标准件行业未来需求预测分析</w:t>
      </w:r>
      <w:r>
        <w:rPr>
          <w:rFonts w:hint="eastAsia"/>
        </w:rPr>
        <w:br/>
      </w:r>
      <w:r>
        <w:rPr>
          <w:rFonts w:hint="eastAsia"/>
        </w:rPr>
        <w:t>　　第二节 标准件行业地区需求分析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标准件行业细分市场需求分析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一、标准件行业市场需求量情况</w:t>
      </w:r>
      <w:r>
        <w:rPr>
          <w:rFonts w:hint="eastAsia"/>
        </w:rPr>
        <w:br/>
      </w:r>
      <w:r>
        <w:rPr>
          <w:rFonts w:hint="eastAsia"/>
        </w:rPr>
        <w:t>　　　　二、标准件行业市场供求量情况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标准件行业进出口分析</w:t>
      </w:r>
      <w:r>
        <w:rPr>
          <w:rFonts w:hint="eastAsia"/>
        </w:rPr>
        <w:br/>
      </w:r>
      <w:r>
        <w:rPr>
          <w:rFonts w:hint="eastAsia"/>
        </w:rPr>
        <w:t>　　第一节 标准件行业进出口分析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标准件行业出口分析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标准件进口分析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2026年国内外重点企业竞争力分析</w:t>
      </w:r>
      <w:r>
        <w:rPr>
          <w:rFonts w:hint="eastAsia"/>
        </w:rPr>
        <w:br/>
      </w:r>
      <w:r>
        <w:rPr>
          <w:rFonts w:hint="eastAsia"/>
        </w:rPr>
        <w:t>　　第一节 东台市溱标不锈钢有限公司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二、公司主要资料指针分析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第二节 上海新韦宗金属材料制品有限公司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二、公司主要资料指针分析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第三节 上海飞可斯铆钉有限公司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二、公司主要资料指针分析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第四节 邯郸市龙达紧固件制造有限公司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二、公司主要资料指针分析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第五节 瑞安鲍洋标准件厂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二、公司主要资料指针分析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2021-2026年标准件行业竞争格局分析</w:t>
      </w:r>
      <w:r>
        <w:rPr>
          <w:rFonts w:hint="eastAsia"/>
        </w:rPr>
        <w:br/>
      </w:r>
      <w:r>
        <w:rPr>
          <w:rFonts w:hint="eastAsia"/>
        </w:rPr>
        <w:t>　　第一节 标准件行业竞争结构分析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四、供货商议价能力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标准件企业国际竞争力比较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三、支持与相关产业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标准件行业竞争格局分析</w:t>
      </w:r>
      <w:r>
        <w:rPr>
          <w:rFonts w:hint="eastAsia"/>
        </w:rPr>
        <w:br/>
      </w:r>
      <w:r>
        <w:rPr>
          <w:rFonts w:hint="eastAsia"/>
        </w:rPr>
        <w:t>　　　　一、标准件行业集中度分析</w:t>
      </w:r>
      <w:r>
        <w:rPr>
          <w:rFonts w:hint="eastAsia"/>
        </w:rPr>
        <w:br/>
      </w:r>
      <w:r>
        <w:rPr>
          <w:rFonts w:hint="eastAsia"/>
        </w:rPr>
        <w:t>　　　　二、标准件行业竞争程度分析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2021-2026年标准件行业竞争策略分析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一、2026-2032年标准件行业竞争格局展望</w:t>
      </w:r>
      <w:r>
        <w:rPr>
          <w:rFonts w:hint="eastAsia"/>
        </w:rPr>
        <w:br/>
      </w:r>
      <w:r>
        <w:rPr>
          <w:rFonts w:hint="eastAsia"/>
        </w:rPr>
        <w:t>　　　　二、2021-2026年标准件行业竞争策略分析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标准件行业投融 资分析</w:t>
      </w:r>
      <w:r>
        <w:rPr>
          <w:rFonts w:hint="eastAsia"/>
        </w:rPr>
        <w:br/>
      </w:r>
      <w:r>
        <w:rPr>
          <w:rFonts w:hint="eastAsia"/>
        </w:rPr>
        <w:t>　　第一节 标准件行业的SWOT分析</w:t>
      </w:r>
      <w:r>
        <w:rPr>
          <w:rFonts w:hint="eastAsia"/>
        </w:rPr>
        <w:br/>
      </w:r>
      <w:r>
        <w:rPr>
          <w:rFonts w:hint="eastAsia"/>
        </w:rPr>
        <w:t>　　第二节 标准件行业国内企业投资状况</w:t>
      </w:r>
      <w:r>
        <w:rPr>
          <w:rFonts w:hint="eastAsia"/>
        </w:rPr>
        <w:br/>
      </w:r>
      <w:r>
        <w:rPr>
          <w:rFonts w:hint="eastAsia"/>
        </w:rPr>
        <w:t>　　第三节 标准件行业外资投资状况</w:t>
      </w:r>
      <w:r>
        <w:rPr>
          <w:rFonts w:hint="eastAsia"/>
        </w:rPr>
        <w:br/>
      </w:r>
      <w:r>
        <w:rPr>
          <w:rFonts w:hint="eastAsia"/>
        </w:rPr>
        <w:t>　　第四节 标准件行业资本并购重组情况</w:t>
      </w:r>
      <w:r>
        <w:rPr>
          <w:rFonts w:hint="eastAsia"/>
        </w:rPr>
        <w:br/>
      </w:r>
      <w:r>
        <w:rPr>
          <w:rFonts w:hint="eastAsia"/>
        </w:rPr>
        <w:t>　　第五节 标准件行业投资特点分析</w:t>
      </w:r>
      <w:r>
        <w:rPr>
          <w:rFonts w:hint="eastAsia"/>
        </w:rPr>
        <w:br/>
      </w:r>
      <w:r>
        <w:rPr>
          <w:rFonts w:hint="eastAsia"/>
        </w:rPr>
        <w:t>　　第六节 标准件行业融 资分析</w:t>
      </w:r>
      <w:r>
        <w:rPr>
          <w:rFonts w:hint="eastAsia"/>
        </w:rPr>
        <w:br/>
      </w:r>
      <w:r>
        <w:rPr>
          <w:rFonts w:hint="eastAsia"/>
        </w:rPr>
        <w:t>　　第七节 标准件行业投资机会分析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产业政策及贸易预警</w:t>
      </w:r>
      <w:r>
        <w:rPr>
          <w:rFonts w:hint="eastAsia"/>
        </w:rPr>
        <w:br/>
      </w:r>
      <w:r>
        <w:rPr>
          <w:rFonts w:hint="eastAsia"/>
        </w:rPr>
        <w:t>　　第一节 国内外产业政策分析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国内外环保规定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t>　　第三节 贸易预警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第四节 近期人民币汇率变化的影响</w:t>
      </w:r>
      <w:r>
        <w:rPr>
          <w:rFonts w:hint="eastAsia"/>
        </w:rPr>
        <w:br/>
      </w:r>
      <w:r>
        <w:rPr>
          <w:rFonts w:hint="eastAsia"/>
        </w:rPr>
        <w:t>　　第五节 我国与主要市场贸易关系稳定性分析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2021-2026年标准件行业投资分析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标准件行业投资机会与风险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中国标准件产业投资机会分析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标准件行业投资效益分析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一、2026年标准件行业投资状况分析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二、2026年标准件行业投资效益分析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三、2026年标准件行业投资趋势预测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四、2026年标准件行业的投资方向</w:t>
      </w:r>
      <w:r>
        <w:rPr>
          <w:rFonts w:hint="eastAsia"/>
        </w:rPr>
        <w:br/>
      </w:r>
      <w:r>
        <w:rPr>
          <w:rFonts w:hint="eastAsia"/>
        </w:rPr>
        <w:t>　　　　五、2026年标准件行业投资的建议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2026-2032年标准件行业投资风险及控制策略分析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一、2021-2026年标准件行业市场风险及控制策略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二、2021-2026年标准件行业政策风险及控制策略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三、2021-2026年标准件行业经营风险及控制策略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四、2021-2026年标准件同业竞争风险及控制策略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五、2021-2026年标准件行业其他风险及控制策略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项目投资建议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中⋅智⋅林⋅－销售注意事项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表7.1 2021-2026年华北地区需求量分析</w:t>
      </w:r>
      <w:r>
        <w:rPr>
          <w:rFonts w:hint="eastAsia"/>
        </w:rPr>
        <w:br/>
      </w:r>
      <w:r>
        <w:rPr>
          <w:rFonts w:hint="eastAsia"/>
        </w:rPr>
        <w:t>　　表7.2 2021-2026年华东地区需求量分析</w:t>
      </w:r>
      <w:r>
        <w:rPr>
          <w:rFonts w:hint="eastAsia"/>
        </w:rPr>
        <w:br/>
      </w:r>
      <w:r>
        <w:rPr>
          <w:rFonts w:hint="eastAsia"/>
        </w:rPr>
        <w:t>　　表7.3 2021-2026年东北地区需求量分析</w:t>
      </w:r>
      <w:r>
        <w:rPr>
          <w:rFonts w:hint="eastAsia"/>
        </w:rPr>
        <w:br/>
      </w:r>
      <w:r>
        <w:rPr>
          <w:rFonts w:hint="eastAsia"/>
        </w:rPr>
        <w:t>　　表7.4 2021-2026年中南地区需求量分析</w:t>
      </w:r>
      <w:r>
        <w:rPr>
          <w:rFonts w:hint="eastAsia"/>
        </w:rPr>
        <w:br/>
      </w:r>
      <w:r>
        <w:rPr>
          <w:rFonts w:hint="eastAsia"/>
        </w:rPr>
        <w:t>　　表7.5 2021-2026年西北地区需求量分析</w:t>
      </w:r>
      <w:r>
        <w:rPr>
          <w:rFonts w:hint="eastAsia"/>
        </w:rPr>
        <w:br/>
      </w:r>
      <w:r>
        <w:rPr>
          <w:rFonts w:hint="eastAsia"/>
        </w:rPr>
        <w:t>　　表7.6 2021-2026年西南地区需求量分析</w:t>
      </w:r>
      <w:r>
        <w:rPr>
          <w:rFonts w:hint="eastAsia"/>
        </w:rPr>
        <w:br/>
      </w:r>
      <w:r>
        <w:rPr>
          <w:rFonts w:hint="eastAsia"/>
        </w:rPr>
        <w:t>　　表7.7 2021-2026年需求量分析</w:t>
      </w:r>
      <w:r>
        <w:rPr>
          <w:rFonts w:hint="eastAsia"/>
        </w:rPr>
        <w:br/>
      </w:r>
      <w:r>
        <w:rPr>
          <w:rFonts w:hint="eastAsia"/>
        </w:rPr>
        <w:t>　　表9.1 2021-2026年公司主要经营数据分析</w:t>
      </w:r>
      <w:r>
        <w:rPr>
          <w:rFonts w:hint="eastAsia"/>
        </w:rPr>
        <w:br/>
      </w:r>
      <w:r>
        <w:rPr>
          <w:rFonts w:hint="eastAsia"/>
        </w:rPr>
        <w:t>　　表9.2 2021-2026年公司竞争力分析</w:t>
      </w:r>
      <w:r>
        <w:rPr>
          <w:rFonts w:hint="eastAsia"/>
        </w:rPr>
        <w:br/>
      </w:r>
      <w:r>
        <w:rPr>
          <w:rFonts w:hint="eastAsia"/>
        </w:rPr>
        <w:t>　　表9.3 2021-2026年公司主要经营数据分析</w:t>
      </w:r>
      <w:r>
        <w:rPr>
          <w:rFonts w:hint="eastAsia"/>
        </w:rPr>
        <w:br/>
      </w:r>
      <w:r>
        <w:rPr>
          <w:rFonts w:hint="eastAsia"/>
        </w:rPr>
        <w:t>　　表9.4 2021-2026年公司竞争力分析</w:t>
      </w:r>
      <w:r>
        <w:rPr>
          <w:rFonts w:hint="eastAsia"/>
        </w:rPr>
        <w:br/>
      </w:r>
      <w:r>
        <w:rPr>
          <w:rFonts w:hint="eastAsia"/>
        </w:rPr>
        <w:t>　　表9.5 2021-2026年公司主要经营数据分析</w:t>
      </w:r>
      <w:r>
        <w:rPr>
          <w:rFonts w:hint="eastAsia"/>
        </w:rPr>
        <w:br/>
      </w:r>
      <w:r>
        <w:rPr>
          <w:rFonts w:hint="eastAsia"/>
        </w:rPr>
        <w:t>　　表9.6 2021-2026年公司竞争力分析</w:t>
      </w:r>
      <w:r>
        <w:rPr>
          <w:rFonts w:hint="eastAsia"/>
        </w:rPr>
        <w:br/>
      </w:r>
      <w:r>
        <w:rPr>
          <w:rFonts w:hint="eastAsia"/>
        </w:rPr>
        <w:t>　　表9.7 2021-2026年公司主要经营数据分析</w:t>
      </w:r>
      <w:r>
        <w:rPr>
          <w:rFonts w:hint="eastAsia"/>
        </w:rPr>
        <w:br/>
      </w:r>
      <w:r>
        <w:rPr>
          <w:rFonts w:hint="eastAsia"/>
        </w:rPr>
        <w:t>　　表9.8 2021-2026年公司竞争力分析</w:t>
      </w:r>
      <w:r>
        <w:rPr>
          <w:rFonts w:hint="eastAsia"/>
        </w:rPr>
        <w:br/>
      </w:r>
      <w:r>
        <w:rPr>
          <w:rFonts w:hint="eastAsia"/>
        </w:rPr>
        <w:t>　　表9.9 2021-2026年公司主要经营数据分析</w:t>
      </w:r>
      <w:r>
        <w:rPr>
          <w:rFonts w:hint="eastAsia"/>
        </w:rPr>
        <w:br/>
      </w:r>
      <w:r>
        <w:rPr>
          <w:rFonts w:hint="eastAsia"/>
        </w:rPr>
        <w:t>　　表9.10 2021-2026年公司竞争力分析</w:t>
      </w:r>
      <w:r>
        <w:rPr>
          <w:rFonts w:hint="eastAsia"/>
        </w:rPr>
        <w:br/>
      </w:r>
      <w:r>
        <w:rPr>
          <w:rFonts w:hint="eastAsia"/>
        </w:rPr>
        <w:t>　　表14.1 2021-2026年标准件行业总资产分析</w:t>
      </w:r>
      <w:r>
        <w:rPr>
          <w:rFonts w:hint="eastAsia"/>
        </w:rPr>
        <w:br/>
      </w:r>
      <w:r>
        <w:rPr>
          <w:rFonts w:hint="eastAsia"/>
        </w:rPr>
        <w:t>　　表14.2 2021-2026年标准件行业投资效益分析</w:t>
      </w:r>
      <w:r>
        <w:rPr>
          <w:rFonts w:hint="eastAsia"/>
        </w:rPr>
        <w:br/>
      </w:r>
      <w:r>
        <w:rPr>
          <w:rFonts w:hint="eastAsia"/>
        </w:rPr>
        <w:t>　　图1.1 2021-2026年标准件行业市场规模分析</w:t>
      </w:r>
      <w:r>
        <w:rPr>
          <w:rFonts w:hint="eastAsia"/>
        </w:rPr>
        <w:br/>
      </w:r>
      <w:r>
        <w:rPr>
          <w:rFonts w:hint="eastAsia"/>
        </w:rPr>
        <w:t>　　图5.1 2021-2026年国内生产总值（亿元）分析</w:t>
      </w:r>
      <w:r>
        <w:rPr>
          <w:rFonts w:hint="eastAsia"/>
        </w:rPr>
        <w:br/>
      </w:r>
      <w:r>
        <w:rPr>
          <w:rFonts w:hint="eastAsia"/>
        </w:rPr>
        <w:t>　　图5.2 2021-2026年国内生产总值增长率（%）分析</w:t>
      </w:r>
      <w:r>
        <w:rPr>
          <w:rFonts w:hint="eastAsia"/>
        </w:rPr>
        <w:br/>
      </w:r>
      <w:r>
        <w:rPr>
          <w:rFonts w:hint="eastAsia"/>
        </w:rPr>
        <w:t>　　图5.3 2021-2026年中国固定资产投资统计</w:t>
      </w:r>
      <w:r>
        <w:rPr>
          <w:rFonts w:hint="eastAsia"/>
        </w:rPr>
        <w:br/>
      </w:r>
      <w:r>
        <w:rPr>
          <w:rFonts w:hint="eastAsia"/>
        </w:rPr>
        <w:t>　　图5.4 城镇固定资产投资增长速度（累计同比）</w:t>
      </w:r>
      <w:r>
        <w:rPr>
          <w:rFonts w:hint="eastAsia"/>
        </w:rPr>
        <w:br/>
      </w:r>
      <w:r>
        <w:rPr>
          <w:rFonts w:hint="eastAsia"/>
        </w:rPr>
        <w:t>　　图5.5 2021-2026年国内进出口总额（亿美元）分析</w:t>
      </w:r>
      <w:r>
        <w:rPr>
          <w:rFonts w:hint="eastAsia"/>
        </w:rPr>
        <w:br/>
      </w:r>
      <w:r>
        <w:rPr>
          <w:rFonts w:hint="eastAsia"/>
        </w:rPr>
        <w:t>　　图6.1 2021-2026年标准件行业产量分析</w:t>
      </w:r>
      <w:r>
        <w:rPr>
          <w:rFonts w:hint="eastAsia"/>
        </w:rPr>
        <w:br/>
      </w:r>
      <w:r>
        <w:rPr>
          <w:rFonts w:hint="eastAsia"/>
        </w:rPr>
        <w:t>　　图6.2 2026-2032年中国标准件行业产量预测</w:t>
      </w:r>
      <w:r>
        <w:rPr>
          <w:rFonts w:hint="eastAsia"/>
        </w:rPr>
        <w:br/>
      </w:r>
      <w:r>
        <w:rPr>
          <w:rFonts w:hint="eastAsia"/>
        </w:rPr>
        <w:t>　　图6.3 2021-2026年标准件行业需求量分析</w:t>
      </w:r>
      <w:r>
        <w:rPr>
          <w:rFonts w:hint="eastAsia"/>
        </w:rPr>
        <w:br/>
      </w:r>
      <w:r>
        <w:rPr>
          <w:rFonts w:hint="eastAsia"/>
        </w:rPr>
        <w:t>　　图6.4 2026-2032年中国标准件行业需求量预测</w:t>
      </w:r>
      <w:r>
        <w:rPr>
          <w:rFonts w:hint="eastAsia"/>
        </w:rPr>
        <w:br/>
      </w:r>
      <w:r>
        <w:rPr>
          <w:rFonts w:hint="eastAsia"/>
        </w:rPr>
        <w:t>　　图6.5 2021-2026年标准件行业平均价格分析</w:t>
      </w:r>
      <w:r>
        <w:rPr>
          <w:rFonts w:hint="eastAsia"/>
        </w:rPr>
        <w:br/>
      </w:r>
      <w:r>
        <w:rPr>
          <w:rFonts w:hint="eastAsia"/>
        </w:rPr>
        <w:t>　　图7.1 2021-2026年标准件行业需求量及增长速度分析</w:t>
      </w:r>
      <w:r>
        <w:rPr>
          <w:rFonts w:hint="eastAsia"/>
        </w:rPr>
        <w:br/>
      </w:r>
      <w:r>
        <w:rPr>
          <w:rFonts w:hint="eastAsia"/>
        </w:rPr>
        <w:t>　　图7.2 2021-2026年中国标准件行业需求结构分析</w:t>
      </w:r>
      <w:r>
        <w:rPr>
          <w:rFonts w:hint="eastAsia"/>
        </w:rPr>
        <w:br/>
      </w:r>
      <w:r>
        <w:rPr>
          <w:rFonts w:hint="eastAsia"/>
        </w:rPr>
        <w:t>　　图7.3 2026-2032年中国标准件行业需求量预测</w:t>
      </w:r>
      <w:r>
        <w:rPr>
          <w:rFonts w:hint="eastAsia"/>
        </w:rPr>
        <w:br/>
      </w:r>
      <w:r>
        <w:rPr>
          <w:rFonts w:hint="eastAsia"/>
        </w:rPr>
        <w:t>　　图7.4 中国标准件行业需求区域分析</w:t>
      </w:r>
      <w:r>
        <w:rPr>
          <w:rFonts w:hint="eastAsia"/>
        </w:rPr>
        <w:br/>
      </w:r>
      <w:r>
        <w:rPr>
          <w:rFonts w:hint="eastAsia"/>
        </w:rPr>
        <w:t>　　图7.5 2021-2026年标准件行业供需平衡分析</w:t>
      </w:r>
      <w:r>
        <w:rPr>
          <w:rFonts w:hint="eastAsia"/>
        </w:rPr>
        <w:br/>
      </w:r>
      <w:r>
        <w:rPr>
          <w:rFonts w:hint="eastAsia"/>
        </w:rPr>
        <w:t>　　图8.1 2021-2026年标准件行业进出口总量对比分析</w:t>
      </w:r>
      <w:r>
        <w:rPr>
          <w:rFonts w:hint="eastAsia"/>
        </w:rPr>
        <w:br/>
      </w:r>
      <w:r>
        <w:rPr>
          <w:rFonts w:hint="eastAsia"/>
        </w:rPr>
        <w:t>　　图8.2 2021-2026年标准件行业进出口总额对比分析</w:t>
      </w:r>
      <w:r>
        <w:rPr>
          <w:rFonts w:hint="eastAsia"/>
        </w:rPr>
        <w:br/>
      </w:r>
      <w:r>
        <w:rPr>
          <w:rFonts w:hint="eastAsia"/>
        </w:rPr>
        <w:t>　　图8.3 2021-2026年标准件行业出口量分析</w:t>
      </w:r>
      <w:r>
        <w:rPr>
          <w:rFonts w:hint="eastAsia"/>
        </w:rPr>
        <w:br/>
      </w:r>
      <w:r>
        <w:rPr>
          <w:rFonts w:hint="eastAsia"/>
        </w:rPr>
        <w:t>　　图8.4 2021-2026年标准件行业出口额分析</w:t>
      </w:r>
      <w:r>
        <w:rPr>
          <w:rFonts w:hint="eastAsia"/>
        </w:rPr>
        <w:br/>
      </w:r>
      <w:r>
        <w:rPr>
          <w:rFonts w:hint="eastAsia"/>
        </w:rPr>
        <w:t>　　图8.5 标准件行业出口国家分布分析</w:t>
      </w:r>
      <w:r>
        <w:rPr>
          <w:rFonts w:hint="eastAsia"/>
        </w:rPr>
        <w:br/>
      </w:r>
      <w:r>
        <w:rPr>
          <w:rFonts w:hint="eastAsia"/>
        </w:rPr>
        <w:t>　　图8.6 2021-2026年标准件行业出口价格分析</w:t>
      </w:r>
      <w:r>
        <w:rPr>
          <w:rFonts w:hint="eastAsia"/>
        </w:rPr>
        <w:br/>
      </w:r>
      <w:r>
        <w:rPr>
          <w:rFonts w:hint="eastAsia"/>
        </w:rPr>
        <w:t>　　图8.7 2021-2026年标准件行业进口量分析</w:t>
      </w:r>
      <w:r>
        <w:rPr>
          <w:rFonts w:hint="eastAsia"/>
        </w:rPr>
        <w:br/>
      </w:r>
      <w:r>
        <w:rPr>
          <w:rFonts w:hint="eastAsia"/>
        </w:rPr>
        <w:t>　　图8.8 2021-2026年标准件行业进口额分析</w:t>
      </w:r>
      <w:r>
        <w:rPr>
          <w:rFonts w:hint="eastAsia"/>
        </w:rPr>
        <w:br/>
      </w:r>
      <w:r>
        <w:rPr>
          <w:rFonts w:hint="eastAsia"/>
        </w:rPr>
        <w:t>　　图8.9 标准件行业进口国家分布分析</w:t>
      </w:r>
      <w:r>
        <w:rPr>
          <w:rFonts w:hint="eastAsia"/>
        </w:rPr>
        <w:br/>
      </w:r>
      <w:r>
        <w:rPr>
          <w:rFonts w:hint="eastAsia"/>
        </w:rPr>
        <w:t>　　图8.10 2021-2026年标准件行业进口价格分析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cbcd0748854846" w:history="1">
        <w:r>
          <w:rPr>
            <w:rStyle w:val="Hyperlink"/>
          </w:rPr>
          <w:t>2026-2032年中国标准件市场深度调查研究与发展趋势分析报告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158789A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cbcd0748854846" w:history="1">
        <w:r>
          <w:rPr>
            <w:rStyle w:val="Hyperlink"/>
          </w:rPr>
          <w:t>https://www.20087.com/M_JiXieJiDian/9A/BiaoZhunJianHangYeQianJingFenXi.html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热点：中国标准件之乡、标准件螺丝生产厂家、中国标准件三大基地、标准件螺丝规格及型号、标件和非标件是什么意思、标准件选型、什么是紧固件包含哪些、标准件通讯录、什么叫标准件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6dd98fd5a74123" w:history="1">
      <w:r>
        <w:rPr>
          <w:rStyle w:val="Hyperlink"/>
        </w:rPr>
        <w:t>2026-2032年中国标准件市场深度调查研究与发展趋势分析报告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A/BiaoZhunJianHangYeQianJingFenXi.html" TargetMode="External" Id="R5dcbcd07488548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A/BiaoZhunJianHangYeQianJingFenXi.html" TargetMode="External" Id="R146dd98fd5a741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2026-05-15T00:31:00Z</dcterms:created>
  <dcterms:modified xsi:type="dcterms:W3CDTF">2026-05-15T01:31:00Z</dcterms:modified>
  <dc:subject>2026-2032年中国标准件市场深度调查研究与发展趋势分析报告</dc:subject>
  <dc:title>2026-2032年中国标准件市场深度调查研究与发展趋势分析报告</dc:title>
  <cp:keywords>2026-2032年中国标准件市场深度调查研究与发展趋势分析报告</cp:keywords>
  <dc:description>2026-2032年中国标准件市场深度调查研究与发展趋势分析报告</dc:description>
</cp:coreProperties>
</file>