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d5acf68074197" w:history="1">
              <w:r>
                <w:rPr>
                  <w:rStyle w:val="Hyperlink"/>
                </w:rPr>
                <w:t>2026-2032年中国半导体芯片市场调研及发展趋势分析报告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d5acf68074197" w:history="1">
              <w:r>
                <w:rPr>
                  <w:rStyle w:val="Hyperlink"/>
                </w:rPr>
                <w:t>2026-2032年中国半导体芯片市场调研及发展趋势分析报告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d5acf68074197" w:history="1">
                <w:r>
                  <w:rPr>
                    <w:rStyle w:val="Hyperlink"/>
                  </w:rPr>
                  <w:t>https://www.20087.com/0/7A/BanDaoTiXinPianHangYeYanJiuBaoGao.html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信息技术产业的基石，近年来在摩尔定律的推动下，持续向着更小、更快、更节能的方向发展。先进制程技术，如7nm、5nm甚至3nm，使得芯片集成度和性能大幅提升。同时，人工智能、物联网和5G通信的兴起，催生了对高性能、低功耗芯片的巨大需求。</w:t>
      </w:r>
      <w:r>
        <w:rPr>
          <w:rFonts w:hint="eastAsia"/>
        </w:rPr>
        <w:br/>
      </w:r>
      <w:r>
        <w:rPr>
          <w:rFonts w:hint="eastAsia"/>
        </w:rPr>
        <w:t>　　未来，半导体芯片行业将更加注重异构集成和应用驱动的创新。一方面，通过异构集成技术，将不同类型的功能单元（如CPU、GPU、AI加速器）集成在同一芯片上，以实现更高的系统性能和能效。另一方面，针对特定应用领域，如自动驾驶、生物医学成像和量子计算，定制化芯片的设计和生产将加速，以满足特定任务的高性能和低功耗需求。此外，随着芯片制造成本的升高，行业将更加重视供应链的稳定性和安全性，以应对全球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d5acf68074197" w:history="1">
        <w:r>
          <w:rPr>
            <w:rStyle w:val="Hyperlink"/>
          </w:rPr>
          <w:t>2026-2032年中国半导体芯片市场调研及发展趋势分析报告</w:t>
        </w:r>
      </w:hyperlink>
      <w:r>
        <w:rPr>
          <w:rFonts w:hint="eastAsia"/>
        </w:rPr>
        <w:t>》通过详实的数据分析，全面解析了半导体芯片行业的市场规模、需求动态及价格趋势，深入探讨了半导体芯片产业链上下游的协同关系与竞争格局变化。报告对半导体芯片细分市场进行精准划分，结合重点企业研究，揭示了品牌影响力与市场集中度的现状，为行业参与者提供了清晰的竞争态势洞察。同时，报告结合宏观经济环境、技术发展路径及消费者需求演变，科学预测了半导体芯片行业的未来发展方向，并针对潜在风险提出了切实可行的应对策略。报告为半导体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半导体芯片行业概述</w:t>
      </w:r>
      <w:r>
        <w:rPr>
          <w:rFonts w:hint="eastAsia"/>
        </w:rPr>
        <w:br/>
      </w:r>
      <w:r>
        <w:rPr>
          <w:rFonts w:hint="eastAsia"/>
        </w:rPr>
        <w:t>　　第一节 半导体芯片行业界定</w:t>
      </w:r>
      <w:r>
        <w:rPr>
          <w:rFonts w:hint="eastAsia"/>
        </w:rPr>
        <w:br/>
      </w:r>
      <w:r>
        <w:rPr>
          <w:rFonts w:hint="eastAsia"/>
        </w:rPr>
        <w:t>　　第二节 半导体芯片行业发展历程</w:t>
      </w:r>
      <w:r>
        <w:rPr>
          <w:rFonts w:hint="eastAsia"/>
        </w:rPr>
        <w:br/>
      </w:r>
      <w:r>
        <w:rPr>
          <w:rFonts w:hint="eastAsia"/>
        </w:rPr>
        <w:t>　　第三节 半导体芯片产业链分析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中国半导体芯片行业发展环境分析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半导体芯片行业发展经济环境分析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半导体芯片行业发展政策环境分析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二、2026年中国半导体芯片行业产量特点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三、2026-2032年中国半导体芯片行业产量预测</w:t>
      </w:r>
      <w:r>
        <w:rPr>
          <w:rFonts w:hint="eastAsia"/>
        </w:rPr>
        <w:br/>
      </w:r>
      <w:r>
        <w:rPr>
          <w:rFonts w:hint="eastAsia"/>
        </w:rPr>
        <w:t>　　第四节 中国半导体芯片行业需求概况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三、2026-2032年中国半导体芯片市场需求预测分析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中国半导体芯片行业进口情况分析预测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二、2026年中国半导体芯片行业进口特点分析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三、2026-2032年中国半导体芯片行业进口情况预测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中国半导体芯片行业出口情况分析预测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二、2026年中国半导体芯片行业出口特点分析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二、2026-2032年中国半导体芯片行业出口情况预测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影响中国半导体芯片行业进出口因素分析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二、**地区半导体芯片行业需求规模情况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三、**地区半导体芯片行业需求规模情况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四、**地区半导体芯片行业需求规模情况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五、**地区半导体芯片行业需求规模情况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六、**地区半导体芯片行业需求规模情况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半导体芯片细分行业——**市场调研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半导体芯片细分行业——**市场调研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半导体芯片行业竞争格局分析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半导体芯片行业集中度分析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一、半导体芯片市场集中度分析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二、半导体芯片企业集中度分析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三、半导体芯片区域集中度分析</w:t>
      </w:r>
      <w:r>
        <w:rPr>
          <w:rFonts w:hint="eastAsia"/>
        </w:rPr>
        <w:br/>
      </w:r>
      <w:r>
        <w:rPr>
          <w:rFonts w:hint="eastAsia"/>
        </w:rPr>
        <w:t>　　第二节 半导体芯片行业竞争格局分析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一、2025-2026年半导体芯片行业竞争分析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二、2025-2026年中外半导体芯片产品竞争分析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半导体芯片行业投资效益及风险分析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半导体芯片行业投资效益分析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一、半导体芯片行业投资状况分析</w:t>
      </w:r>
      <w:r>
        <w:rPr>
          <w:rFonts w:hint="eastAsia"/>
        </w:rPr>
        <w:br/>
      </w:r>
      <w:r>
        <w:rPr>
          <w:rFonts w:hint="eastAsia"/>
        </w:rPr>
        <w:t>　　　　二、半导体芯片行业投资效益分析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三、2026年半导体芯片行业投资趋势预测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四、2026年半导体芯片行业投资方向</w:t>
      </w:r>
      <w:r>
        <w:rPr>
          <w:rFonts w:hint="eastAsia"/>
        </w:rPr>
        <w:br/>
      </w:r>
      <w:r>
        <w:rPr>
          <w:rFonts w:hint="eastAsia"/>
        </w:rPr>
        <w:t>　　　　五、2026年半导体芯片行业投资建议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2026-2032年半导体芯片行业投资风险及控制策略分析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三、半导体芯片经营风险及控制策略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半导体芯片市场预测及项目投资建议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中国半导体芯片行业生产、营销企业投资运作模式分析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半导体芯片行业外销与内销优势分析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2026-2032年中国半导体芯片行业市场规模及增长趋势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2026-2032年中国半导体芯片行业投资规模预测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2026-2032年半导体芯片行业市场盈利预测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中-智-林-：半导体芯片行业项目投资建议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一、半导体芯片技术应用注意事项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二、半导体芯片项目投资注意事项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三、半导体芯片生产开发注意事项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四、半导体芯片销售注意事项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2026-2032年中国半导体芯片市场需求预测</w:t>
      </w:r>
      <w:r>
        <w:rPr>
          <w:rFonts w:hint="eastAsia"/>
        </w:rPr>
        <w:br/>
      </w:r>
      <w:r>
        <w:rPr>
          <w:rFonts w:hint="eastAsia"/>
        </w:rPr>
        <w:t>　　图表 2026年半导体芯片发展趋势预测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d5acf68074197" w:history="1">
        <w:r>
          <w:rPr>
            <w:rStyle w:val="Hyperlink"/>
          </w:rPr>
          <w:t>2026-2032年中国半导体芯片市场调研及发展趋势分析报告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d5acf68074197" w:history="1">
        <w:r>
          <w:rPr>
            <w:rStyle w:val="Hyperlink"/>
          </w:rPr>
          <w:t>https://www.20087.com/0/7A/BanDaoTiXinPianHangYeYanJiuBaoGao.html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热点：半导体龙头一览表、半导体芯片是干什么的、集成电路行业的现状和前景、半导体芯片最新消息、封装芯片、半导体芯片图片、半导体设备有哪些、半导体芯片招聘信息、什么叫半导体,它有什么用途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c39a667e4183" w:history="1">
      <w:r>
        <w:rPr>
          <w:rStyle w:val="Hyperlink"/>
        </w:rPr>
        <w:t>2026-2032年中国半导体芯片市场调研及发展趋势分析报告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BanDaoTiXinPianHangYeYanJiuBaoGao.html" TargetMode="External" Id="R73ed5acf680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BanDaoTiXinPianHangYeYanJiuBaoGao.html" TargetMode="External" Id="R531cc39a667e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2025-12-08T02:29:00Z</dcterms:created>
  <dcterms:modified xsi:type="dcterms:W3CDTF">2025-12-08T03:29:00Z</dcterms:modified>
  <dc:subject>2026-2032年中国半导体芯片市场调研及发展趋势分析报告</dc:subject>
  <dc:title>2026-2032年中国半导体芯片市场调研及发展趋势分析报告</dc:title>
  <cp:keywords>2026-2032年中国半导体芯片市场调研及发展趋势分析报告</cp:keywords>
  <dc:description>2026-2032年中国半导体芯片市场调研及发展趋势分析报告</dc:description>
</cp:coreProperties>
</file>