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88debd7574257" w:history="1">
              <w:r>
                <w:rPr>
                  <w:rStyle w:val="Hyperlink"/>
                </w:rPr>
                <w:t>2026-2032年中国发电设备市场深度调研及发展前景分析报告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88debd7574257" w:history="1">
              <w:r>
                <w:rPr>
                  <w:rStyle w:val="Hyperlink"/>
                </w:rPr>
                <w:t>2026-2032年中国发电设备市场深度调研及发展前景分析报告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88debd7574257" w:history="1">
                <w:r>
                  <w:rPr>
                    <w:rStyle w:val="Hyperlink"/>
                  </w:rPr>
                  <w:t>https://www.20087.com/3/5A/FaDianSheBeiShiChangFenXiBaoGao.html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行业正处于转型期，从传统的化石燃料发电向可再生能源和清洁能源发电转变。近年来，风力、太阳能、水力和核能等发电技术取得了显著进步，降低了成本，提高了效率，减少了对环境的影响。同时，发电设备的智能化和数字化成为趋势，通过集成先进的控制和监测系统，实现了远程操作、故障预测和性能优化。此外，随着分布式能源和微电网的兴起，小型化、模块化和移动式发电设备的需求增加，以满足偏远地区、应急供电和临时用电场景。</w:t>
      </w:r>
      <w:r>
        <w:rPr>
          <w:rFonts w:hint="eastAsia"/>
        </w:rPr>
        <w:br/>
      </w:r>
      <w:r>
        <w:rPr>
          <w:rFonts w:hint="eastAsia"/>
        </w:rPr>
        <w:t>　　未来，发电设备将更加注重可持续性和智能化。随着储能技术的成熟，如电池储能和抽水蓄能，发电设备将与储能系统紧密结合，提高电网的灵活性和稳定性，实现可再生能源的平滑输出。同时，发电设备将集成更多人工智能和机器学习算法，实现智能调度和优化运行，提高能源利用效率。此外，随着碳中和目标的提出，碳捕获、利用与封存（CCUS）技术将与发电设备结合，减少温室气体排放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88debd7574257" w:history="1">
        <w:r>
          <w:rPr>
            <w:rStyle w:val="Hyperlink"/>
          </w:rPr>
          <w:t>2026-2032年中国发电设备市场深度调研及发展前景分析报告</w:t>
        </w:r>
      </w:hyperlink>
      <w:r>
        <w:rPr>
          <w:rFonts w:hint="eastAsia"/>
        </w:rPr>
        <w:t>》依托国家统计局及发电设备相关协会的详实数据，全面解析了发电设备行业现状与市场需求，重点分析了发电设备市场规模、产业链结构及价格动态，并对发电设备细分市场进行了详细探讨。报告科学预测了发电设备市场前景与发展趋势，评估了品牌竞争格局、市场集中度及重点企业的市场表现。同时，通过SWOT分析揭示了发电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中国发电设备行业发展环境</w:t>
      </w:r>
      <w:r>
        <w:rPr>
          <w:rFonts w:hint="eastAsia"/>
        </w:rPr>
        <w:br/>
      </w:r>
      <w:r>
        <w:rPr>
          <w:rFonts w:hint="eastAsia"/>
        </w:rPr>
        <w:t>　　第一节 发电设备行业及属性分析</w:t>
      </w:r>
      <w:r>
        <w:rPr>
          <w:rFonts w:hint="eastAsia"/>
        </w:rPr>
        <w:br/>
      </w:r>
      <w:r>
        <w:rPr>
          <w:rFonts w:hint="eastAsia"/>
        </w:rPr>
        <w:t>　　　　一、发电设备行业定义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四、发电设备行业周期属性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发电设备行业政策发展环境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二、发电设备产业发展规划</w:t>
      </w:r>
      <w:r>
        <w:rPr>
          <w:rFonts w:hint="eastAsia"/>
        </w:rPr>
        <w:br/>
      </w:r>
      <w:r>
        <w:rPr>
          <w:rFonts w:hint="eastAsia"/>
        </w:rPr>
        <w:t>　　　　三、发电设备行业标准政策</w:t>
      </w:r>
      <w:r>
        <w:rPr>
          <w:rFonts w:hint="eastAsia"/>
        </w:rPr>
        <w:br/>
      </w:r>
      <w:r>
        <w:rPr>
          <w:rFonts w:hint="eastAsia"/>
        </w:rPr>
        <w:t>　　　　四、发电设备市场应用政策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中国发电设备行业的发展概况</w:t>
      </w:r>
      <w:r>
        <w:rPr>
          <w:rFonts w:hint="eastAsia"/>
        </w:rPr>
        <w:br/>
      </w:r>
      <w:r>
        <w:rPr>
          <w:rFonts w:hint="eastAsia"/>
        </w:rPr>
        <w:t>　　　　一、发电设备行业对国民经济和社会发展的贡献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二、2026年中国发电设备行业政策环境综述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2020-2025年中国发电设备行业的发展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一、2020-2025年中国发电设备行业的运行分析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二、2026年发电设备行业经济运行分析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中国发电设备行业发展存在的问题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一、中国发电设备行业供需值得关注的问题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二、发电设备行业发展亟需解决的问题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三、发电设备工业的应急机制需要加强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四、发电设备企业经营困境分析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中国发电设备行业的发展对策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2020-2025年中国发电设备行业经济规模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一、2020-2025年发电设备行业企业数量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二、2020-2025年发电设备行业资产规模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三、2020-2025年发电设备行业收入规模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四、2020-2025年发电设备行业产值规模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五、2020-2025年发电设备行业利润规模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2020-2025年中国发电设备行业区域结构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2020-2025年中国发电设备行业规模结构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2020-2025年中国发电设备行业控股结构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一、2020-2025年发电设备行业发展环境分析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二、2020-2025年发电设备市场供需现状分析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三、2020-2025年发电设备行业发展现状分析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五、2026-2032年发电设备行业投资风险预测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一、2020-2025年发电设备行业发展环境分析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二、2020-2025年发电设备市场供需现状分析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三、2020-2025年发电设备行业发展现状分析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五、2026-2032年发电设备行业投资风险预测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一、2020-2025年发电设备行业发展环境分析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二、2020-2025年发电设备市场供需现状分析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三、2020-2025年发电设备行业发展现状分析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五、2026-2032年发电设备行业投资风险预测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一、2020-2025年发电设备行业发展环境分析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二、2020-2025年发电设备市场供需现状分析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三、2020-2025年发电设备行业发展现状分析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五、2026-2032年发电设备行业投资风险预测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中国发电设备行业盈利现状</w:t>
      </w:r>
      <w:r>
        <w:rPr>
          <w:rFonts w:hint="eastAsia"/>
        </w:rPr>
        <w:br/>
      </w:r>
      <w:r>
        <w:rPr>
          <w:rFonts w:hint="eastAsia"/>
        </w:rPr>
        <w:t>　　第一节 中国发电设备行业整体运行指标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一、2020-2025年发电设备行业偿债能力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二、2020-2025年发电设备行业发展能力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三、2020-2025年发电设备行业经营能力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四、2020-2025年发电设备行业盈利能力</w:t>
      </w:r>
      <w:r>
        <w:rPr>
          <w:rFonts w:hint="eastAsia"/>
        </w:rPr>
        <w:br/>
      </w:r>
      <w:r>
        <w:rPr>
          <w:rFonts w:hint="eastAsia"/>
        </w:rPr>
        <w:t>　　第二节 中国发电设备行业成本分析</w:t>
      </w:r>
      <w:r>
        <w:rPr>
          <w:rFonts w:hint="eastAsia"/>
        </w:rPr>
        <w:br/>
      </w:r>
      <w:r>
        <w:rPr>
          <w:rFonts w:hint="eastAsia"/>
        </w:rPr>
        <w:t>　　第三节 中国发电设备行业产销运存分析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中国发电设备行业整体盈利指标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中国发电设备行业盈利结构分析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2020-2025年发电设备行业产品市场价格回顾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2026年发电设备行业产品市场价格现状分析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影响发电设备行业产品市场价格因素分析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2026-2032年发电设备行业产品市场价格走势预测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发电设备企业（一）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四、发电设备企业发展策略</w:t>
      </w:r>
      <w:r>
        <w:rPr>
          <w:rFonts w:hint="eastAsia"/>
        </w:rPr>
        <w:br/>
      </w:r>
      <w:r>
        <w:rPr>
          <w:rFonts w:hint="eastAsia"/>
        </w:rPr>
        <w:t>　　第二节 发电设备企业（二）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四、发电设备企业发展策略</w:t>
      </w:r>
      <w:r>
        <w:rPr>
          <w:rFonts w:hint="eastAsia"/>
        </w:rPr>
        <w:br/>
      </w:r>
      <w:r>
        <w:rPr>
          <w:rFonts w:hint="eastAsia"/>
        </w:rPr>
        <w:t>　　第三节 发电设备企业（三）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四、发电设备企业发展策略</w:t>
      </w:r>
      <w:r>
        <w:rPr>
          <w:rFonts w:hint="eastAsia"/>
        </w:rPr>
        <w:br/>
      </w:r>
      <w:r>
        <w:rPr>
          <w:rFonts w:hint="eastAsia"/>
        </w:rPr>
        <w:t>　　第四节 发电设备企业（四）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四、发电设备企业发展策略</w:t>
      </w:r>
      <w:r>
        <w:rPr>
          <w:rFonts w:hint="eastAsia"/>
        </w:rPr>
        <w:br/>
      </w:r>
      <w:r>
        <w:rPr>
          <w:rFonts w:hint="eastAsia"/>
        </w:rPr>
        <w:t>　　第五节 发电设备企业（五）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四、发电设备企业发展策略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中国发电设备行业投资状况分析</w:t>
      </w:r>
      <w:r>
        <w:rPr>
          <w:rFonts w:hint="eastAsia"/>
        </w:rPr>
        <w:br/>
      </w:r>
      <w:r>
        <w:rPr>
          <w:rFonts w:hint="eastAsia"/>
        </w:rPr>
        <w:t>　　第一节 发电设备行业投资优劣势分析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发电设备行业投资概述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一、2020-2025年发电设备行业投资规模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二、2020-2025年发电设备行业投资结构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三、2020-2025年发电设备行业投资增速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四、2020-2025年发电设备行业投资地区</w:t>
      </w:r>
      <w:r>
        <w:rPr>
          <w:rFonts w:hint="eastAsia"/>
        </w:rPr>
        <w:br/>
      </w:r>
      <w:r>
        <w:rPr>
          <w:rFonts w:hint="eastAsia"/>
        </w:rPr>
        <w:t>　　第三节 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一、发电设备行业投资项目分析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二、发电设备行业细分行业投资机会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五、发电设备行业投资新方向</w:t>
      </w:r>
      <w:r>
        <w:rPr>
          <w:rFonts w:hint="eastAsia"/>
        </w:rPr>
        <w:br/>
      </w:r>
      <w:r>
        <w:rPr>
          <w:rFonts w:hint="eastAsia"/>
        </w:rPr>
        <w:t>　　第四节 发电设备行业投资前景分析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一、发电设备行业市场发展前景分析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二、发电设备行业市场蕴藏的商机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三、发电设备行业金融危机下的发展前景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四、2026-2032年发电设备行业市场面临的发展商机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中国发电设备行业发展趋势与规划建议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中国发电设备市场趋势预测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二、2026-2032年中国发电设备行业发展趋势分析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中国发电设备市场供给趋势预测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一、2026-2032年发电设备行业产品技术趋势分析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二、2026-2032年发电设备行业产量预测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三、2026-2032年发电设备行业市场供给量预测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中国发电设备市场需求趋势预测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一、2026-2032年发电设备市场需求热点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二、2026-2032年发电设备行业国内消费预测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三、2026-2032年发电设备行业国内价格预测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中国发电设备行业发展规划建议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发电设备市场策略分析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发电设备销售策略分析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提高发电设备行业企业竞争力的建议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四、提高发电设备的策略</w:t>
      </w:r>
      <w:r>
        <w:rPr>
          <w:rFonts w:hint="eastAsia"/>
        </w:rPr>
        <w:br/>
      </w:r>
      <w:r>
        <w:rPr>
          <w:rFonts w:hint="eastAsia"/>
        </w:rPr>
        <w:t>　　第四节 中:智:林:：对中国发电设备品牌的战略思考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一、发电设备行业实施品牌战略的意义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二、发电设备行业企业品牌的现状分析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三、发电设备行业企业的品牌战略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四、发电设备行业品牌战略管理的策略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88debd7574257" w:history="1">
        <w:r>
          <w:rPr>
            <w:rStyle w:val="Hyperlink"/>
          </w:rPr>
          <w:t>2026-2032年中国发电设备市场深度调研及发展前景分析报告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88debd7574257" w:history="1">
        <w:r>
          <w:rPr>
            <w:rStyle w:val="Hyperlink"/>
          </w:rPr>
          <w:t>https://www.20087.com/3/5A/FaDianSheBeiShiChangFenXiBaoGao.html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热点：220v小型发电机299元、发电设备平均容量怎么算、农村10kw水力发电机、发电设备期刊、能源包括哪几类、发电设备平均容量、电厂发电机组图片、发电设备利用小时数、一个发电机能卖多少钱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9487cbcfd4b92" w:history="1">
      <w:r>
        <w:rPr>
          <w:rStyle w:val="Hyperlink"/>
        </w:rPr>
        <w:t>2026-2032年中国发电设备市场深度调研及发展前景分析报告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FaDianSheBeiShiChangFenXiBaoGao.html" TargetMode="External" Id="Re1d88debd757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FaDianSheBeiShiChangFenXiBaoGao.html" TargetMode="External" Id="R9bf9487cbcfd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2025-09-21T23:53:00Z</dcterms:created>
  <dcterms:modified xsi:type="dcterms:W3CDTF">2025-09-22T00:53:00Z</dcterms:modified>
  <dc:subject>2026-2032年中国发电设备市场深度调研及发展前景分析报告</dc:subject>
  <dc:title>2026-2032年中国发电设备市场深度调研及发展前景分析报告</dc:title>
  <cp:keywords>2026-2032年中国发电设备市场深度调研及发展前景分析报告</cp:keywords>
  <dc:description>2026-2032年中国发电设备市场深度调研及发展前景分析报告</dc:description>
</cp:coreProperties>
</file>