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84639d1e364486" w:history="1">
              <w:r>
                <w:rPr>
                  <w:rStyle w:val="Hyperlink"/>
                </w:rPr>
                <w:t>中国整流二极管行业发展调研与市场前景分析报告（2026年版）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84639d1e364486" w:history="1">
              <w:r>
                <w:rPr>
                  <w:rStyle w:val="Hyperlink"/>
                </w:rPr>
                <w:t>中国整流二极管行业发展调研与市场前景分析报告（2026年版）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84639d1e364486" w:history="1">
                <w:r>
                  <w:rPr>
                    <w:rStyle w:val="Hyperlink"/>
                  </w:rPr>
                  <w:t>https://www.20087.com/3/7A/ZhengLiuErJiGuanShiChangQianJing.html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流二极管是电子电路中用于将交流电转换为直流电的关键元件。随着半导体技术的发展，整流二极管的性能和可靠性不断提高，能够在更高频率和更大功率条件下工作。当前市场上，整流二极管不仅在传统应用领域如电源转换器中得到广泛应用，还在新能源、汽车电子等新兴领域展现出广阔的应用前景。随着电子产品的小型化趋势，整流二极管也在不断向更小体积、更高效率的方向发展。</w:t>
      </w:r>
      <w:r>
        <w:rPr>
          <w:rFonts w:hint="eastAsia"/>
        </w:rPr>
        <w:br/>
      </w:r>
      <w:r>
        <w:rPr>
          <w:rFonts w:hint="eastAsia"/>
        </w:rPr>
        <w:t>　　未来，整流二极管的发展将更加注重高效能和小型化。市场调研网指出，一方面，随着宽禁带半导体材料（如SiC和GaN）的应用，整流二极管将能够承受更高的电压和温度，实现更高的转换效率。另一方面，随着电子产品对紧凑设计的需求增加，整流二极管将朝着更小封装尺寸和更低功耗的方向发展。此外，随着电动汽车和可再生能源技术的快速发展，整流二极管将需要具备更好的热稳定性和更宽的工作温度范围，以适应这些领域的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84639d1e364486" w:history="1">
        <w:r>
          <w:rPr>
            <w:rStyle w:val="Hyperlink"/>
          </w:rPr>
          <w:t>中国整流二极管行业发展调研与市场前景分析报告（2026年版）</w:t>
        </w:r>
      </w:hyperlink>
      <w:r>
        <w:rPr>
          <w:rFonts w:hint="eastAsia"/>
        </w:rPr>
        <w:t>》基于国家统计局、相关协会等权威数据，结合专业团队对整流二极管行业的长期监测，全面分析了整流二极管行业的市场规模、技术现状、发展趋势及竞争格局。报告详细梳理了整流二极管市场需求、进出口情况、上下游产业链、重点区域分布及主要企业动态，并通过SWOT分析揭示了整流二极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2021-2026年世界整流二极管市场发展形势整体阐述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2021-2026年世界整流二极管市场规模与特点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2025-2026年世界整流二极管主要国家与地区分析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2021-2026年世界整流二极管行业发展趋势分析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2025-2026年中国整流二极管行业市场发展环境分析（PEST分析法）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2025-2026年中国整流二极管行业政策环境分析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2025-2026年中国整流二极管行业社会环境分析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2025-2026年中国整流二极管技术环境分析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2021-2026年中国整流二极管行业市场供求态势深度剖析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2021-2026年中国整流二极管行业供给、行业进入者分析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2021-2026年中国整流二极管行业需求、替代产品分析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2021-2026年中国整流二极管行业厂商行为调研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2021-2026年中国整流二极管营销行为分析</w:t>
      </w:r>
      <w:r>
        <w:rPr>
          <w:rFonts w:hint="eastAsia"/>
        </w:rPr>
        <w:br/>
      </w:r>
      <w:r>
        <w:rPr>
          <w:rFonts w:hint="eastAsia"/>
        </w:rPr>
        <w:t>　　　　一、整流二极管行业典型营销模式介绍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2021-2026年中国整流二极管生产行为分析</w:t>
      </w:r>
      <w:r>
        <w:rPr>
          <w:rFonts w:hint="eastAsia"/>
        </w:rPr>
        <w:br/>
      </w:r>
      <w:r>
        <w:rPr>
          <w:rFonts w:hint="eastAsia"/>
        </w:rPr>
        <w:t>　　　　一、整流二极管行业典型生产模式介绍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2021-2026年中国整流二极管行业扩张行为分析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2021-2026年中国整流二极管行业发展走势探析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2021-2026年中国整流二极管行业动态分析</w:t>
      </w:r>
      <w:r>
        <w:rPr>
          <w:rFonts w:hint="eastAsia"/>
        </w:rPr>
        <w:br/>
      </w:r>
      <w:r>
        <w:rPr>
          <w:rFonts w:hint="eastAsia"/>
        </w:rPr>
        <w:t>　　　　一、整流二极管行业特征分析</w:t>
      </w:r>
      <w:r>
        <w:rPr>
          <w:rFonts w:hint="eastAsia"/>
        </w:rPr>
        <w:br/>
      </w:r>
      <w:r>
        <w:rPr>
          <w:rFonts w:hint="eastAsia"/>
        </w:rPr>
        <w:t>　　　　二、整流二极管产品市场价格分析</w:t>
      </w:r>
      <w:r>
        <w:rPr>
          <w:rFonts w:hint="eastAsia"/>
        </w:rPr>
        <w:br/>
      </w:r>
      <w:r>
        <w:rPr>
          <w:rFonts w:hint="eastAsia"/>
        </w:rPr>
        <w:t>　　　　三、整流二极管行业技术工艺分析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2021-2026年中国整流二极管经销商调查情况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2021-2026年中国整流二极管行业发展问题分析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2021-2026年中国整流二极管产量数据统计分析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2021-2026年中国整流二极管产量数据分析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一、2021-2026年整流二极管产量数据分析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二、2021-2026年整流二极管重点省市数据分析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2025-2026年中国整流二极管产量数据分析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一、2025-2026年全国整流二极管产量数据分析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二、2025-2026年整流二极管重点省市数据分析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2025-2026年中国整流二极管产量增长性分析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2021-2026年中国整流二极管进出口数据监测分析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2021-2026年中国整流二极管进口数据分析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2021-2026年中国整流二极管出口数据分析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2021-2026年中国整流二极管进出口平均单价分析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2021-2026年中国整流二极管进出口国家及地区分析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2021-2026年中国整流二极管行业数据监测分析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2021-2026年中国整流二极管行业规模分析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2025-2026年中国整流二极管行业结构分析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2021-2026年中国整流二极管行业产值分析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2021-2026年中国整流二极管行业成本费用分析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2021-2026年中国整流二极管行业盈利能力分析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2021-2026年中国整流二极管市场竞争与厂商市场竞争力评价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2021-2026年中国整流二极管行业市场竞争现状分析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一、整流二极管行业竞争格局分析</w:t>
      </w:r>
      <w:r>
        <w:rPr>
          <w:rFonts w:hint="eastAsia"/>
        </w:rPr>
        <w:br/>
      </w:r>
      <w:r>
        <w:rPr>
          <w:rFonts w:hint="eastAsia"/>
        </w:rPr>
        <w:t>　　　　二、整流二极管市场集中度分析</w:t>
      </w:r>
      <w:r>
        <w:rPr>
          <w:rFonts w:hint="eastAsia"/>
        </w:rPr>
        <w:br/>
      </w:r>
      <w:r>
        <w:rPr>
          <w:rFonts w:hint="eastAsia"/>
        </w:rPr>
        <w:t>　　　　三、整流二极管行业竞争趋势分析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2021-2026年中国整流二极管行业主力厂商市场竞争力评价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2021-2026年中国整流二极管行业提升竞争力策略分析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2021-2026年中国整流二极管行业优势企业竞争性财务指标对比分析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整流二极管重点企业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2026-2032年中国整流二极管企业市场发展前景及趋势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整流二极管企业发展机遇及风险</w:t>
      </w:r>
      <w:r>
        <w:rPr>
          <w:rFonts w:hint="eastAsia"/>
        </w:rPr>
        <w:br/>
      </w:r>
      <w:r>
        <w:rPr>
          <w:rFonts w:hint="eastAsia"/>
        </w:rPr>
        <w:t>　　　　一、整流二极管企业发展机会</w:t>
      </w:r>
      <w:r>
        <w:rPr>
          <w:rFonts w:hint="eastAsia"/>
        </w:rPr>
        <w:br/>
      </w:r>
      <w:r>
        <w:rPr>
          <w:rFonts w:hint="eastAsia"/>
        </w:rPr>
        <w:t>　　　　二、整流二极管企业发展挑战</w:t>
      </w:r>
      <w:r>
        <w:rPr>
          <w:rFonts w:hint="eastAsia"/>
        </w:rPr>
        <w:br/>
      </w:r>
      <w:r>
        <w:rPr>
          <w:rFonts w:hint="eastAsia"/>
        </w:rPr>
        <w:t>　　第二节 整流二极管行业企业发展战略分析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整流二极管行业企业发展建议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2026-2032年中国整流二极管行业发展前景预测分析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2026-2032年中国整流二极管产品发展趋势预测分析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一、整流二极管制造行业预测分析</w:t>
      </w:r>
      <w:r>
        <w:rPr>
          <w:rFonts w:hint="eastAsia"/>
        </w:rPr>
        <w:br/>
      </w:r>
      <w:r>
        <w:rPr>
          <w:rFonts w:hint="eastAsia"/>
        </w:rPr>
        <w:t>　　　　二、整流二极管技术方向分析</w:t>
      </w:r>
      <w:r>
        <w:rPr>
          <w:rFonts w:hint="eastAsia"/>
        </w:rPr>
        <w:br/>
      </w:r>
      <w:r>
        <w:rPr>
          <w:rFonts w:hint="eastAsia"/>
        </w:rPr>
        <w:t>　　　　三、整流二极管竞争格局预测分析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2026-2032年中国整流二极管行业市场发展前景预测分析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一、整流二极管供给预测分析</w:t>
      </w:r>
      <w:r>
        <w:rPr>
          <w:rFonts w:hint="eastAsia"/>
        </w:rPr>
        <w:br/>
      </w:r>
      <w:r>
        <w:rPr>
          <w:rFonts w:hint="eastAsia"/>
        </w:rPr>
        <w:t>　　　　二、整流二极管需求预测分析</w:t>
      </w:r>
      <w:r>
        <w:rPr>
          <w:rFonts w:hint="eastAsia"/>
        </w:rPr>
        <w:br/>
      </w:r>
      <w:r>
        <w:rPr>
          <w:rFonts w:hint="eastAsia"/>
        </w:rPr>
        <w:t>　　　　三、整流二极管市场进出口预测分析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2026-2032年中国整流二极管行业市场盈利能力预测分析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2026-2032年中国整流二极管产业投资机会与风险研究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2026-2032年中国整流二极管产业投资机会分析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二、整流二极管行业投资机会研究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2026-2032年中国整流二极管产业投资风险分析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中:智:林:专家建议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2021-2026年我国整流二极管重点省市产量对比图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2025-2026年我国整流二极管产量和2025-2026年同期对比图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2025-2026年我国整流二极管产量前5位省市对比图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2025-2026年我国整流二极管前5位省市产量比例图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2025-2026年我国整流二极管重点省市产量及增长率统计表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2025-2026年我国整流二极管产量增长率排名前5位省市对比图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2025-2026年我国整流二极管主要省份产量比重统计表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2025-2026年我国整流二极管市场集中度和2025-2026年同期对比图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2021-2026年中国整流二极管进口数量分析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2021-2026年中国整流二极管进口金额分析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2021-2026年中国整流二极管出口数量分析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2021-2026年中国整流二极管出口金额分析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2021-2026年中国整流二极管进出口平均单价分析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2021-2026年中国整流二极管进口国家及地区分析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2025-2026年我国整流二极管行业不同类型企业数量分布图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2025-2026年我国整流二极管行业不同所有制企业数量分布图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2025-2026年我国整流二极管行业不同类型企业销售收入分布图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2025-2026年我国整流二极管行业不同所有制企业销售收入分布图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2021-2026年我国整流二极管行业主要盈利指标增长趋势图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2026-2032年中国整流二极管制造行业预测分析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2026-2032年中国整流二极管竞争格局预测分析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2026-2032年中国整流二极管供给预测分析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2026-2032年中国整流二极管需求预测分析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2026-2032年中国整流二极管市场进出口预测分析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2026-2032年中国整流二极管行业市场盈利能力预测分析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84639d1e364486" w:history="1">
        <w:r>
          <w:rPr>
            <w:rStyle w:val="Hyperlink"/>
          </w:rPr>
          <w:t>中国整流二极管行业发展调研与市场前景分析报告（2026年版）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84639d1e364486" w:history="1">
        <w:r>
          <w:rPr>
            <w:rStyle w:val="Hyperlink"/>
          </w:rPr>
          <w:t>https://www.20087.com/3/7A/ZhengLiuErJiGuanShiChangQianJing.html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热点：整流二极管型号及参数、整流二极管怎么测好坏、二极管的主要特性、整流二极管正负极判断、整流二极管的作用、整流二极管电路图、二极管是指什么人、整流二极管符号、fr107二极管参数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7b127892544fb0" w:history="1">
      <w:r>
        <w:rPr>
          <w:rStyle w:val="Hyperlink"/>
        </w:rPr>
        <w:t>中国整流二极管行业发展调研与市场前景分析报告（2026年版）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A/ZhengLiuErJiGuanShiChangQianJing.html" TargetMode="External" Id="R7984639d1e36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A/ZhengLiuErJiGuanShiChangQianJing.html" TargetMode="External" Id="Rca7b127892544f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2026-07-23T04:54:00Z</dcterms:created>
  <dcterms:modified xsi:type="dcterms:W3CDTF">2026-07-23T05:54:00Z</dcterms:modified>
  <dc:subject>中国整流二极管行业发展调研与市场前景分析报告（2026年版）</dc:subject>
  <dc:title>中国整流二极管行业发展调研与市场前景分析报告（2026年版）</dc:title>
  <cp:keywords>中国整流二极管行业发展调研与市场前景分析报告（2026年版）</cp:keywords>
  <dc:description>中国整流二极管行业发展调研与市场前景分析报告（2026年版）</dc:description>
</cp:coreProperties>
</file>