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27085203445e" w:history="1">
              <w:r>
                <w:rPr>
                  <w:rStyle w:val="Hyperlink"/>
                </w:rPr>
                <w:t>2025-2031年中国空气锤行业现状研究分析及发展趋势预测报告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27085203445e" w:history="1">
              <w:r>
                <w:rPr>
                  <w:rStyle w:val="Hyperlink"/>
                </w:rPr>
                <w:t>2025-2031年中国空气锤行业现状研究分析及发展趋势预测报告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927085203445e" w:history="1">
                <w:r>
                  <w:rPr>
                    <w:rStyle w:val="Hyperlink"/>
                  </w:rPr>
                  <w:t>https://www.20087.com/3/0A/KongQiChuiDiaoChaBaoGao.html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锤作为锻造、冲压等金属加工领域的重要工具，凭借其操作简便、打击力可控等优点，在机械制造、模具加工等行业有着广泛应用。目前，市场上的空气锤正朝着高效率、低能耗、低噪音方向发展，同时，为了适应不同加工需求，空气锤的型号和功能不断丰富，包括气动式、液压式等多类型产品。然而，提高设备的稳定性和降低维护成本，是行业持续改进的方向。</w:t>
      </w:r>
      <w:r>
        <w:rPr>
          <w:rFonts w:hint="eastAsia"/>
        </w:rPr>
        <w:br/>
      </w:r>
      <w:r>
        <w:rPr>
          <w:rFonts w:hint="eastAsia"/>
        </w:rPr>
        <w:t>　　未来，空气锤技术将结合物联网技术，实现远程监控和故障预警，提高生产过程的智能化管理水平。绿色节能设计，如采用更高效的驱动系统和回收利用压缩空气能量，将是行业的重要趋势。随着工业4.0和智能制造的推进，空气锤将融入更广泛的自动化生产线，与其他设备协同工作，形成更加灵活高效的生产系统。此外，针对特定材料和精密加工需求的定制化空气锤开发，将满足更多样化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27085203445e" w:history="1">
        <w:r>
          <w:rPr>
            <w:rStyle w:val="Hyperlink"/>
          </w:rPr>
          <w:t>2025-2031年中国空气锤行业现状研究分析及发展趋势预测报告</w:t>
        </w:r>
      </w:hyperlink>
      <w:r>
        <w:rPr>
          <w:rFonts w:hint="eastAsia"/>
        </w:rPr>
        <w:t>》基于国家统计局、空气锤相关协会等渠道的资料数据，全方位剖析了空气锤行业的现状与市场需求，详细探讨了空气锤市场规模、产业链构成及价格动态，并针对空气锤各细分市场进行了分析。同时，空气锤报告还对市场前景、发展趋势进行了科学预测，评估了行业内品牌竞争格局、市场集中度以及空气锤重点企业的表现。此外，空气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中国空气锤行业发展环境</w:t>
      </w:r>
      <w:r>
        <w:rPr>
          <w:rFonts w:hint="eastAsia"/>
        </w:rPr>
        <w:br/>
      </w:r>
      <w:r>
        <w:rPr>
          <w:rFonts w:hint="eastAsia"/>
        </w:rPr>
        <w:t>　　第一节 空气锤行业及属性分析</w:t>
      </w:r>
      <w:r>
        <w:rPr>
          <w:rFonts w:hint="eastAsia"/>
        </w:rPr>
        <w:br/>
      </w:r>
      <w:r>
        <w:rPr>
          <w:rFonts w:hint="eastAsia"/>
        </w:rPr>
        <w:t>　　　　一、空气锤行业定义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四、空气锤行业周期属性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空气锤行业政策发展环境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二、空气锤产业发展规划</w:t>
      </w:r>
      <w:r>
        <w:rPr>
          <w:rFonts w:hint="eastAsia"/>
        </w:rPr>
        <w:br/>
      </w:r>
      <w:r>
        <w:rPr>
          <w:rFonts w:hint="eastAsia"/>
        </w:rPr>
        <w:t>　　　　三、空气锤行业标准政策</w:t>
      </w:r>
      <w:r>
        <w:rPr>
          <w:rFonts w:hint="eastAsia"/>
        </w:rPr>
        <w:br/>
      </w:r>
      <w:r>
        <w:rPr>
          <w:rFonts w:hint="eastAsia"/>
        </w:rPr>
        <w:t>　　　　四、空气锤市场应用政策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中国空气锤行业发展分析</w:t>
      </w:r>
      <w:r>
        <w:rPr>
          <w:rFonts w:hint="eastAsia"/>
        </w:rPr>
        <w:br/>
      </w:r>
      <w:r>
        <w:rPr>
          <w:rFonts w:hint="eastAsia"/>
        </w:rPr>
        <w:t>　　第一节 中国空气锤行业的发展概况</w:t>
      </w:r>
      <w:r>
        <w:rPr>
          <w:rFonts w:hint="eastAsia"/>
        </w:rPr>
        <w:br/>
      </w:r>
      <w:r>
        <w:rPr>
          <w:rFonts w:hint="eastAsia"/>
        </w:rPr>
        <w:t>　　　　一、空气锤行业对国民经济和社会发展的贡献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二、2025年中国空气锤行业政策环境综述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2019-2024年中国空气锤行业的发展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一、2019-2024年中国空气锤行业的运行分析</w:t>
      </w:r>
      <w:r>
        <w:rPr>
          <w:rFonts w:hint="eastAsia"/>
        </w:rPr>
        <w:br/>
      </w:r>
      <w:r>
        <w:rPr>
          <w:rFonts w:hint="eastAsia"/>
        </w:rPr>
        <w:t>　　　　二、2025年空气锤行业经济运行分析</w:t>
      </w:r>
      <w:r>
        <w:rPr>
          <w:rFonts w:hint="eastAsia"/>
        </w:rPr>
        <w:br/>
      </w:r>
      <w:r>
        <w:rPr>
          <w:rFonts w:hint="eastAsia"/>
        </w:rPr>
        <w:t>　　第三节 中国空气锤行业发展存在的问题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一、中国空气锤行业供需值得关注的问题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二、空气锤行业发展亟需解决的问题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三、空气锤工业的应急机制需要加强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四、空气锤企业经营困境分析</w:t>
      </w:r>
      <w:r>
        <w:rPr>
          <w:rFonts w:hint="eastAsia"/>
        </w:rPr>
        <w:br/>
      </w:r>
      <w:r>
        <w:rPr>
          <w:rFonts w:hint="eastAsia"/>
        </w:rPr>
        <w:t>　　第四节 中国空气锤行业的发展对策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2019-2024年中国空气锤行业经济规模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一、2019-2024年空气锤行业企业数量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二、2019-2024年空气锤行业资产规模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三、2019-2024年空气锤行业收入规模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四、2019-2024年空气锤行业产值规模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五、2019-2024年空气锤行业利润规模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2019-2024年中国空气锤行业区域结构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2019-2024年中国空气锤行业规模结构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2019-2024年中国空气锤行业控股结构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中国空气锤行业重点区域市场发展分析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五、2025-2031年空气锤行业投资风险预测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五、2025-2031年空气锤行业投资风险预测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五、2025-2031年空气锤行业投资风险预测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一、2019-2024年空气锤行业发展环境分析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二、2019-2024年空气锤市场供需现状分析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三、2019-2024年空气锤行业发展现状分析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四、2025-2031年空气锤行业发展前景预测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五、2025-2031年空气锤行业投资风险预测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中国空气锤行业盈利现状</w:t>
      </w:r>
      <w:r>
        <w:rPr>
          <w:rFonts w:hint="eastAsia"/>
        </w:rPr>
        <w:br/>
      </w:r>
      <w:r>
        <w:rPr>
          <w:rFonts w:hint="eastAsia"/>
        </w:rPr>
        <w:t>　　第一节 中国空气锤行业整体运行指标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一、2019-2024年空气锤行业偿债能力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二、2019-2024年空气锤行业发展能力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三、2019-2024年空气锤行业经营能力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四、2019-2024年空气锤行业盈利能力</w:t>
      </w:r>
      <w:r>
        <w:rPr>
          <w:rFonts w:hint="eastAsia"/>
        </w:rPr>
        <w:br/>
      </w:r>
      <w:r>
        <w:rPr>
          <w:rFonts w:hint="eastAsia"/>
        </w:rPr>
        <w:t>　　第二节 中国空气锤行业成本分析</w:t>
      </w:r>
      <w:r>
        <w:rPr>
          <w:rFonts w:hint="eastAsia"/>
        </w:rPr>
        <w:br/>
      </w:r>
      <w:r>
        <w:rPr>
          <w:rFonts w:hint="eastAsia"/>
        </w:rPr>
        <w:t>　　第三节 中国空气锤行业产销运存分析</w:t>
      </w:r>
      <w:r>
        <w:rPr>
          <w:rFonts w:hint="eastAsia"/>
        </w:rPr>
        <w:br/>
      </w:r>
      <w:r>
        <w:rPr>
          <w:rFonts w:hint="eastAsia"/>
        </w:rPr>
        <w:t>　　第四节 中国空气锤行业整体盈利指标</w:t>
      </w:r>
      <w:r>
        <w:rPr>
          <w:rFonts w:hint="eastAsia"/>
        </w:rPr>
        <w:br/>
      </w:r>
      <w:r>
        <w:rPr>
          <w:rFonts w:hint="eastAsia"/>
        </w:rPr>
        <w:t>　　第五节 中国空气锤行业盈利结构分析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2019-2024年空气锤行业产品市场价格回顾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2025年空气锤行业产品市场价格现状分析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影响空气锤行业产品市场价格因素分析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2025-2031年空气锤行业产品市场价格走势预测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三、空气锤企业经营状况</w:t>
      </w:r>
      <w:r>
        <w:rPr>
          <w:rFonts w:hint="eastAsia"/>
        </w:rPr>
        <w:br/>
      </w:r>
      <w:r>
        <w:rPr>
          <w:rFonts w:hint="eastAsia"/>
        </w:rPr>
        <w:t>　　　　四、空气锤企业发展策略</w:t>
      </w:r>
      <w:r>
        <w:rPr>
          <w:rFonts w:hint="eastAsia"/>
        </w:rPr>
        <w:br/>
      </w:r>
      <w:r>
        <w:rPr>
          <w:rFonts w:hint="eastAsia"/>
        </w:rPr>
        <w:t>　　第二节 空气锤企业（二）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三、空气锤企业经营状况</w:t>
      </w:r>
      <w:r>
        <w:rPr>
          <w:rFonts w:hint="eastAsia"/>
        </w:rPr>
        <w:br/>
      </w:r>
      <w:r>
        <w:rPr>
          <w:rFonts w:hint="eastAsia"/>
        </w:rPr>
        <w:t>　　　　四、空气锤企业发展策略</w:t>
      </w:r>
      <w:r>
        <w:rPr>
          <w:rFonts w:hint="eastAsia"/>
        </w:rPr>
        <w:br/>
      </w:r>
      <w:r>
        <w:rPr>
          <w:rFonts w:hint="eastAsia"/>
        </w:rPr>
        <w:t>　　第三节 空气锤企业（三）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三、空气锤企业经营状况</w:t>
      </w:r>
      <w:r>
        <w:rPr>
          <w:rFonts w:hint="eastAsia"/>
        </w:rPr>
        <w:br/>
      </w:r>
      <w:r>
        <w:rPr>
          <w:rFonts w:hint="eastAsia"/>
        </w:rPr>
        <w:t>　　　　四、空气锤企业发展策略</w:t>
      </w:r>
      <w:r>
        <w:rPr>
          <w:rFonts w:hint="eastAsia"/>
        </w:rPr>
        <w:br/>
      </w:r>
      <w:r>
        <w:rPr>
          <w:rFonts w:hint="eastAsia"/>
        </w:rPr>
        <w:t>　　第四节 空气锤企业（四）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三、空气锤企业经营状况</w:t>
      </w:r>
      <w:r>
        <w:rPr>
          <w:rFonts w:hint="eastAsia"/>
        </w:rPr>
        <w:br/>
      </w:r>
      <w:r>
        <w:rPr>
          <w:rFonts w:hint="eastAsia"/>
        </w:rPr>
        <w:t>　　　　四、空气锤企业发展策略</w:t>
      </w:r>
      <w:r>
        <w:rPr>
          <w:rFonts w:hint="eastAsia"/>
        </w:rPr>
        <w:br/>
      </w:r>
      <w:r>
        <w:rPr>
          <w:rFonts w:hint="eastAsia"/>
        </w:rPr>
        <w:t>　　第五节 空气锤企业（五）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三、空气锤企业经营状况</w:t>
      </w:r>
      <w:r>
        <w:rPr>
          <w:rFonts w:hint="eastAsia"/>
        </w:rPr>
        <w:br/>
      </w:r>
      <w:r>
        <w:rPr>
          <w:rFonts w:hint="eastAsia"/>
        </w:rPr>
        <w:t>　　　　四、空气锤企业发展策略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中国空气锤行业投资状况分析</w:t>
      </w:r>
      <w:r>
        <w:rPr>
          <w:rFonts w:hint="eastAsia"/>
        </w:rPr>
        <w:br/>
      </w:r>
      <w:r>
        <w:rPr>
          <w:rFonts w:hint="eastAsia"/>
        </w:rPr>
        <w:t>　　第一节 空气锤行业投资优劣势分析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空气锤行业投资概述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一、2019-2024年空气锤行业投资规模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二、2019-2024年空气锤行业投资结构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三、2019-2024年空气锤行业投资增速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四、2019-2024年空气锤行业投资地区</w:t>
      </w:r>
      <w:r>
        <w:rPr>
          <w:rFonts w:hint="eastAsia"/>
        </w:rPr>
        <w:br/>
      </w:r>
      <w:r>
        <w:rPr>
          <w:rFonts w:hint="eastAsia"/>
        </w:rPr>
        <w:t>　　第三节 空气锤行业投资机会分析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一、空气锤行业投资项目分析</w:t>
      </w:r>
      <w:r>
        <w:rPr>
          <w:rFonts w:hint="eastAsia"/>
        </w:rPr>
        <w:br/>
      </w:r>
      <w:r>
        <w:rPr>
          <w:rFonts w:hint="eastAsia"/>
        </w:rPr>
        <w:t>　　　　二、空气锤行业细分行业投资机会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五、空气锤行业投资新方向</w:t>
      </w:r>
      <w:r>
        <w:rPr>
          <w:rFonts w:hint="eastAsia"/>
        </w:rPr>
        <w:br/>
      </w:r>
      <w:r>
        <w:rPr>
          <w:rFonts w:hint="eastAsia"/>
        </w:rPr>
        <w:t>　　第四节 空气锤行业投资前景分析</w:t>
      </w:r>
      <w:r>
        <w:rPr>
          <w:rFonts w:hint="eastAsia"/>
        </w:rPr>
        <w:br/>
      </w:r>
      <w:r>
        <w:rPr>
          <w:rFonts w:hint="eastAsia"/>
        </w:rPr>
        <w:t>　　　　一、空气锤行业市场发展前景分析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二、空气锤行业市场蕴藏的商机</w:t>
      </w:r>
      <w:r>
        <w:rPr>
          <w:rFonts w:hint="eastAsia"/>
        </w:rPr>
        <w:br/>
      </w:r>
      <w:r>
        <w:rPr>
          <w:rFonts w:hint="eastAsia"/>
        </w:rPr>
        <w:t>　　　　三、空气锤行业金融危机下的发展前景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四、2025-2031年空气锤行业市场面临的发展商机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中国空气锤行业发展趋势与规划建议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中国空气锤市场趋势预测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二、2025-2031年中国空气锤行业发展趋势分析</w:t>
      </w:r>
      <w:r>
        <w:rPr>
          <w:rFonts w:hint="eastAsia"/>
        </w:rPr>
        <w:br/>
      </w:r>
      <w:r>
        <w:rPr>
          <w:rFonts w:hint="eastAsia"/>
        </w:rPr>
        <w:t>　　第二节 中国空气锤市场供给趋势预测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一、2025-2031年空气锤行业产品技术趋势分析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二、2025-2031年空气锤行业产量预测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三、2025-2031年空气锤行业市场供给量预测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中国空气锤市场需求趋势预测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一、2025-2031年空气锤市场需求热点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二、2025-2031年空气锤行业国内消费预测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三、2025-2031年空气锤行业国内价格预测</w:t>
      </w:r>
      <w:r>
        <w:rPr>
          <w:rFonts w:hint="eastAsia"/>
        </w:rPr>
        <w:br/>
      </w:r>
      <w:r>
        <w:rPr>
          <w:rFonts w:hint="eastAsia"/>
        </w:rPr>
        <w:t>　　第四节 中国空气锤行业发展规划建议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中国空气锤行业企业发展策略建议</w:t>
      </w:r>
      <w:r>
        <w:rPr>
          <w:rFonts w:hint="eastAsia"/>
        </w:rPr>
        <w:br/>
      </w:r>
      <w:r>
        <w:rPr>
          <w:rFonts w:hint="eastAsia"/>
        </w:rPr>
        <w:t>　　第一节 空气锤市场策略分析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空气锤销售策略分析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提高空气锤行业企业竞争力的建议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一、提高中国空气锤企业核心竞争力的对策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三、空气锤企业核心竞争力的因素及提升途径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四、提高空气锤的策略</w:t>
      </w:r>
      <w:r>
        <w:rPr>
          <w:rFonts w:hint="eastAsia"/>
        </w:rPr>
        <w:br/>
      </w:r>
      <w:r>
        <w:rPr>
          <w:rFonts w:hint="eastAsia"/>
        </w:rPr>
        <w:t>　　第四节 中.智.林：对中国空气锤品牌的战略思考</w:t>
      </w:r>
      <w:r>
        <w:rPr>
          <w:rFonts w:hint="eastAsia"/>
        </w:rPr>
        <w:br/>
      </w:r>
      <w:r>
        <w:rPr>
          <w:rFonts w:hint="eastAsia"/>
        </w:rPr>
        <w:t>　　　　一、空气锤行业实施品牌战略的意义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二、空气锤行业企业品牌的现状分析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三、空气锤行业企业的品牌战略</w:t>
      </w:r>
      <w:r>
        <w:rPr>
          <w:rFonts w:hint="eastAsia"/>
        </w:rPr>
        <w:br/>
      </w:r>
      <w:r>
        <w:rPr>
          <w:rFonts w:hint="eastAsia"/>
        </w:rPr>
        <w:t>　　　　四、空气锤行业品牌战略管理的策略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空气锤行业研究结论及建议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27085203445e" w:history="1">
        <w:r>
          <w:rPr>
            <w:rStyle w:val="Hyperlink"/>
          </w:rPr>
          <w:t>2025-2031年中国空气锤行业现状研究分析及发展趋势预测报告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927085203445e" w:history="1">
        <w:r>
          <w:rPr>
            <w:rStyle w:val="Hyperlink"/>
          </w:rPr>
          <w:t>https://www.20087.com/3/0A/KongQiChuiDiaoChaBaoGao.html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热点：小型空气锤多少钱一台、空气锤厂家、空气锤75公斤多少钱、空气锤安装步骤视频、空气锤锤头空气锤配件、空气锤150公斤价格、空气锤价格多少钱一台、空气锤价格多少钱一台、750吨空气锤使用视频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fa13da51e464a" w:history="1">
      <w:r>
        <w:rPr>
          <w:rStyle w:val="Hyperlink"/>
        </w:rPr>
        <w:t>2025-2031年中国空气锤行业现状研究分析及发展趋势预测报告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KongQiChuiDiaoChaBaoGao.html" TargetMode="External" Id="R262927085203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KongQiChuiDiaoChaBaoGao.html" TargetMode="External" Id="R9adfa13da51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2024-10-09T04:44:00Z</dcterms:created>
  <dcterms:modified xsi:type="dcterms:W3CDTF">2024-10-09T05:44:00Z</dcterms:modified>
  <dc:subject>2025-2031年中国空气锤行业现状研究分析及发展趋势预测报告</dc:subject>
  <dc:title>2025-2031年中国空气锤行业现状研究分析及发展趋势预测报告</dc:title>
  <cp:keywords>2025-2031年中国空气锤行业现状研究分析及发展趋势预测报告</cp:keywords>
  <dc:description>2025-2031年中国空气锤行业现状研究分析及发展趋势预测报告</dc:description>
</cp:coreProperties>
</file>