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9c323cb0a4631" w:history="1">
              <w:r>
                <w:rPr>
                  <w:rStyle w:val="Hyperlink"/>
                </w:rPr>
                <w:t>2015年版中国生物芯片市场专题研究分析与发展前景预测报告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9c323cb0a4631" w:history="1">
              <w:r>
                <w:rPr>
                  <w:rStyle w:val="Hyperlink"/>
                </w:rPr>
                <w:t>2015年版中国生物芯片市场专题研究分析与发展前景预测报告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9c323cb0a4631" w:history="1">
                <w:r>
                  <w:rPr>
                    <w:rStyle w:val="Hyperlink"/>
                  </w:rPr>
                  <w:t>https://www.20087.com/M_JiXieJiDian/A5/ShengWuXinPianHangYeXianZhuangYuFaZhanQuShi.html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了多个生物分析单元的微型芯片，近年来随着生物技术的进步和市场需求的增长而得到了快速发展。生物芯片不仅可以用于基因测序、蛋白质分析等基础研究，还可以应用于疾病诊断、个性化医疗等多个领域。近年来，随着纳米技术和微流控技术的发展，新型生物芯片的检测精度和灵敏度不断提高，能够实现快速准确的样本分析。同时，随着制造技术的进步，生物芯片的成本不断降低，提高了市场竞争力。</w:t>
      </w:r>
      <w:r>
        <w:rPr>
          <w:rFonts w:hint="eastAsia"/>
        </w:rPr>
        <w:br/>
      </w:r>
      <w:r>
        <w:rPr>
          <w:rFonts w:hint="eastAsia"/>
        </w:rPr>
        <w:t>　　预计未来生物芯片市场将持续增长。一方面，随着基因组学和蛋白质组学等前沿技术的发展，对高质量生物芯片的需求将持续增加。另一方面，随着个性化医疗和精准医疗的发展，生物芯片将更加个性化，能够针对不同患者的遗传特征和疾病状态进行精准诊断和治疗。此外，随着微流控技术的进步，生物芯片将具备更高的集成度和更广泛的应用范围。不过，如何提高生物芯片的检测精度和稳定性，以及如何应对高昂的研发成本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9c323cb0a4631" w:history="1">
        <w:r>
          <w:rPr>
            <w:rStyle w:val="Hyperlink"/>
          </w:rPr>
          <w:t>2015年版中国生物芯片市场专题研究分析与发展前景预测报告</w:t>
        </w:r>
      </w:hyperlink>
      <w:r>
        <w:rPr>
          <w:rFonts w:hint="eastAsia"/>
        </w:rPr>
        <w:t>》对生物芯片行业相关因素进行具体调查、研究、分析，洞察生物芯片行业今后的发展方向、生物芯片行业竞争格局的演变趋势以及生物芯片技术标准、生物芯片市场规模、生物芯片行业潜在问题与生物芯片行业发展的症结所在，评估生物芯片行业投资价值、生物芯片效果效益程度，提出建设性意见建议，为生物芯片行业投资决策者和生物芯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生物芯片产业基本概述</w:t>
      </w:r>
      <w:r>
        <w:rPr>
          <w:rFonts w:hint="eastAsia"/>
        </w:rPr>
        <w:br/>
      </w:r>
      <w:r>
        <w:rPr>
          <w:rFonts w:hint="eastAsia"/>
        </w:rPr>
        <w:t>　　第一节 生物芯片概述</w:t>
      </w:r>
      <w:r>
        <w:rPr>
          <w:rFonts w:hint="eastAsia"/>
        </w:rPr>
        <w:br/>
      </w:r>
      <w:r>
        <w:rPr>
          <w:rFonts w:hint="eastAsia"/>
        </w:rPr>
        <w:t>　　　　一、世界发展史</w:t>
      </w:r>
      <w:r>
        <w:rPr>
          <w:rFonts w:hint="eastAsia"/>
        </w:rPr>
        <w:br/>
      </w:r>
      <w:r>
        <w:rPr>
          <w:rFonts w:hint="eastAsia"/>
        </w:rPr>
        <w:t>　　　　二、中国发展史</w:t>
      </w:r>
      <w:r>
        <w:rPr>
          <w:rFonts w:hint="eastAsia"/>
        </w:rPr>
        <w:br/>
      </w:r>
      <w:r>
        <w:rPr>
          <w:rFonts w:hint="eastAsia"/>
        </w:rPr>
        <w:t>　　第二节 生物芯片的分类</w:t>
      </w:r>
      <w:r>
        <w:rPr>
          <w:rFonts w:hint="eastAsia"/>
        </w:rPr>
        <w:br/>
      </w:r>
      <w:r>
        <w:rPr>
          <w:rFonts w:hint="eastAsia"/>
        </w:rPr>
        <w:t>　　　　一、根据用途分类</w:t>
      </w:r>
      <w:r>
        <w:rPr>
          <w:rFonts w:hint="eastAsia"/>
        </w:rPr>
        <w:br/>
      </w:r>
      <w:r>
        <w:rPr>
          <w:rFonts w:hint="eastAsia"/>
        </w:rPr>
        <w:t>　　　　二、根据作用方式分类</w:t>
      </w:r>
      <w:r>
        <w:rPr>
          <w:rFonts w:hint="eastAsia"/>
        </w:rPr>
        <w:br/>
      </w:r>
      <w:r>
        <w:rPr>
          <w:rFonts w:hint="eastAsia"/>
        </w:rPr>
        <w:t>　　　　三、根据固定在载体上的物质成分分类</w:t>
      </w:r>
      <w:r>
        <w:rPr>
          <w:rFonts w:hint="eastAsia"/>
        </w:rPr>
        <w:br/>
      </w:r>
      <w:r>
        <w:rPr>
          <w:rFonts w:hint="eastAsia"/>
        </w:rPr>
        <w:t>　　第三节 生物芯片的使用寿命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2015年全球生物芯片市场发展现状分析</w:t>
      </w:r>
      <w:r>
        <w:rPr>
          <w:rFonts w:hint="eastAsia"/>
        </w:rPr>
        <w:br/>
      </w:r>
      <w:r>
        <w:rPr>
          <w:rFonts w:hint="eastAsia"/>
        </w:rPr>
        <w:t>　　第一节 2015年全球生物芯片市场分析</w:t>
      </w:r>
      <w:r>
        <w:rPr>
          <w:rFonts w:hint="eastAsia"/>
        </w:rPr>
        <w:br/>
      </w:r>
      <w:r>
        <w:rPr>
          <w:rFonts w:hint="eastAsia"/>
        </w:rPr>
        <w:t>　　　　一、生物芯片市场规模分析</w:t>
      </w:r>
      <w:r>
        <w:rPr>
          <w:rFonts w:hint="eastAsia"/>
        </w:rPr>
        <w:br/>
      </w:r>
      <w:r>
        <w:rPr>
          <w:rFonts w:hint="eastAsia"/>
        </w:rPr>
        <w:t>　　　　二、芯片市场区域结构</w:t>
      </w:r>
      <w:r>
        <w:rPr>
          <w:rFonts w:hint="eastAsia"/>
        </w:rPr>
        <w:br/>
      </w:r>
      <w:r>
        <w:rPr>
          <w:rFonts w:hint="eastAsia"/>
        </w:rPr>
        <w:t>　　　　三、芯片产品市场格局</w:t>
      </w:r>
      <w:r>
        <w:rPr>
          <w:rFonts w:hint="eastAsia"/>
        </w:rPr>
        <w:br/>
      </w:r>
      <w:r>
        <w:rPr>
          <w:rFonts w:hint="eastAsia"/>
        </w:rPr>
        <w:t>　　　　四、全球领先企业竞争分析</w:t>
      </w:r>
      <w:r>
        <w:rPr>
          <w:rFonts w:hint="eastAsia"/>
        </w:rPr>
        <w:br/>
      </w:r>
      <w:r>
        <w:rPr>
          <w:rFonts w:hint="eastAsia"/>
        </w:rPr>
        <w:t>　　第二节 生物芯片企业</w:t>
      </w:r>
      <w:r>
        <w:rPr>
          <w:rFonts w:hint="eastAsia"/>
        </w:rPr>
        <w:br/>
      </w:r>
      <w:r>
        <w:rPr>
          <w:rFonts w:hint="eastAsia"/>
        </w:rPr>
        <w:t>　　　　一、Affymetrix</w:t>
      </w:r>
      <w:r>
        <w:rPr>
          <w:rFonts w:hint="eastAsia"/>
        </w:rPr>
        <w:br/>
      </w:r>
      <w:r>
        <w:rPr>
          <w:rFonts w:hint="eastAsia"/>
        </w:rPr>
        <w:t>　　　　二、Hyseq</w:t>
      </w:r>
      <w:r>
        <w:rPr>
          <w:rFonts w:hint="eastAsia"/>
        </w:rPr>
        <w:br/>
      </w:r>
      <w:r>
        <w:rPr>
          <w:rFonts w:hint="eastAsia"/>
        </w:rPr>
        <w:t>　　　　三、Nanogen</w:t>
      </w:r>
      <w:r>
        <w:rPr>
          <w:rFonts w:hint="eastAsia"/>
        </w:rPr>
        <w:br/>
      </w:r>
      <w:r>
        <w:rPr>
          <w:rFonts w:hint="eastAsia"/>
        </w:rPr>
        <w:t>　　　　四、Incyte</w:t>
      </w:r>
      <w:r>
        <w:rPr>
          <w:rFonts w:hint="eastAsia"/>
        </w:rPr>
        <w:br/>
      </w:r>
      <w:r>
        <w:rPr>
          <w:rFonts w:hint="eastAsia"/>
        </w:rPr>
        <w:t>　　　　五、AlphaGene</w:t>
      </w:r>
      <w:r>
        <w:rPr>
          <w:rFonts w:hint="eastAsia"/>
        </w:rPr>
        <w:br/>
      </w:r>
      <w:r>
        <w:rPr>
          <w:rFonts w:hint="eastAsia"/>
        </w:rPr>
        <w:t>　　　　六、Axiom Biotechnologies Inc.</w:t>
      </w:r>
      <w:r>
        <w:rPr>
          <w:rFonts w:hint="eastAsia"/>
        </w:rPr>
        <w:br/>
      </w:r>
      <w:r>
        <w:rPr>
          <w:rFonts w:hint="eastAsia"/>
        </w:rPr>
        <w:t>　　　　七、Axys Pharmaceutical， Inc.</w:t>
      </w:r>
      <w:r>
        <w:rPr>
          <w:rFonts w:hint="eastAsia"/>
        </w:rPr>
        <w:br/>
      </w:r>
      <w:r>
        <w:rPr>
          <w:rFonts w:hint="eastAsia"/>
        </w:rPr>
        <w:t>　　　　八、美国应用生物系统公司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2015年中国生物芯片产业运行环境分析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2015年中国生物芯片产业政策环境分析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一、生物芯片标准技术部成立</w:t>
      </w:r>
      <w:r>
        <w:rPr>
          <w:rFonts w:hint="eastAsia"/>
        </w:rPr>
        <w:br/>
      </w:r>
      <w:r>
        <w:rPr>
          <w:rFonts w:hint="eastAsia"/>
        </w:rPr>
        <w:t>　　　　二、生物芯片产业所属政策分析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2015年中国生物芯片产业社会环境分析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2015年中国生物芯片产业运行形势分析</w:t>
      </w:r>
      <w:r>
        <w:rPr>
          <w:rFonts w:hint="eastAsia"/>
        </w:rPr>
        <w:br/>
      </w:r>
      <w:r>
        <w:rPr>
          <w:rFonts w:hint="eastAsia"/>
        </w:rPr>
        <w:t>　　第一节 2015年中国生物芯片产业发展概述</w:t>
      </w:r>
      <w:r>
        <w:rPr>
          <w:rFonts w:hint="eastAsia"/>
        </w:rPr>
        <w:br/>
      </w:r>
      <w:r>
        <w:rPr>
          <w:rFonts w:hint="eastAsia"/>
        </w:rPr>
        <w:t>　　　　一、生物芯片的主要特点</w:t>
      </w:r>
      <w:r>
        <w:rPr>
          <w:rFonts w:hint="eastAsia"/>
        </w:rPr>
        <w:br/>
      </w:r>
      <w:r>
        <w:rPr>
          <w:rFonts w:hint="eastAsia"/>
        </w:rPr>
        <w:t>　　　　二、生物芯片的制备</w:t>
      </w:r>
      <w:r>
        <w:rPr>
          <w:rFonts w:hint="eastAsia"/>
        </w:rPr>
        <w:br/>
      </w:r>
      <w:r>
        <w:rPr>
          <w:rFonts w:hint="eastAsia"/>
        </w:rPr>
        <w:t>　　　　三、生物信息学研究</w:t>
      </w:r>
      <w:r>
        <w:rPr>
          <w:rFonts w:hint="eastAsia"/>
        </w:rPr>
        <w:br/>
      </w:r>
      <w:r>
        <w:rPr>
          <w:rFonts w:hint="eastAsia"/>
        </w:rPr>
        <w:t>　　第二节 2015年中国生物芯片产业存在问题分析</w:t>
      </w:r>
      <w:r>
        <w:rPr>
          <w:rFonts w:hint="eastAsia"/>
        </w:rPr>
        <w:br/>
      </w:r>
      <w:r>
        <w:rPr>
          <w:rFonts w:hint="eastAsia"/>
        </w:rPr>
        <w:t>　　　　一、制造技术</w:t>
      </w:r>
      <w:r>
        <w:rPr>
          <w:rFonts w:hint="eastAsia"/>
        </w:rPr>
        <w:br/>
      </w:r>
      <w:r>
        <w:rPr>
          <w:rFonts w:hint="eastAsia"/>
        </w:rPr>
        <w:t>　　　　二、基因、蛋白质等前沿技术</w:t>
      </w:r>
      <w:r>
        <w:rPr>
          <w:rFonts w:hint="eastAsia"/>
        </w:rPr>
        <w:br/>
      </w:r>
      <w:r>
        <w:rPr>
          <w:rFonts w:hint="eastAsia"/>
        </w:rPr>
        <w:t>　　　　三、专利和产权</w:t>
      </w:r>
      <w:r>
        <w:rPr>
          <w:rFonts w:hint="eastAsia"/>
        </w:rPr>
        <w:br/>
      </w:r>
      <w:r>
        <w:rPr>
          <w:rFonts w:hint="eastAsia"/>
        </w:rPr>
        <w:t>　　　　四、管理方面面存在的问题</w:t>
      </w:r>
      <w:r>
        <w:rPr>
          <w:rFonts w:hint="eastAsia"/>
        </w:rPr>
        <w:br/>
      </w:r>
      <w:r>
        <w:rPr>
          <w:rFonts w:hint="eastAsia"/>
        </w:rPr>
        <w:t>　　　　五、进入市场存在的问题</w:t>
      </w:r>
      <w:r>
        <w:rPr>
          <w:rFonts w:hint="eastAsia"/>
        </w:rPr>
        <w:br/>
      </w:r>
      <w:r>
        <w:rPr>
          <w:rFonts w:hint="eastAsia"/>
        </w:rPr>
        <w:t>　　第三节 2015年中国生物芯片产业应对策略分析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2015年中国生物芯片产业市场运行动态分析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2015年中国生物芯片产业市场综述</w:t>
      </w:r>
      <w:r>
        <w:rPr>
          <w:rFonts w:hint="eastAsia"/>
        </w:rPr>
        <w:br/>
      </w:r>
      <w:r>
        <w:rPr>
          <w:rFonts w:hint="eastAsia"/>
        </w:rPr>
        <w:t>　　　　一、生物芯片市场供给分析</w:t>
      </w:r>
      <w:r>
        <w:rPr>
          <w:rFonts w:hint="eastAsia"/>
        </w:rPr>
        <w:br/>
      </w:r>
      <w:r>
        <w:rPr>
          <w:rFonts w:hint="eastAsia"/>
        </w:rPr>
        <w:t>　　　　二、生物芯片需求分析</w:t>
      </w:r>
      <w:r>
        <w:rPr>
          <w:rFonts w:hint="eastAsia"/>
        </w:rPr>
        <w:br/>
      </w:r>
      <w:r>
        <w:rPr>
          <w:rFonts w:hint="eastAsia"/>
        </w:rPr>
        <w:t>　　第二节 2015年中国生物芯片技术分析</w:t>
      </w:r>
      <w:r>
        <w:rPr>
          <w:rFonts w:hint="eastAsia"/>
        </w:rPr>
        <w:br/>
      </w:r>
      <w:r>
        <w:rPr>
          <w:rFonts w:hint="eastAsia"/>
        </w:rPr>
        <w:t>　　　　一、生物芯片与基因芯片</w:t>
      </w:r>
      <w:r>
        <w:rPr>
          <w:rFonts w:hint="eastAsia"/>
        </w:rPr>
        <w:br/>
      </w:r>
      <w:r>
        <w:rPr>
          <w:rFonts w:hint="eastAsia"/>
        </w:rPr>
        <w:t>　　　　二、制备基因芯片的必要条件</w:t>
      </w:r>
      <w:r>
        <w:rPr>
          <w:rFonts w:hint="eastAsia"/>
        </w:rPr>
        <w:br/>
      </w:r>
      <w:r>
        <w:rPr>
          <w:rFonts w:hint="eastAsia"/>
        </w:rPr>
        <w:t>　　　　三、基因芯片技术</w:t>
      </w:r>
      <w:r>
        <w:rPr>
          <w:rFonts w:hint="eastAsia"/>
        </w:rPr>
        <w:br/>
      </w:r>
      <w:r>
        <w:rPr>
          <w:rFonts w:hint="eastAsia"/>
        </w:rPr>
        <w:t>　　　　四、生物芯片主要技术分析</w:t>
      </w:r>
      <w:r>
        <w:rPr>
          <w:rFonts w:hint="eastAsia"/>
        </w:rPr>
        <w:br/>
      </w:r>
      <w:r>
        <w:rPr>
          <w:rFonts w:hint="eastAsia"/>
        </w:rPr>
        <w:t>　　第三节 2015年中国生物芯片的应用领域分析</w:t>
      </w:r>
      <w:r>
        <w:rPr>
          <w:rFonts w:hint="eastAsia"/>
        </w:rPr>
        <w:br/>
      </w:r>
      <w:r>
        <w:rPr>
          <w:rFonts w:hint="eastAsia"/>
        </w:rPr>
        <w:t>　　　　一、基因表达水平的检测</w:t>
      </w:r>
      <w:r>
        <w:rPr>
          <w:rFonts w:hint="eastAsia"/>
        </w:rPr>
        <w:br/>
      </w:r>
      <w:r>
        <w:rPr>
          <w:rFonts w:hint="eastAsia"/>
        </w:rPr>
        <w:t>　　　　二、基因诊断</w:t>
      </w:r>
      <w:r>
        <w:rPr>
          <w:rFonts w:hint="eastAsia"/>
        </w:rPr>
        <w:br/>
      </w:r>
      <w:r>
        <w:rPr>
          <w:rFonts w:hint="eastAsia"/>
        </w:rPr>
        <w:t>　　　　三、药物筛选</w:t>
      </w:r>
      <w:r>
        <w:rPr>
          <w:rFonts w:hint="eastAsia"/>
        </w:rPr>
        <w:br/>
      </w:r>
      <w:r>
        <w:rPr>
          <w:rFonts w:hint="eastAsia"/>
        </w:rPr>
        <w:t>　　　　四、个体化医疗</w:t>
      </w:r>
      <w:r>
        <w:rPr>
          <w:rFonts w:hint="eastAsia"/>
        </w:rPr>
        <w:br/>
      </w:r>
      <w:r>
        <w:rPr>
          <w:rFonts w:hint="eastAsia"/>
        </w:rPr>
        <w:t>　　　　五、测序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2015年国内生物芯片重点企业运行态势分析</w:t>
      </w:r>
      <w:r>
        <w:rPr>
          <w:rFonts w:hint="eastAsia"/>
        </w:rPr>
        <w:br/>
      </w:r>
      <w:r>
        <w:rPr>
          <w:rFonts w:hint="eastAsia"/>
        </w:rPr>
        <w:t>　　第一节 北京（博奥生物有限公司）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一、上海联合基因</w:t>
      </w:r>
      <w:r>
        <w:rPr>
          <w:rFonts w:hint="eastAsia"/>
        </w:rPr>
        <w:br/>
      </w:r>
      <w:r>
        <w:rPr>
          <w:rFonts w:hint="eastAsia"/>
        </w:rPr>
        <w:t>　　　　二、上海博星基因</w:t>
      </w:r>
      <w:r>
        <w:rPr>
          <w:rFonts w:hint="eastAsia"/>
        </w:rPr>
        <w:br/>
      </w:r>
      <w:r>
        <w:rPr>
          <w:rFonts w:hint="eastAsia"/>
        </w:rPr>
        <w:t>　　　　三、铭源数康生物芯片</w:t>
      </w:r>
      <w:r>
        <w:rPr>
          <w:rFonts w:hint="eastAsia"/>
        </w:rPr>
        <w:br/>
      </w:r>
      <w:r>
        <w:rPr>
          <w:rFonts w:hint="eastAsia"/>
        </w:rPr>
        <w:t>　　　　四 上海裕隆生物科技</w:t>
      </w:r>
      <w:r>
        <w:rPr>
          <w:rFonts w:hint="eastAsia"/>
        </w:rPr>
        <w:br/>
      </w:r>
      <w:r>
        <w:rPr>
          <w:rFonts w:hint="eastAsia"/>
        </w:rPr>
        <w:t>　　　　五 上海百傲科技</w:t>
      </w:r>
      <w:r>
        <w:rPr>
          <w:rFonts w:hint="eastAsia"/>
        </w:rPr>
        <w:br/>
      </w:r>
      <w:r>
        <w:rPr>
          <w:rFonts w:hint="eastAsia"/>
        </w:rPr>
        <w:t>　　　　六 上海生物芯</w:t>
      </w:r>
      <w:r>
        <w:rPr>
          <w:rFonts w:hint="eastAsia"/>
        </w:rPr>
        <w:br/>
      </w:r>
      <w:r>
        <w:rPr>
          <w:rFonts w:hint="eastAsia"/>
        </w:rPr>
        <w:t>　　第三节 西安</w:t>
      </w:r>
      <w:r>
        <w:rPr>
          <w:rFonts w:hint="eastAsia"/>
        </w:rPr>
        <w:br/>
      </w:r>
      <w:r>
        <w:rPr>
          <w:rFonts w:hint="eastAsia"/>
        </w:rPr>
        <w:t>　　　　一、陕西超英生物科技有限公司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二、陕西超群科技</w:t>
      </w:r>
      <w:r>
        <w:rPr>
          <w:rFonts w:hint="eastAsia"/>
        </w:rPr>
        <w:br/>
      </w:r>
      <w:r>
        <w:rPr>
          <w:rFonts w:hint="eastAsia"/>
        </w:rPr>
        <w:t>　　　　三、西安联尔生物技术</w:t>
      </w:r>
      <w:r>
        <w:rPr>
          <w:rFonts w:hint="eastAsia"/>
        </w:rPr>
        <w:br/>
      </w:r>
      <w:r>
        <w:rPr>
          <w:rFonts w:hint="eastAsia"/>
        </w:rPr>
        <w:t>　　　　四、陕西北美基因股份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一、天津芯片</w:t>
      </w:r>
      <w:r>
        <w:rPr>
          <w:rFonts w:hint="eastAsia"/>
        </w:rPr>
        <w:br/>
      </w:r>
      <w:r>
        <w:rPr>
          <w:rFonts w:hint="eastAsia"/>
        </w:rPr>
        <w:t>　　　　二、南京大渊生物技术</w:t>
      </w:r>
      <w:r>
        <w:rPr>
          <w:rFonts w:hint="eastAsia"/>
        </w:rPr>
        <w:br/>
      </w:r>
      <w:r>
        <w:rPr>
          <w:rFonts w:hint="eastAsia"/>
        </w:rPr>
        <w:t>　　　　三、湖州数康生物科技有限公司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2015-2020年中国生物芯片产业发展趋势分析</w:t>
      </w:r>
      <w:r>
        <w:rPr>
          <w:rFonts w:hint="eastAsia"/>
        </w:rPr>
        <w:br/>
      </w:r>
      <w:r>
        <w:rPr>
          <w:rFonts w:hint="eastAsia"/>
        </w:rPr>
        <w:t>　　第一节 2015-2020年中国生物芯片发展前景分析</w:t>
      </w:r>
      <w:r>
        <w:rPr>
          <w:rFonts w:hint="eastAsia"/>
        </w:rPr>
        <w:br/>
      </w:r>
      <w:r>
        <w:rPr>
          <w:rFonts w:hint="eastAsia"/>
        </w:rPr>
        <w:t>　　　　一、生物芯片技术发展方向分析</w:t>
      </w:r>
      <w:r>
        <w:rPr>
          <w:rFonts w:hint="eastAsia"/>
        </w:rPr>
        <w:br/>
      </w:r>
      <w:r>
        <w:rPr>
          <w:rFonts w:hint="eastAsia"/>
        </w:rPr>
        <w:t>　　　　二、生物芯片发展前景预测分析</w:t>
      </w:r>
      <w:r>
        <w:rPr>
          <w:rFonts w:hint="eastAsia"/>
        </w:rPr>
        <w:br/>
      </w:r>
      <w:r>
        <w:rPr>
          <w:rFonts w:hint="eastAsia"/>
        </w:rPr>
        <w:t>　　　　三、生物芯片将成为本世纪最大产业之一</w:t>
      </w:r>
      <w:r>
        <w:rPr>
          <w:rFonts w:hint="eastAsia"/>
        </w:rPr>
        <w:br/>
      </w:r>
      <w:r>
        <w:rPr>
          <w:rFonts w:hint="eastAsia"/>
        </w:rPr>
        <w:t>　　第二节 2015-2020年中国生物芯片产业市场预测分析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一、生物芯片产业供给预测分析</w:t>
      </w:r>
      <w:r>
        <w:rPr>
          <w:rFonts w:hint="eastAsia"/>
        </w:rPr>
        <w:br/>
      </w:r>
      <w:r>
        <w:rPr>
          <w:rFonts w:hint="eastAsia"/>
        </w:rPr>
        <w:t>　　　　二、生物芯片需求预测分析</w:t>
      </w:r>
      <w:r>
        <w:rPr>
          <w:rFonts w:hint="eastAsia"/>
        </w:rPr>
        <w:br/>
      </w:r>
      <w:r>
        <w:rPr>
          <w:rFonts w:hint="eastAsia"/>
        </w:rPr>
        <w:t>　　　　三、生物芯片竞争格局预测分析</w:t>
      </w:r>
      <w:r>
        <w:rPr>
          <w:rFonts w:hint="eastAsia"/>
        </w:rPr>
        <w:br/>
      </w:r>
      <w:r>
        <w:rPr>
          <w:rFonts w:hint="eastAsia"/>
        </w:rPr>
        <w:t>　　第三节 2015-2020年中国生物芯片市场盈利预测分析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2015-2020年中国生物芯片产业投资机会与风险分析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2015-2020年中国生物芯片产业投资环境预测分析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2015-2020年中国生物芯片产业投资机会分析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中:智:林:－2015-2020年中国生物芯片产业风险分析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2010-2015年全球生物芯片市场销售规模及预测</w:t>
      </w:r>
      <w:r>
        <w:rPr>
          <w:rFonts w:hint="eastAsia"/>
        </w:rPr>
        <w:br/>
      </w:r>
      <w:r>
        <w:rPr>
          <w:rFonts w:hint="eastAsia"/>
        </w:rPr>
        <w:t>　　图表 2 2010-2015年全球DNA生物芯片市场总值增长情况</w:t>
      </w:r>
      <w:r>
        <w:rPr>
          <w:rFonts w:hint="eastAsia"/>
        </w:rPr>
        <w:br/>
      </w:r>
      <w:r>
        <w:rPr>
          <w:rFonts w:hint="eastAsia"/>
        </w:rPr>
        <w:t>　　图表 3 目前全球生物芯片市场份额情况</w:t>
      </w:r>
      <w:r>
        <w:rPr>
          <w:rFonts w:hint="eastAsia"/>
        </w:rPr>
        <w:br/>
      </w:r>
      <w:r>
        <w:rPr>
          <w:rFonts w:hint="eastAsia"/>
        </w:rPr>
        <w:t>　　图表 4 2010-2015年2季度中国GDP及其增长率统计表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5 2010-2014年6月中国价格指数统计表</w:t>
      </w:r>
      <w:r>
        <w:rPr>
          <w:rFonts w:hint="eastAsia"/>
        </w:rPr>
        <w:br/>
      </w:r>
      <w:r>
        <w:rPr>
          <w:rFonts w:hint="eastAsia"/>
        </w:rPr>
        <w:t>　　图表 6 2010-2015年中国居民收入及恩格尔系数统计表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7 2010-2015年中国社会消费品零售总额增长趋势图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8 2010-2015年6月中国社会固定投资额增长</w:t>
      </w:r>
      <w:r>
        <w:rPr>
          <w:rFonts w:hint="eastAsia"/>
        </w:rPr>
        <w:br/>
      </w:r>
      <w:r>
        <w:rPr>
          <w:rFonts w:hint="eastAsia"/>
        </w:rPr>
        <w:t>　　图表 9 2010-2015年中国货物进出口额统计表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10 2010-2015年中国人口构成统计表</w:t>
      </w:r>
      <w:r>
        <w:rPr>
          <w:rFonts w:hint="eastAsia"/>
        </w:rPr>
        <w:br/>
      </w:r>
      <w:r>
        <w:rPr>
          <w:rFonts w:hint="eastAsia"/>
        </w:rPr>
        <w:t>　　图表 11 2010-2015年我国人口出生率、死亡率及自然增长率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12 2010-2015年我国总人口增长趋势图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13 2010年人口数及其构成表</w:t>
      </w:r>
      <w:r>
        <w:rPr>
          <w:rFonts w:hint="eastAsia"/>
        </w:rPr>
        <w:br/>
      </w:r>
      <w:r>
        <w:rPr>
          <w:rFonts w:hint="eastAsia"/>
        </w:rPr>
        <w:t>　　图表 14 2010-2015年中国传染病报告发病及死亡数</w:t>
      </w:r>
      <w:r>
        <w:rPr>
          <w:rFonts w:hint="eastAsia"/>
        </w:rPr>
        <w:br/>
      </w:r>
      <w:r>
        <w:rPr>
          <w:rFonts w:hint="eastAsia"/>
        </w:rPr>
        <w:t>　　图表 15 2010-2015年中国医疗机构门诊和住院病人人均医药费用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16 2010-2015年中国不同级别综合医院门诊和出院病人人均医药费用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17 NANOGEN 公司微电极芯片</w:t>
      </w:r>
      <w:r>
        <w:rPr>
          <w:rFonts w:hint="eastAsia"/>
        </w:rPr>
        <w:br/>
      </w:r>
      <w:r>
        <w:rPr>
          <w:rFonts w:hint="eastAsia"/>
        </w:rPr>
        <w:t>　　图表 18 COMBIMATRIX 公司的电磁式芯片</w:t>
      </w:r>
      <w:r>
        <w:rPr>
          <w:rFonts w:hint="eastAsia"/>
        </w:rPr>
        <w:br/>
      </w:r>
      <w:r>
        <w:rPr>
          <w:rFonts w:hint="eastAsia"/>
        </w:rPr>
        <w:t>　　图表 19 一个包含16个电极（ 红色的表示那些正在活动的） 的半导体表面</w:t>
      </w:r>
      <w:r>
        <w:rPr>
          <w:rFonts w:hint="eastAsia"/>
        </w:rPr>
        <w:br/>
      </w:r>
      <w:r>
        <w:rPr>
          <w:rFonts w:hint="eastAsia"/>
        </w:rPr>
        <w:t>　　图表 20 适合于合成生物分子的半导体表面层也是他们的专利技术</w:t>
      </w:r>
      <w:r>
        <w:rPr>
          <w:rFonts w:hint="eastAsia"/>
        </w:rPr>
        <w:br/>
      </w:r>
      <w:r>
        <w:rPr>
          <w:rFonts w:hint="eastAsia"/>
        </w:rPr>
        <w:t>　　图表 21 实验结果</w:t>
      </w:r>
      <w:r>
        <w:rPr>
          <w:rFonts w:hint="eastAsia"/>
        </w:rPr>
        <w:br/>
      </w:r>
      <w:r>
        <w:rPr>
          <w:rFonts w:hint="eastAsia"/>
        </w:rPr>
        <w:t>　　图表 22 ILLUMINA 公司的 SENTRIX ARRAY MATRIX 和玻璃珠芯片。</w:t>
      </w:r>
      <w:r>
        <w:rPr>
          <w:rFonts w:hint="eastAsia"/>
        </w:rPr>
        <w:br/>
      </w:r>
      <w:r>
        <w:rPr>
          <w:rFonts w:hint="eastAsia"/>
        </w:rPr>
        <w:t>　　图表 23 结构说明</w:t>
      </w:r>
      <w:r>
        <w:rPr>
          <w:rFonts w:hint="eastAsia"/>
        </w:rPr>
        <w:br/>
      </w:r>
      <w:r>
        <w:rPr>
          <w:rFonts w:hint="eastAsia"/>
        </w:rPr>
        <w:t>　　图表 24 应用范围</w:t>
      </w:r>
      <w:r>
        <w:rPr>
          <w:rFonts w:hint="eastAsia"/>
        </w:rPr>
        <w:br/>
      </w:r>
      <w:r>
        <w:rPr>
          <w:rFonts w:hint="eastAsia"/>
        </w:rPr>
        <w:t>　　图表 25 信号检测原理</w:t>
      </w:r>
      <w:r>
        <w:rPr>
          <w:rFonts w:hint="eastAsia"/>
        </w:rPr>
        <w:br/>
      </w:r>
      <w:r>
        <w:rPr>
          <w:rFonts w:hint="eastAsia"/>
        </w:rPr>
        <w:t>　　图表 26 微珠表面结构示意图</w:t>
      </w:r>
      <w:r>
        <w:rPr>
          <w:rFonts w:hint="eastAsia"/>
        </w:rPr>
        <w:br/>
      </w:r>
      <w:r>
        <w:rPr>
          <w:rFonts w:hint="eastAsia"/>
        </w:rPr>
        <w:t>　　图表 27 进行基因表达检测的技术指标</w:t>
      </w:r>
      <w:r>
        <w:rPr>
          <w:rFonts w:hint="eastAsia"/>
        </w:rPr>
        <w:br/>
      </w:r>
      <w:r>
        <w:rPr>
          <w:rFonts w:hint="eastAsia"/>
        </w:rPr>
        <w:t>　　图表 28 LYNX公司芯片产品中的微球</w:t>
      </w:r>
      <w:r>
        <w:rPr>
          <w:rFonts w:hint="eastAsia"/>
        </w:rPr>
        <w:br/>
      </w:r>
      <w:r>
        <w:rPr>
          <w:rFonts w:hint="eastAsia"/>
        </w:rPr>
        <w:t>　　图表 29 用于2100生化分析仪中的CHIP外观</w:t>
      </w:r>
      <w:r>
        <w:rPr>
          <w:rFonts w:hint="eastAsia"/>
        </w:rPr>
        <w:br/>
      </w:r>
      <w:r>
        <w:rPr>
          <w:rFonts w:hint="eastAsia"/>
        </w:rPr>
        <w:t>　　图表 30 用于2100生化分析仪中的CHIP的立体结构图</w:t>
      </w:r>
      <w:r>
        <w:rPr>
          <w:rFonts w:hint="eastAsia"/>
        </w:rPr>
        <w:br/>
      </w:r>
      <w:r>
        <w:rPr>
          <w:rFonts w:hint="eastAsia"/>
        </w:rPr>
        <w:t>　　图表 31 这是一个用于分析微量气体的LOC装置</w:t>
      </w:r>
      <w:r>
        <w:rPr>
          <w:rFonts w:hint="eastAsia"/>
        </w:rPr>
        <w:br/>
      </w:r>
      <w:r>
        <w:rPr>
          <w:rFonts w:hint="eastAsia"/>
        </w:rPr>
        <w:t>　　图表 32 日本开发的毛细管电泳LOC-CHIP的外观</w:t>
      </w:r>
      <w:r>
        <w:rPr>
          <w:rFonts w:hint="eastAsia"/>
        </w:rPr>
        <w:br/>
      </w:r>
      <w:r>
        <w:rPr>
          <w:rFonts w:hint="eastAsia"/>
        </w:rPr>
        <w:t>　　图表 33 一种用于DNA分析的LOC的立体图和平面图</w:t>
      </w:r>
      <w:r>
        <w:rPr>
          <w:rFonts w:hint="eastAsia"/>
        </w:rPr>
        <w:br/>
      </w:r>
      <w:r>
        <w:rPr>
          <w:rFonts w:hint="eastAsia"/>
        </w:rPr>
        <w:t>　　图表 34 一个集成多种分析功能的LOC结构示意图</w:t>
      </w:r>
      <w:r>
        <w:rPr>
          <w:rFonts w:hint="eastAsia"/>
        </w:rPr>
        <w:br/>
      </w:r>
      <w:r>
        <w:rPr>
          <w:rFonts w:hint="eastAsia"/>
        </w:rPr>
        <w:t>　　图表 35 日本开发的含有化学传感器的LOC样品</w:t>
      </w:r>
      <w:r>
        <w:rPr>
          <w:rFonts w:hint="eastAsia"/>
        </w:rPr>
        <w:br/>
      </w:r>
      <w:r>
        <w:rPr>
          <w:rFonts w:hint="eastAsia"/>
        </w:rPr>
        <w:t>　　图表 36 一种用于 DNA 检测的 LOC 中使用的表面连接了 DNA 探针的电活化微球</w:t>
      </w:r>
      <w:r>
        <w:rPr>
          <w:rFonts w:hint="eastAsia"/>
        </w:rPr>
        <w:br/>
      </w:r>
      <w:r>
        <w:rPr>
          <w:rFonts w:hint="eastAsia"/>
        </w:rPr>
        <w:t>　　图表 37 一种多功能LOC的结构示意图</w:t>
      </w:r>
      <w:r>
        <w:rPr>
          <w:rFonts w:hint="eastAsia"/>
        </w:rPr>
        <w:br/>
      </w:r>
      <w:r>
        <w:rPr>
          <w:rFonts w:hint="eastAsia"/>
        </w:rPr>
        <w:t>　　图表 38 一套完整的NMSULOC监测系统</w:t>
      </w:r>
      <w:r>
        <w:rPr>
          <w:rFonts w:hint="eastAsia"/>
        </w:rPr>
        <w:br/>
      </w:r>
      <w:r>
        <w:rPr>
          <w:rFonts w:hint="eastAsia"/>
        </w:rPr>
        <w:t>　　图表 39 一种有多个CHIP单元组成的LOC系统</w:t>
      </w:r>
      <w:r>
        <w:rPr>
          <w:rFonts w:hint="eastAsia"/>
        </w:rPr>
        <w:br/>
      </w:r>
      <w:r>
        <w:rPr>
          <w:rFonts w:hint="eastAsia"/>
        </w:rPr>
        <w:t>　　图表 40 TOSHIBA开发的DNA监测LOC</w:t>
      </w:r>
      <w:r>
        <w:rPr>
          <w:rFonts w:hint="eastAsia"/>
        </w:rPr>
        <w:br/>
      </w:r>
      <w:r>
        <w:rPr>
          <w:rFonts w:hint="eastAsia"/>
        </w:rPr>
        <w:t>　　图表 41 一种利用免疫胶体金原理进行监测的LOC</w:t>
      </w:r>
      <w:r>
        <w:rPr>
          <w:rFonts w:hint="eastAsia"/>
        </w:rPr>
        <w:br/>
      </w:r>
      <w:r>
        <w:rPr>
          <w:rFonts w:hint="eastAsia"/>
        </w:rPr>
        <w:t>　　图表 42 一种利用吸附原理驱动液体流动的 LOC</w:t>
      </w:r>
      <w:r>
        <w:rPr>
          <w:rFonts w:hint="eastAsia"/>
        </w:rPr>
        <w:br/>
      </w:r>
      <w:r>
        <w:rPr>
          <w:rFonts w:hint="eastAsia"/>
        </w:rPr>
        <w:t>　　图表 43 用于病人信息记载和个体识别的VENCHIP</w:t>
      </w:r>
      <w:r>
        <w:rPr>
          <w:rFonts w:hint="eastAsia"/>
        </w:rPr>
        <w:br/>
      </w:r>
      <w:r>
        <w:rPr>
          <w:rFonts w:hint="eastAsia"/>
        </w:rPr>
        <w:t>　　图表 44 博奥生物有限公司控股结构图</w:t>
      </w:r>
      <w:r>
        <w:rPr>
          <w:rFonts w:hint="eastAsia"/>
        </w:rPr>
        <w:br/>
      </w:r>
      <w:r>
        <w:rPr>
          <w:rFonts w:hint="eastAsia"/>
        </w:rPr>
        <w:t>　　图表 45 主要治疗药物与耐药机制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9c323cb0a4631" w:history="1">
        <w:r>
          <w:rPr>
            <w:rStyle w:val="Hyperlink"/>
          </w:rPr>
          <w:t>2015年版中国生物芯片市场专题研究分析与发展前景预测报告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9c323cb0a4631" w:history="1">
        <w:r>
          <w:rPr>
            <w:rStyle w:val="Hyperlink"/>
          </w:rPr>
          <w:t>https://www.20087.com/M_JiXieJiDian/A5/ShengWuXinPianHangYeXianZhuangYuFaZhanQuShi.html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42dede3a4444c" w:history="1">
      <w:r>
        <w:rPr>
          <w:rStyle w:val="Hyperlink"/>
        </w:rPr>
        <w:t>2015年版中国生物芯片市场专题研究分析与发展前景预测报告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ShengWuXinPianHangYeXianZhuangYuFaZhanQuShi.html" TargetMode="External" Id="R6a09c323cb0a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ShengWuXinPianHangYeXianZhuangYuFaZhanQuShi.html" TargetMode="External" Id="R96942dede3a4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2015-07-27T05:23:19Z</dcterms:created>
  <dcterms:modified xsi:type="dcterms:W3CDTF">2015-07-27T06:23:19Z</dcterms:modified>
  <dc:subject>2015年版中国生物芯片市场专题研究分析与发展前景预测报告</dc:subject>
  <dc:title>2015年版中国生物芯片市场专题研究分析与发展前景预测报告</dc:title>
  <cp:keywords>2015年版中国生物芯片市场专题研究分析与发展前景预测报告</cp:keywords>
  <dc:description>2015年版中国生物芯片市场专题研究分析与发展前景预测报告</dc:description>
</cp:coreProperties>
</file>