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40a954a264baa" w:history="1">
              <w:r>
                <w:rPr>
                  <w:rStyle w:val="Hyperlink"/>
                </w:rPr>
                <w:t>2026-2032年中国链轮行业研究分析及前景趋势预测报告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40a954a264baa" w:history="1">
              <w:r>
                <w:rPr>
                  <w:rStyle w:val="Hyperlink"/>
                </w:rPr>
                <w:t>2026-2032年中国链轮行业研究分析及前景趋势预测报告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40a954a264baa" w:history="1">
                <w:r>
                  <w:rPr>
                    <w:rStyle w:val="Hyperlink"/>
                  </w:rPr>
                  <w:t>https://www.20087.com/2010-10/R_2010_2015lianlunchanyexiangmutouziji.html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基础零部件，通过与链条啮合来传递动力和运动，其性能直接关系到整台设备的运行效率与可靠性。链轮广泛配套于工程机械、农业机械、矿山设备及工业自动化生产线等领域。伴随全球基础设施建设的复苏和设备更新换代周期的到来，下游应用市场对链轮的强度、耐磨性及使用寿命提出了更高要求。特别是在工程机械行业，大型项目对设备可靠性的严苛标准，促使链轮企业不断提升材料工艺与加工精度。同时，环保排放法规的日益严格，也间接推动了传动系统向更高效率方向升级，以减少能量损耗。</w:t>
      </w:r>
      <w:r>
        <w:rPr>
          <w:rFonts w:hint="eastAsia"/>
        </w:rPr>
        <w:br/>
      </w:r>
      <w:r>
        <w:rPr>
          <w:rFonts w:hint="eastAsia"/>
        </w:rPr>
        <w:t>　　未来，链轮行业的发展将与主机设备的电动化、智能化浪潮紧密绑定。市场调研网指出，随着电动装载机、电动挖掘机等新能源工程机械渗透率的快速提升，其对传动部件的承载特性、噪音控制和润滑方式都带来了全新挑战。链轮企业需要进行针对性的研发，以适应电动机高扭矩、变速范围宽等特点。此外，智能制造的推进要求传动系统具备更高的响应速度和定位精度，这将驱动链轮在齿形设计、热处理工艺等方面进行迭代优化。市场竞争将从价格战转向技术与品质的比拼，能够提供定制化解决方案、具备稳定供应链和快速响应能力的头部供应商将获得更大优势。整体而言，作为工业之“齿”，链轮将在高端装备制造升级的背景下，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40a954a264baa" w:history="1">
        <w:r>
          <w:rPr>
            <w:rStyle w:val="Hyperlink"/>
          </w:rPr>
          <w:t>2026-2032年中国链轮行业研究分析及前景趋势预测报告</w:t>
        </w:r>
      </w:hyperlink>
      <w:r>
        <w:rPr>
          <w:rFonts w:hint="eastAsia"/>
        </w:rPr>
        <w:t>》，2025年链轮行业市场规模达 亿元，预计2032年市场规模将达 亿元，期间年均复合增长率（CAGR）达 %。报告基于对链轮行业的长期监测研究，结合链轮行业供需关系变化规律、产品消费结构、应用领域拓展、市场发展环境及政策支持等多维度分析，采用定量与定性相结合的科学方法，对行业内重点企业进行了系统研究。报告全面呈现了链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链轮行业相关概述</w:t>
      </w:r>
      <w:r>
        <w:rPr>
          <w:rFonts w:hint="eastAsia"/>
        </w:rPr>
        <w:br/>
      </w:r>
      <w:r>
        <w:rPr>
          <w:rFonts w:hint="eastAsia"/>
        </w:rPr>
        <w:t>　　第一节 链轮行业相关概述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二、产品分类及用途</w:t>
      </w:r>
      <w:r>
        <w:rPr>
          <w:rFonts w:hint="eastAsia"/>
        </w:rPr>
        <w:br/>
      </w:r>
      <w:r>
        <w:rPr>
          <w:rFonts w:hint="eastAsia"/>
        </w:rPr>
        <w:t>　　第二节 链轮行业经营模式分析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2026年链轮行业发展环境分析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二、行业国家标准分析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中国链轮行业技术环境分析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中国链轮市场供需分析</w:t>
      </w:r>
      <w:r>
        <w:rPr>
          <w:rFonts w:hint="eastAsia"/>
        </w:rPr>
        <w:br/>
      </w:r>
      <w:r>
        <w:rPr>
          <w:rFonts w:hint="eastAsia"/>
        </w:rPr>
        <w:t>　　第一节 中国链轮行业生产企业情况</w:t>
      </w:r>
      <w:r>
        <w:rPr>
          <w:rFonts w:hint="eastAsia"/>
        </w:rPr>
        <w:br/>
      </w:r>
      <w:r>
        <w:rPr>
          <w:rFonts w:hint="eastAsia"/>
        </w:rPr>
        <w:t>　　第二节 中国链轮市场供给状况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一、2020-2025年中国链轮产量分析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二、2026-2032年中国链轮产量预测</w:t>
      </w:r>
      <w:r>
        <w:rPr>
          <w:rFonts w:hint="eastAsia"/>
        </w:rPr>
        <w:br/>
      </w:r>
      <w:r>
        <w:rPr>
          <w:rFonts w:hint="eastAsia"/>
        </w:rPr>
        <w:t>　　第三节 中国链轮市场需求状况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一、2020-2025年中国链轮需求分析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二、2026-2032年中国链轮需求预测</w:t>
      </w:r>
      <w:r>
        <w:rPr>
          <w:rFonts w:hint="eastAsia"/>
        </w:rPr>
        <w:br/>
      </w:r>
      <w:r>
        <w:rPr>
          <w:rFonts w:hint="eastAsia"/>
        </w:rPr>
        <w:t>　　第四节 2026年中国链轮市场价格分析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中国链轮行业产业链分析</w:t>
      </w:r>
      <w:r>
        <w:rPr>
          <w:rFonts w:hint="eastAsia"/>
        </w:rPr>
        <w:br/>
      </w:r>
      <w:r>
        <w:rPr>
          <w:rFonts w:hint="eastAsia"/>
        </w:rPr>
        <w:t>　　第一节 链轮行业产业链概述</w:t>
      </w:r>
      <w:r>
        <w:rPr>
          <w:rFonts w:hint="eastAsia"/>
        </w:rPr>
        <w:br/>
      </w:r>
      <w:r>
        <w:rPr>
          <w:rFonts w:hint="eastAsia"/>
        </w:rPr>
        <w:t>　　第二节 链轮上游产业发展状况分析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一、钢铁产量情况分析</w:t>
      </w:r>
      <w:r>
        <w:rPr>
          <w:rFonts w:hint="eastAsia"/>
        </w:rPr>
        <w:br/>
      </w:r>
      <w:r>
        <w:rPr>
          <w:rFonts w:hint="eastAsia"/>
        </w:rPr>
        <w:t>　　　　二、钢铁行业价格走势分析</w:t>
      </w:r>
      <w:r>
        <w:rPr>
          <w:rFonts w:hint="eastAsia"/>
        </w:rPr>
        <w:br/>
      </w:r>
      <w:r>
        <w:rPr>
          <w:rFonts w:hint="eastAsia"/>
        </w:rPr>
        <w:t>　　第三节 链轮下游应用需求市场分析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三、农业机械行业</w:t>
      </w:r>
      <w:r>
        <w:rPr>
          <w:rFonts w:hint="eastAsia"/>
        </w:rPr>
        <w:br/>
      </w:r>
      <w:r>
        <w:rPr>
          <w:rFonts w:hint="eastAsia"/>
        </w:rPr>
        <w:t>　　　　四、工业机械行业</w:t>
      </w:r>
      <w:r>
        <w:rPr>
          <w:rFonts w:hint="eastAsia"/>
        </w:rPr>
        <w:br/>
      </w:r>
      <w:r>
        <w:rPr>
          <w:rFonts w:hint="eastAsia"/>
        </w:rPr>
        <w:t>　　　　五、船舶制造行业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国内链轮生产厂商竞争力分析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浙江龙田传动机械有限公司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常州世界伟业链轮有限公司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黄山皖南机床有限公司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2026-2032年中国链轮行业发展趋势与前景分析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2026-2032年中国链轮行业投资前景分析</w:t>
      </w:r>
      <w:r>
        <w:rPr>
          <w:rFonts w:hint="eastAsia"/>
        </w:rPr>
        <w:br/>
      </w:r>
      <w:r>
        <w:rPr>
          <w:rFonts w:hint="eastAsia"/>
        </w:rPr>
        <w:t>　　　　一、链轮行业发展前景</w:t>
      </w:r>
      <w:r>
        <w:rPr>
          <w:rFonts w:hint="eastAsia"/>
        </w:rPr>
        <w:br/>
      </w:r>
      <w:r>
        <w:rPr>
          <w:rFonts w:hint="eastAsia"/>
        </w:rPr>
        <w:t>　　　　二、链轮发展趋势分析</w:t>
      </w:r>
      <w:r>
        <w:rPr>
          <w:rFonts w:hint="eastAsia"/>
        </w:rPr>
        <w:br/>
      </w:r>
      <w:r>
        <w:rPr>
          <w:rFonts w:hint="eastAsia"/>
        </w:rPr>
        <w:t>　　　　三、链轮市场前景分析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2026-2032年中国链轮行业投资风险分析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2026-2032年链轮行业投资策略及建议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链轮企业发展战略规划背景意义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链轮企业战略规划制定依据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链轮企业战略规划策略分析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中智^林^：链轮企业重点客户战略实施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链轮图片</w:t>
      </w:r>
      <w:r>
        <w:rPr>
          <w:rFonts w:hint="eastAsia"/>
        </w:rPr>
        <w:br/>
      </w:r>
      <w:r>
        <w:rPr>
          <w:rFonts w:hint="eastAsia"/>
        </w:rPr>
        <w:t>　　图表 链轮种类 分类</w:t>
      </w:r>
      <w:r>
        <w:rPr>
          <w:rFonts w:hint="eastAsia"/>
        </w:rPr>
        <w:br/>
      </w:r>
      <w:r>
        <w:rPr>
          <w:rFonts w:hint="eastAsia"/>
        </w:rPr>
        <w:t>　　图表 链轮用途 应用</w:t>
      </w:r>
      <w:r>
        <w:rPr>
          <w:rFonts w:hint="eastAsia"/>
        </w:rPr>
        <w:br/>
      </w:r>
      <w:r>
        <w:rPr>
          <w:rFonts w:hint="eastAsia"/>
        </w:rPr>
        <w:t>　　图表 链轮主要特点</w:t>
      </w:r>
      <w:r>
        <w:rPr>
          <w:rFonts w:hint="eastAsia"/>
        </w:rPr>
        <w:br/>
      </w:r>
      <w:r>
        <w:rPr>
          <w:rFonts w:hint="eastAsia"/>
        </w:rPr>
        <w:t>　　图表 链轮产业链分析</w:t>
      </w:r>
      <w:r>
        <w:rPr>
          <w:rFonts w:hint="eastAsia"/>
        </w:rPr>
        <w:br/>
      </w:r>
      <w:r>
        <w:rPr>
          <w:rFonts w:hint="eastAsia"/>
        </w:rPr>
        <w:t>　　图表 链轮政策分析</w:t>
      </w:r>
      <w:r>
        <w:rPr>
          <w:rFonts w:hint="eastAsia"/>
        </w:rPr>
        <w:br/>
      </w:r>
      <w:r>
        <w:rPr>
          <w:rFonts w:hint="eastAsia"/>
        </w:rPr>
        <w:t>　　图表 链轮技术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2020-2025年链轮行业市场容量分析</w:t>
      </w:r>
      <w:r>
        <w:rPr>
          <w:rFonts w:hint="eastAsia"/>
        </w:rPr>
        <w:br/>
      </w:r>
      <w:r>
        <w:rPr>
          <w:rFonts w:hint="eastAsia"/>
        </w:rPr>
        <w:t>　　图表 链轮生产现状</w:t>
      </w:r>
      <w:r>
        <w:rPr>
          <w:rFonts w:hint="eastAsia"/>
        </w:rPr>
        <w:br/>
      </w:r>
      <w:r>
        <w:rPr>
          <w:rFonts w:hint="eastAsia"/>
        </w:rPr>
        <w:t>　　图表 2020-2025年中国链轮行业产能统计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2020-2025年中国链轮行业产量及增长趋势</w:t>
      </w:r>
      <w:r>
        <w:rPr>
          <w:rFonts w:hint="eastAsia"/>
        </w:rPr>
        <w:br/>
      </w:r>
      <w:r>
        <w:rPr>
          <w:rFonts w:hint="eastAsia"/>
        </w:rPr>
        <w:t>　　图表 链轮行业动态</w:t>
      </w:r>
      <w:r>
        <w:rPr>
          <w:rFonts w:hint="eastAsia"/>
        </w:rPr>
        <w:br/>
      </w:r>
      <w:r>
        <w:rPr>
          <w:rFonts w:hint="eastAsia"/>
        </w:rPr>
        <w:t>　　图表 2020-2025年中国链轮市场需求量及增速统计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2020-2025年中国链轮行业销售收入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2025年中国链轮行业需求领域分布格局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2020-2025年中国链轮行业利润总额统计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2020-2025年中国链轮进口情况分析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2020-2025年中国链轮出口情况分析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2020-2025年中国链轮价格走势</w:t>
      </w:r>
      <w:r>
        <w:rPr>
          <w:rFonts w:hint="eastAsia"/>
        </w:rPr>
        <w:br/>
      </w:r>
      <w:r>
        <w:rPr>
          <w:rFonts w:hint="eastAsia"/>
        </w:rPr>
        <w:t>　　图表 2025年链轮成本和利润分析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链轮品牌</w:t>
      </w:r>
      <w:r>
        <w:rPr>
          <w:rFonts w:hint="eastAsia"/>
        </w:rPr>
        <w:br/>
      </w:r>
      <w:r>
        <w:rPr>
          <w:rFonts w:hint="eastAsia"/>
        </w:rPr>
        <w:t>　　图表 链轮企业（一）概况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链轮企业（一）经营分析</w:t>
      </w:r>
      <w:r>
        <w:rPr>
          <w:rFonts w:hint="eastAsia"/>
        </w:rPr>
        <w:br/>
      </w:r>
      <w:r>
        <w:rPr>
          <w:rFonts w:hint="eastAsia"/>
        </w:rPr>
        <w:t>　　图表 链轮企业（一）盈利能力情况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链轮上游现状</w:t>
      </w:r>
      <w:r>
        <w:rPr>
          <w:rFonts w:hint="eastAsia"/>
        </w:rPr>
        <w:br/>
      </w:r>
      <w:r>
        <w:rPr>
          <w:rFonts w:hint="eastAsia"/>
        </w:rPr>
        <w:t>　　图表 链轮下游调研</w:t>
      </w:r>
      <w:r>
        <w:rPr>
          <w:rFonts w:hint="eastAsia"/>
        </w:rPr>
        <w:br/>
      </w:r>
      <w:r>
        <w:rPr>
          <w:rFonts w:hint="eastAsia"/>
        </w:rPr>
        <w:t>　　图表 链轮企业（二）概况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链轮企业（二）经营分析</w:t>
      </w:r>
      <w:r>
        <w:rPr>
          <w:rFonts w:hint="eastAsia"/>
        </w:rPr>
        <w:br/>
      </w:r>
      <w:r>
        <w:rPr>
          <w:rFonts w:hint="eastAsia"/>
        </w:rPr>
        <w:t>　　图表 链轮企业（二）盈利能力情况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链轮企业（三）概况</w:t>
      </w:r>
      <w:r>
        <w:rPr>
          <w:rFonts w:hint="eastAsia"/>
        </w:rPr>
        <w:br/>
      </w:r>
      <w:r>
        <w:rPr>
          <w:rFonts w:hint="eastAsia"/>
        </w:rPr>
        <w:t>　　图表 企业链轮型号 规格</w:t>
      </w:r>
      <w:r>
        <w:rPr>
          <w:rFonts w:hint="eastAsia"/>
        </w:rPr>
        <w:br/>
      </w:r>
      <w:r>
        <w:rPr>
          <w:rFonts w:hint="eastAsia"/>
        </w:rPr>
        <w:t>　　图表 链轮企业（三）经营分析</w:t>
      </w:r>
      <w:r>
        <w:rPr>
          <w:rFonts w:hint="eastAsia"/>
        </w:rPr>
        <w:br/>
      </w:r>
      <w:r>
        <w:rPr>
          <w:rFonts w:hint="eastAsia"/>
        </w:rPr>
        <w:t>　　图表 链轮企业（三）盈利能力情况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链轮优势</w:t>
      </w:r>
      <w:r>
        <w:rPr>
          <w:rFonts w:hint="eastAsia"/>
        </w:rPr>
        <w:br/>
      </w:r>
      <w:r>
        <w:rPr>
          <w:rFonts w:hint="eastAsia"/>
        </w:rPr>
        <w:t>　　图表 链轮劣势</w:t>
      </w:r>
      <w:r>
        <w:rPr>
          <w:rFonts w:hint="eastAsia"/>
        </w:rPr>
        <w:br/>
      </w:r>
      <w:r>
        <w:rPr>
          <w:rFonts w:hint="eastAsia"/>
        </w:rPr>
        <w:t>　　图表 链轮机会</w:t>
      </w:r>
      <w:r>
        <w:rPr>
          <w:rFonts w:hint="eastAsia"/>
        </w:rPr>
        <w:br/>
      </w:r>
      <w:r>
        <w:rPr>
          <w:rFonts w:hint="eastAsia"/>
        </w:rPr>
        <w:t>　　图表 链轮威胁</w:t>
      </w:r>
      <w:r>
        <w:rPr>
          <w:rFonts w:hint="eastAsia"/>
        </w:rPr>
        <w:br/>
      </w:r>
      <w:r>
        <w:rPr>
          <w:rFonts w:hint="eastAsia"/>
        </w:rPr>
        <w:t>　　图表 2026-2032年中国链轮行业产能预测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40a954a264baa" w:history="1">
        <w:r>
          <w:rPr>
            <w:rStyle w:val="Hyperlink"/>
          </w:rPr>
          <w:t>2026-2032年中国链轮行业研究分析及前景趋势预测报告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40a954a264baa" w:history="1">
        <w:r>
          <w:rPr>
            <w:rStyle w:val="Hyperlink"/>
          </w:rPr>
          <w:t>https://www.20087.com/2010-10/R_2010_2015lianlunchanyexiangmutouziji.html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热点：chain drive、链轮齿数和直径对照表、链轮外径简易计算公式、链轮图片、齿轮模数怎么计算、链轮规格及尺寸大全、链轮尺寸计算公式、链轮齿顶圆直径计算公式、轴承响了还可以跑多久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66a7843e4f9a" w:history="1">
      <w:r>
        <w:rPr>
          <w:rStyle w:val="Hyperlink"/>
        </w:rPr>
        <w:t>2026-2032年中国链轮行业研究分析及前景趋势预测报告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ianlunchanyexiangmutouziji.html" TargetMode="External" Id="R65f40a954a2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ianlunchanyexiangmutouziji.html" TargetMode="External" Id="R7f2f66a7843e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2026-05-05T02:55:48Z</dcterms:created>
  <dcterms:modified xsi:type="dcterms:W3CDTF">2026-05-05T03:55:48Z</dcterms:modified>
  <dc:subject>2026-2032年中国链轮行业研究分析及前景趋势预测报告</dc:subject>
  <dc:title>2026-2032年中国链轮行业研究分析及前景趋势预测报告</dc:title>
  <cp:keywords>2026-2032年中国链轮行业研究分析及前景趋势预测报告</cp:keywords>
  <dc:description>2026-2032年中国链轮行业研究分析及前景趋势预测报告</dc:description>
</cp:coreProperties>
</file>