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f3f2a2c3842e8" w:history="1">
              <w:r>
                <w:rPr>
                  <w:rStyle w:val="Hyperlink"/>
                </w:rPr>
                <w:t>2025-2031年中国LED外延片行业发展回顾及走势分析报告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f3f2a2c3842e8" w:history="1">
              <w:r>
                <w:rPr>
                  <w:rStyle w:val="Hyperlink"/>
                </w:rPr>
                <w:t>2025-2031年中国LED外延片行业发展回顾及走势分析报告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f3f2a2c3842e8" w:history="1">
                <w:r>
                  <w:rPr>
                    <w:rStyle w:val="Hyperlink"/>
                  </w:rPr>
                  <w:t>https://www.20087.com/5/2A/LEDChuWaiYanPianShiChangQianJing.html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LED外延片是LED产业链中的关键环节之一，主要用于制造发光二极管。随着LED技术的不断进步，LED外延片的质量直接影响到LED器件的光效、寿命等关键指标。近年来，随着Mini LED和Micro LED技术的兴起，对LED外延片提出了更高的要求。技术上，通过优化外延生长工艺，提高材料纯度，使得LED外延片的缺陷密度大大降低，发光效率显著提升。市场需求方面，除了传统的照明领域，LED外延片还在显示屏幕、背光源等新兴市场找到了广阔的应用空间。然而，LED外延片的生产技术壁垒较高，需要大量的研发投入。</w:t>
      </w:r>
      <w:r>
        <w:rPr>
          <w:rFonts w:hint="eastAsia"/>
        </w:rPr>
        <w:br/>
      </w:r>
      <w:r>
        <w:rPr>
          <w:rFonts w:hint="eastAsia"/>
        </w:rPr>
        <w:t>　　未来，LED外延片将朝着更高性能、更广泛应用的方向发展。一方面，随着新材料、新工艺的不断探索，LED外延片的性能将持续提升，如通过引入新型量子点材料，提高发光效率；另一方面，随着Mini/Micro LED技术的成熟，LED外延片的应用领域将进一步拓展，如应用于高分辨率显示屏、可穿戴设备等。此外，随着5G通信技术的发展，LED外延片在智能照明、物联网等领域的应用也将越来越广泛。技术进步和市场需求的双重驱动将推动LED外延片产业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f3f2a2c3842e8" w:history="1">
        <w:r>
          <w:rPr>
            <w:rStyle w:val="Hyperlink"/>
          </w:rPr>
          <w:t>2025-2031年中国LED外延片行业发展回顾及走势分析报告</w:t>
        </w:r>
      </w:hyperlink>
      <w:r>
        <w:rPr>
          <w:rFonts w:hint="eastAsia"/>
        </w:rPr>
        <w:t>》基于国家统计局、相关协会等权威数据，结合专业团队对LED外延片行业的长期监测，全面分析了LED外延片行业的市场规模、技术现状、发展趋势及竞争格局。报告详细梳理了LED外延片市场需求、进出口情况、上下游产业链、重点区域分布及主要企业动态，并通过SWOT分析揭示了LED外延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2020-2025年世界LED外延片市场发展形势整体阐述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2020-2025年世界LED外延片市场规模与特点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2024-2025年世界LED外延片主要国家与地区分析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2025-2031年世界LED外延片行业发展趋势分析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2024-2025年中国LED外延片行业市场发展环境分析（PEST分析法）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2024-2025年中国LED外延片行业社会环境分析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2024-2025年中国LED外延片技术环境分析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2020-2025年中国LED外延片行业市场供求态势深度剖析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2020-2025年中国LED外延片行业需求、替代产品分析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2020-2025年中国LED外延片行业厂商行为调研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2020-2025年中国LED外延片营销行为分析</w:t>
      </w:r>
      <w:r>
        <w:rPr>
          <w:rFonts w:hint="eastAsia"/>
        </w:rPr>
        <w:br/>
      </w:r>
      <w:r>
        <w:rPr>
          <w:rFonts w:hint="eastAsia"/>
        </w:rPr>
        <w:t>　　　　一、LED外延片行业典型营销模式介绍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2020-2025年中国LED外延片生产行为分析</w:t>
      </w:r>
      <w:r>
        <w:rPr>
          <w:rFonts w:hint="eastAsia"/>
        </w:rPr>
        <w:br/>
      </w:r>
      <w:r>
        <w:rPr>
          <w:rFonts w:hint="eastAsia"/>
        </w:rPr>
        <w:t>　　　　一、LED外延片行业典型生产模式介绍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2020-2025年中国LED外延片行业扩张行为分析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2020-2025年中国LED外延片行业发展走势探析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2020-2025年中国LED外延片行业动态分析</w:t>
      </w:r>
      <w:r>
        <w:rPr>
          <w:rFonts w:hint="eastAsia"/>
        </w:rPr>
        <w:br/>
      </w:r>
      <w:r>
        <w:rPr>
          <w:rFonts w:hint="eastAsia"/>
        </w:rPr>
        <w:t>　　　　一、LED外延片行业特征分析</w:t>
      </w:r>
      <w:r>
        <w:rPr>
          <w:rFonts w:hint="eastAsia"/>
        </w:rPr>
        <w:br/>
      </w:r>
      <w:r>
        <w:rPr>
          <w:rFonts w:hint="eastAsia"/>
        </w:rPr>
        <w:t>　　　　二、LED外延片产品市场价格分析</w:t>
      </w:r>
      <w:r>
        <w:rPr>
          <w:rFonts w:hint="eastAsia"/>
        </w:rPr>
        <w:br/>
      </w:r>
      <w:r>
        <w:rPr>
          <w:rFonts w:hint="eastAsia"/>
        </w:rPr>
        <w:t>　　　　三、LED外延片行业技术工艺分析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2020-2025年中国LED外延片经销商调查情况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2020-2025年中国LED外延片行业发展问题分析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2020-2025年中国LED外延片产量数据统计分析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一、2020-2025年LED外延片产量数据分析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二、2020-2025年LED外延片重点省市数据分析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一、2024-2025年全国LED外延片产量数据分析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二、2024-2025年LED外延片重点省市数据分析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2024-2025年中国LED外延片产量增长性分析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2020-2025年中国LED外延片进出口数据监测分析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2020-2025年中国LED外延片出口数据分析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2020-2025年中国LED外延片进出口平均单价分析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2020-2025年中国LED外延片进出口国家及地区分析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2020-2025年中国LED外延片行业数据监测分析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2020-2025年中国LED外延片行业产值分析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2020-2025年中国LED外延片行业成本费用分析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2020-2025年中国LED外延片行业盈利能力分析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2020-2025年中国LED外延片市场竞争与厂商市场竞争力评价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一、LED外延片行业竞争格局分析</w:t>
      </w:r>
      <w:r>
        <w:rPr>
          <w:rFonts w:hint="eastAsia"/>
        </w:rPr>
        <w:br/>
      </w:r>
      <w:r>
        <w:rPr>
          <w:rFonts w:hint="eastAsia"/>
        </w:rPr>
        <w:t>　　　　二、LED外延片市场集中度分析</w:t>
      </w:r>
      <w:r>
        <w:rPr>
          <w:rFonts w:hint="eastAsia"/>
        </w:rPr>
        <w:br/>
      </w:r>
      <w:r>
        <w:rPr>
          <w:rFonts w:hint="eastAsia"/>
        </w:rPr>
        <w:t>　　　　三、LED外延片行业竞争趋势分析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2020-2025年中国LED外延片行业主力厂商市场竞争力评价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2020-2025年中国LED外延片行业提升竞争力策略分析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2020-2025年中国LED外延片行业优势企业竞争性财务指标对比分析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LED外延片重点企业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2025-2031年中国LED外延片企业市场发展前景及趋势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LED外延片企业发展机遇及风险</w:t>
      </w:r>
      <w:r>
        <w:rPr>
          <w:rFonts w:hint="eastAsia"/>
        </w:rPr>
        <w:br/>
      </w:r>
      <w:r>
        <w:rPr>
          <w:rFonts w:hint="eastAsia"/>
        </w:rPr>
        <w:t>　　　　一、LED外延片企业发展机会</w:t>
      </w:r>
      <w:r>
        <w:rPr>
          <w:rFonts w:hint="eastAsia"/>
        </w:rPr>
        <w:br/>
      </w:r>
      <w:r>
        <w:rPr>
          <w:rFonts w:hint="eastAsia"/>
        </w:rPr>
        <w:t>　　　　二、LED外延片企业发展挑战</w:t>
      </w:r>
      <w:r>
        <w:rPr>
          <w:rFonts w:hint="eastAsia"/>
        </w:rPr>
        <w:br/>
      </w:r>
      <w:r>
        <w:rPr>
          <w:rFonts w:hint="eastAsia"/>
        </w:rPr>
        <w:t>　　第二节 LED外延片行业企业发展战略分析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LED外延片行业企业发展建议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2025-2031年中国LED外延片行业发展前景预测分析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2025-2031年中国LED外延片产品发展趋势预测分析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一、LED外延片制造行业预测分析</w:t>
      </w:r>
      <w:r>
        <w:rPr>
          <w:rFonts w:hint="eastAsia"/>
        </w:rPr>
        <w:br/>
      </w:r>
      <w:r>
        <w:rPr>
          <w:rFonts w:hint="eastAsia"/>
        </w:rPr>
        <w:t>　　　　二、LED外延片技术方向分析</w:t>
      </w:r>
      <w:r>
        <w:rPr>
          <w:rFonts w:hint="eastAsia"/>
        </w:rPr>
        <w:br/>
      </w:r>
      <w:r>
        <w:rPr>
          <w:rFonts w:hint="eastAsia"/>
        </w:rPr>
        <w:t>　　　　三、LED外延片竞争格局预测分析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2025-2031年中国LED外延片行业市场发展前景预测分析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一、LED外延片供给预测分析</w:t>
      </w:r>
      <w:r>
        <w:rPr>
          <w:rFonts w:hint="eastAsia"/>
        </w:rPr>
        <w:br/>
      </w:r>
      <w:r>
        <w:rPr>
          <w:rFonts w:hint="eastAsia"/>
        </w:rPr>
        <w:t>　　　　二、LED外延片需求预测分析</w:t>
      </w:r>
      <w:r>
        <w:rPr>
          <w:rFonts w:hint="eastAsia"/>
        </w:rPr>
        <w:br/>
      </w:r>
      <w:r>
        <w:rPr>
          <w:rFonts w:hint="eastAsia"/>
        </w:rPr>
        <w:t>　　　　三、LED外延片市场进出口预测分析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2025-2031年中国LED外延片行业市场盈利能力预测分析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2025-2031年中国LED外延片产业投资机会与风险研究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2025-2031年中国LED外延片产业投资机会分析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二、LED外延片行业投资机会研究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2025-2031年中国LED外延片产业投资风险分析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2020-2025年我国LED外延片重点省市产量对比图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2024-2025年我国LED外延片产量和2024-2025年同期对比图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2024-2025年我国LED外延片重点省市产量及增长率统计表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2024-2025年我国LED外延片市场集中度和2024-2025年同期对比图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2020-2025年中国LED外延片进口数量分析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2024-2025年我国LED外延片行业不同类型企业数量分布图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2024-2025年我国LED外延片行业不同所有制企业数量分布图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2024-2025年我国LED外延片行业不同类型企业销售收入分布图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2024-2025年我国LED外延片行业不同所有制企业销售收入分布图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2020-2025年我国LED外延片行业主要盈利指标增长趋势图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2025-2031年中国LED外延片制造行业预测分析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f3f2a2c3842e8" w:history="1">
        <w:r>
          <w:rPr>
            <w:rStyle w:val="Hyperlink"/>
          </w:rPr>
          <w:t>2025-2031年中国LED外延片行业发展回顾及走势分析报告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f3f2a2c3842e8" w:history="1">
        <w:r>
          <w:rPr>
            <w:rStyle w:val="Hyperlink"/>
          </w:rPr>
          <w:t>https://www.20087.com/5/2A/LEDChuWaiYanPianShiChangQianJing.html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647f22fd148bb" w:history="1">
      <w:r>
        <w:rPr>
          <w:rStyle w:val="Hyperlink"/>
        </w:rPr>
        <w:t>2025-2031年中国LED外延片行业发展回顾及走势分析报告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LEDChuWaiYanPianShiChangQianJing.html" TargetMode="External" Id="Rdc4f3f2a2c38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LEDChuWaiYanPianShiChangQianJing.html" TargetMode="External" Id="R0d8647f22fd1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2025-01-17T00:42:00Z</dcterms:created>
  <dcterms:modified xsi:type="dcterms:W3CDTF">2025-01-17T01:42:00Z</dcterms:modified>
  <dc:subject>2025-2031年中国LED外延片行业发展回顾及走势分析报告</dc:subject>
  <dc:title>2025-2031年中国LED外延片行业发展回顾及走势分析报告</dc:title>
  <cp:keywords>2025-2031年中国LED外延片行业发展回顾及走势分析报告</cp:keywords>
  <dc:description>2025-2031年中国LED外延片行业发展回顾及走势分析报告</dc:description>
</cp:coreProperties>
</file>