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a971e635c4c54" w:history="1">
              <w:r>
                <w:rPr>
                  <w:rStyle w:val="Hyperlink"/>
                </w:rPr>
                <w:t>中国制冰机行业调查分析及发展趋势预测报告（2025-2031年）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a971e635c4c54" w:history="1">
              <w:r>
                <w:rPr>
                  <w:rStyle w:val="Hyperlink"/>
                </w:rPr>
                <w:t>中国制冰机行业调查分析及发展趋势预测报告（2025-2031年）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a971e635c4c54" w:history="1">
                <w:r>
                  <w:rPr>
                    <w:rStyle w:val="Hyperlink"/>
                  </w:rPr>
                  <w:t>https://www.20087.com/M_JiXieJiDian/13/ZhiBingJiHangYeQianJingFenXi.html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是一种商用和家用设备，在餐饮、酒店和零售等行业中广泛应用。近年来，随着制冷技术的进步，制冰机的能效比不断提高，同时在智能化控制方面也有了显著提升，可以通过智能手机等设备远程控制。此外，制冰机的清洁和维护也变得更加简便，减少了运营成本。</w:t>
      </w:r>
      <w:r>
        <w:rPr>
          <w:rFonts w:hint="eastAsia"/>
        </w:rPr>
        <w:br/>
      </w:r>
      <w:r>
        <w:rPr>
          <w:rFonts w:hint="eastAsia"/>
        </w:rPr>
        <w:t>　　未来，制冰机的发展将更加注重节能环保和智能化控制。随着对节能减排的重视，制冰机将采用更加环保的制冷剂，并通过优化设计提高能源利用效率。同时，随着物联网技术的应用，制冰机将更加智能化，不仅可以远程监控和控制，还能够通过数据分析预测维护需求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a971e635c4c54" w:history="1">
        <w:r>
          <w:rPr>
            <w:rStyle w:val="Hyperlink"/>
          </w:rPr>
          <w:t>中国制冰机行业调查分析及发展趋势预测报告（2025-2031年）</w:t>
        </w:r>
      </w:hyperlink>
      <w:r>
        <w:rPr>
          <w:rFonts w:hint="eastAsia"/>
        </w:rPr>
        <w:t>》基于多年行业研究积累，结合制冰机市场发展现状，依托行业权威数据资源和长期市场监测数据库，对制冰机市场规模、技术现状及未来方向进行了全面分析。报告梳理了制冰机行业竞争格局，重点评估了主要企业的市场表现及品牌影响力，并通过SWOT分析揭示了制冰机行业机遇与潜在风险。同时，报告对制冰机市场前景和发展趋势进行了科学预测，为投资者提供了投资价值判断和策略建议，助力把握制冰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三、公司国际化投资前景分析</w:t>
      </w:r>
      <w:r>
        <w:rPr>
          <w:rFonts w:hint="eastAsia"/>
        </w:rPr>
        <w:br/>
      </w:r>
      <w:r>
        <w:rPr>
          <w:rFonts w:hint="eastAsia"/>
        </w:rPr>
        <w:t>　　第二节 美国斯科茨曼Scotsman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2020-2025年中国制冰机行业社会环境分析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2020-2025年中国制冰机行业需求市场运营状况分析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2020-2025年中国制冰机主要消费领域分析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2020-2025年中国制冰机市场特征分析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2020-2025年中国消费者关注的因素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2020-2025年中国制冰机行业规模以上企业经济运行数据监测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2020-2025年中国制冰机行业数据监测回顾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四、未来5年制冰机盈利能力预测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2020-2025年中国制冰机行业产销率调查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四、未来5年制冰机产品产销衔接预测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2020-2025年制冰机出口交货值数据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制冰机行业主要企业基本情况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一、马尼托瓦（中国）制冷）有限公司</w:t>
      </w:r>
      <w:r>
        <w:rPr>
          <w:rFonts w:hint="eastAsia"/>
        </w:rPr>
        <w:br/>
      </w:r>
      <w:r>
        <w:rPr>
          <w:rFonts w:hint="eastAsia"/>
        </w:rPr>
        <w:t>　　　　二、浙江小苗电缆集团有限公司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三、江苏雪龙电器有限公司</w:t>
      </w:r>
      <w:r>
        <w:rPr>
          <w:rFonts w:hint="eastAsia"/>
        </w:rPr>
        <w:br/>
      </w:r>
      <w:r>
        <w:rPr>
          <w:rFonts w:hint="eastAsia"/>
        </w:rPr>
        <w:t>　　　　四、青岛澳润商用设备有限公司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五、常州市诚利电子有限公司</w:t>
      </w:r>
      <w:r>
        <w:rPr>
          <w:rFonts w:hint="eastAsia"/>
        </w:rPr>
        <w:br/>
      </w:r>
      <w:r>
        <w:rPr>
          <w:rFonts w:hint="eastAsia"/>
        </w:rPr>
        <w:t>　　　　六、宁波金通电器有限公司</w:t>
      </w:r>
      <w:r>
        <w:rPr>
          <w:rFonts w:hint="eastAsia"/>
        </w:rPr>
        <w:br/>
      </w:r>
      <w:r>
        <w:rPr>
          <w:rFonts w:hint="eastAsia"/>
        </w:rPr>
        <w:t>　　　　七、冰人制冰系统设备（重庆）有限公司</w:t>
      </w:r>
      <w:r>
        <w:rPr>
          <w:rFonts w:hint="eastAsia"/>
        </w:rPr>
        <w:br/>
      </w:r>
      <w:r>
        <w:rPr>
          <w:rFonts w:hint="eastAsia"/>
        </w:rPr>
        <w:t>　　　　八、宁波琳凯电器有限公司</w:t>
      </w:r>
      <w:r>
        <w:rPr>
          <w:rFonts w:hint="eastAsia"/>
        </w:rPr>
        <w:br/>
      </w:r>
      <w:r>
        <w:rPr>
          <w:rFonts w:hint="eastAsia"/>
        </w:rPr>
        <w:t>　　　　九、余姚市恒洋电器有限公司</w:t>
      </w:r>
      <w:r>
        <w:rPr>
          <w:rFonts w:hint="eastAsia"/>
        </w:rPr>
        <w:br/>
      </w:r>
      <w:r>
        <w:rPr>
          <w:rFonts w:hint="eastAsia"/>
        </w:rPr>
        <w:t>　　　　十、深圳市爱恩诺制冷设备有限公司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第二节 制冰机行业主要企业指标对比分析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　　六、2025年中国餐饮行业发展情况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三、2025-2031年中国餐饮业经营方向预测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四、2025年前餐饮业将保持高速发展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2020-2025年中国快餐业市场特征分析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一、快餐业细分市场调研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2020-2025年中国快餐行业投资情况分析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2025-2031年中国制冰机行业投资前景展望分析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2025-2031年中国制冰机市场趋势分析</w:t>
      </w:r>
      <w:r>
        <w:rPr>
          <w:rFonts w:hint="eastAsia"/>
        </w:rPr>
        <w:br/>
      </w:r>
      <w:r>
        <w:rPr>
          <w:rFonts w:hint="eastAsia"/>
        </w:rPr>
        <w:t>　　　　一、制冰机行业现状分析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200-2016年人民币兑美元汇率中间价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2020-2025年中国制冰机行业亏损企业数量及亏损面积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2020-2025年中国制冰机行业总体销售额增长趋势图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2020-2025年中国制冰机行业总体利润总额增长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2020-2025年中国制冰机行业总体从业人数分析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2020-2025年中国制冰机行业投资资产增长性分析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2024年底中国各省市制冰机行业资产统计表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2024年底中国各省市制冰机行业资产分布图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2025年中国各省市制冰机行业工业销售产值</w:t>
      </w:r>
      <w:r>
        <w:rPr>
          <w:rFonts w:hint="eastAsia"/>
        </w:rPr>
        <w:br/>
      </w:r>
      <w:r>
        <w:rPr>
          <w:rFonts w:hint="eastAsia"/>
        </w:rPr>
        <w:t>　　图表 2025年制冰机行业产销率（数据均可更新至最新月份）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常州市诚利电子有限公司成长能力指标走势图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2025-2031年中国制冰机行业现状分析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a971e635c4c54" w:history="1">
        <w:r>
          <w:rPr>
            <w:rStyle w:val="Hyperlink"/>
          </w:rPr>
          <w:t>中国制冰机行业调查分析及发展趋势预测报告（2025-2031年）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a971e635c4c54" w:history="1">
        <w:r>
          <w:rPr>
            <w:rStyle w:val="Hyperlink"/>
          </w:rPr>
          <w:t>https://www.20087.com/M_JiXieJiDian/13/ZhiBingJiHangYeQianJingFenXi.html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5af8ab97f45e6" w:history="1">
      <w:r>
        <w:rPr>
          <w:rStyle w:val="Hyperlink"/>
        </w:rPr>
        <w:t>中国制冰机行业调查分析及发展趋势预测报告（2025-2031年）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ZhiBingJiHangYeQianJingFenXi.html" TargetMode="External" Id="R069a971e635c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ZhiBingJiHangYeQianJingFenXi.html" TargetMode="External" Id="Rb415af8ab97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2025-04-18T06:52:00Z</dcterms:created>
  <dcterms:modified xsi:type="dcterms:W3CDTF">2025-04-18T07:52:00Z</dcterms:modified>
  <dc:subject>中国制冰机行业调查分析及发展趋势预测报告（2025-2031年）</dc:subject>
  <dc:title>中国制冰机行业调查分析及发展趋势预测报告（2025-2031年）</dc:title>
  <cp:keywords>中国制冰机行业调查分析及发展趋势预测报告（2025-2031年）</cp:keywords>
  <dc:description>中国制冰机行业调查分析及发展趋势预测报告（2025-2031年）</dc:description>
</cp:coreProperties>
</file>