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784344ebf4ed9" w:history="1">
              <w:r>
                <w:rPr>
                  <w:rStyle w:val="Hyperlink"/>
                </w:rPr>
                <w:t>2023-2029年中国LED彩色显示屏市场调研及投资前景分析报告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784344ebf4ed9" w:history="1">
              <w:r>
                <w:rPr>
                  <w:rStyle w:val="Hyperlink"/>
                </w:rPr>
                <w:t>2023-2029年中国LED彩色显示屏市场调研及投资前景分析报告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784344ebf4ed9" w:history="1">
                <w:r>
                  <w:rPr>
                    <w:rStyle w:val="Hyperlink"/>
                  </w:rPr>
                  <w:t>https://www.20087.com/6/9A/LEDCaiSeXianShiPingFaZhanQuShi.html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彩色显示屏是一种利用发光二极管（LED）作为发光器件的大屏显示设备，具有亮度高、色彩鲜艳、视角广等优点。近年来，随着数字媒体和广告行业的快速发展，LED彩色显示屏的需求不断增加。目前，全球LED彩色显示屏市场呈现出快速增长的趋势，技术创新和产品升级不断推进。生产商通过改进显示技术和优化产品设计，提升了显示屏的分辨率和显示效果。</w:t>
      </w:r>
      <w:r>
        <w:rPr>
          <w:rFonts w:hint="eastAsia"/>
        </w:rPr>
        <w:br/>
      </w:r>
      <w:r>
        <w:rPr>
          <w:rFonts w:hint="eastAsia"/>
        </w:rPr>
        <w:t>　　未来，LED彩色显示屏的发展将更加注重高清化和智能化。通过采用先进的显示驱动技术和图像处理技术，提高显示屏的分辨率和色彩还原度。同时，集成传感器和智能控制系统，实现显示屏的实时监控和智能交互，提升用户体验。此外，随着虚拟现实和增强现实技术的发展，LED彩色显示屏将在更多新兴领域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784344ebf4ed9" w:history="1">
        <w:r>
          <w:rPr>
            <w:rStyle w:val="Hyperlink"/>
          </w:rPr>
          <w:t>2023-2029年中国LED彩色显示屏市场调研及投资前景分析报告</w:t>
        </w:r>
      </w:hyperlink>
      <w:r>
        <w:rPr>
          <w:rFonts w:hint="eastAsia"/>
        </w:rPr>
        <w:t>》通过监测LED彩色显示屏产品历年供需关系变化规律，对LED彩色显示屏产品内的企业群体进行了深入的调查与研究，采用定量及定性的科学研究方法撰写而成。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784344ebf4ed9" w:history="1">
        <w:r>
          <w:rPr>
            <w:rStyle w:val="Hyperlink"/>
          </w:rPr>
          <w:t>2023-2029年中国LED彩色显示屏市场调研及投资前景分析报告</w:t>
        </w:r>
      </w:hyperlink>
      <w:r>
        <w:rPr>
          <w:rFonts w:hint="eastAsia"/>
        </w:rPr>
        <w:t>》对我国LED彩色显示屏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2022-2023年中国LED彩色显示屏行业发展环境分析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LED彩色显示屏市场特征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二、LED彩色显示屏行业相关政策分析</w:t>
      </w:r>
      <w:r>
        <w:rPr>
          <w:rFonts w:hint="eastAsia"/>
        </w:rPr>
        <w:br/>
      </w:r>
      <w:r>
        <w:rPr>
          <w:rFonts w:hint="eastAsia"/>
        </w:rPr>
        <w:t>　　第四节 LED彩色显示屏行业发展的波特五力模型分析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中国LED彩色显示屏行业产业链（上、下游及关联产业）状况分析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2022-2023年中国LED彩色显示屏行业规模分析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2022-2023年中国LED彩色显示屏行业销售及利润分析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一、2018-2023年中国LED彩色显示屏行业销售收入分析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二、2018-2023年中国LED彩色显示屏行业产品销售税金情况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三、2018-2023年中国LED彩色显示屏行业利润增长情况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2018-2023年中国LED彩色显示屏行业销售成本情况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2018-2023年中国LED彩色显示屏行业销售费用情况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2018-2023年中国LED彩色显示屏行业管理费用情况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2022-2023年中国LED彩色显示屏行业区域结构分析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2022-2023年西南地区LED彩色显示屏行业市场现状分析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中国LED彩色显示屏国内市场综述</w:t>
      </w:r>
      <w:r>
        <w:rPr>
          <w:rFonts w:hint="eastAsia"/>
        </w:rPr>
        <w:br/>
      </w:r>
      <w:r>
        <w:rPr>
          <w:rFonts w:hint="eastAsia"/>
        </w:rPr>
        <w:t>　　第一节 中国LED彩色显示屏产品产量分析及预测</w:t>
      </w:r>
      <w:r>
        <w:rPr>
          <w:rFonts w:hint="eastAsia"/>
        </w:rPr>
        <w:br/>
      </w:r>
      <w:r>
        <w:rPr>
          <w:rFonts w:hint="eastAsia"/>
        </w:rPr>
        <w:t>　　　　一、LED彩色显示屏产业总体产能规模</w:t>
      </w:r>
      <w:r>
        <w:rPr>
          <w:rFonts w:hint="eastAsia"/>
        </w:rPr>
        <w:br/>
      </w:r>
      <w:r>
        <w:rPr>
          <w:rFonts w:hint="eastAsia"/>
        </w:rPr>
        <w:t>　　　　二、LED彩色显示屏生产区域分布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中国LED彩色显示屏市场需求分析及预测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一、中国LED彩色显示屏需求特点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2023-2029年中国LED彩色显示屏供需平衡预测（回归预测模型）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中国LED彩色显示屏价格趋势分析</w:t>
      </w:r>
      <w:r>
        <w:rPr>
          <w:rFonts w:hint="eastAsia"/>
        </w:rPr>
        <w:br/>
      </w:r>
      <w:r>
        <w:rPr>
          <w:rFonts w:hint="eastAsia"/>
        </w:rPr>
        <w:t>　　　　一、中国LED彩色显示屏2018-2023年价格趋势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二、中国LED彩色显示屏当前市场价格及分析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三、影响LED彩色显示屏价格因素分析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四、2023-2029年中国LED彩色显示屏价格走势预测（回归预测模型）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中国LED彩色显示屏行业进出口市场情况分析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2018-2023年中国LED彩色显示屏行业进出口量分析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一、2018-2023年中国LED彩色显示屏行业进口分析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二、2018-2023年中国LED彩色显示屏行业出口分析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2023-2029年中国LED彩色显示屏行业进出口市场预测分析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一、2023-2029年中国LED彩色显示屏行业进口预测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二、2023-2029年中国LED彩色显示屏行业出口预测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全国LED彩色显示屏行业财务状况分析</w:t>
      </w:r>
      <w:r>
        <w:rPr>
          <w:rFonts w:hint="eastAsia"/>
        </w:rPr>
        <w:br/>
      </w:r>
      <w:r>
        <w:rPr>
          <w:rFonts w:hint="eastAsia"/>
        </w:rPr>
        <w:t>　　第一节 2023年LED彩色显示屏行业规模分析</w:t>
      </w:r>
      <w:r>
        <w:rPr>
          <w:rFonts w:hint="eastAsia"/>
        </w:rPr>
        <w:br/>
      </w:r>
      <w:r>
        <w:rPr>
          <w:rFonts w:hint="eastAsia"/>
        </w:rPr>
        <w:t>　　　　一、2023年LED彩色显示屏行业总资产对比分析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二、2023年LED彩色显示屏行业企业单位数对比分析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三、2023年LED彩色显示屏行业从业人员平均人数对比分析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2023年LED彩色显示屏行业经济效益分析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一、2023年LED彩色显示屏行业产值利税率对比分析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二、2023年LED彩色显示屏行业资金利润率对比分析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三、2023年LED彩色显示屏行业成本费用利润率对比分析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2023年LED彩色显示屏行业效率分析</w:t>
      </w:r>
      <w:r>
        <w:rPr>
          <w:rFonts w:hint="eastAsia"/>
        </w:rPr>
        <w:br/>
      </w:r>
      <w:r>
        <w:rPr>
          <w:rFonts w:hint="eastAsia"/>
        </w:rPr>
        <w:t>　　　　一、2023年LED彩色显示屏行业资产负债率对比分析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二、2023年LED彩色显示屏行业流动资产周转次数对比分析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2023年LED彩色显示屏行业结构分析</w:t>
      </w:r>
      <w:r>
        <w:rPr>
          <w:rFonts w:hint="eastAsia"/>
        </w:rPr>
        <w:br/>
      </w:r>
      <w:r>
        <w:rPr>
          <w:rFonts w:hint="eastAsia"/>
        </w:rPr>
        <w:t>　　　　一、2023年LED彩色显示屏行业地区结构分析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二、2023年LED彩色显示屏行业所有制结构分析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三、2023年LED彩色显示屏行业不同规模企业结构分析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2023年LED彩色显示屏行业不同规模企业财务状况分析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一、2023年LED彩色显示屏行业不同规模企业人均指标分析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二、2023年LED彩色显示屏行业不同规模企业盈利能力分析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三、2023年LED彩色显示屏行业不同规模企业营运能力分析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四、2023年LED彩色显示屏行业不同规模企业偿债能力分析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国内外LED彩色显示屏重点企业分析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中国LED彩色显示屏行业发展预测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2023-2029年我国LED彩色显示屏行业产量预测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2023-2029年我国LED彩色显示屏行业消费量预测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2023-2029年我国LED彩色显示屏行业产值预测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2023-2029年我国LED彩色显示屏行业销售收入预测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LED彩色显示屏行业投资前景与投资策略分析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LED彩色显示屏行业发展的PEST分析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LED彩色显示屏行业投资价值分析</w:t>
      </w:r>
      <w:r>
        <w:rPr>
          <w:rFonts w:hint="eastAsia"/>
        </w:rPr>
        <w:br/>
      </w:r>
      <w:r>
        <w:rPr>
          <w:rFonts w:hint="eastAsia"/>
        </w:rPr>
        <w:t>　　　　一、LED彩色显示屏行业发展前景分析</w:t>
      </w:r>
      <w:r>
        <w:rPr>
          <w:rFonts w:hint="eastAsia"/>
        </w:rPr>
        <w:br/>
      </w:r>
      <w:r>
        <w:rPr>
          <w:rFonts w:hint="eastAsia"/>
        </w:rPr>
        <w:t>　　　　二、LED彩色显示屏行业盈利能力预测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LED彩色显示屏行业投资风险分析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LED彩色显示屏行业投资策略分析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业内专家对中国LED彩色显示屏行业总结及企业重点客户管理建议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LED彩色显示屏行业企业问题总结</w:t>
      </w:r>
      <w:r>
        <w:rPr>
          <w:rFonts w:hint="eastAsia"/>
        </w:rPr>
        <w:br/>
      </w:r>
      <w:r>
        <w:rPr>
          <w:rFonts w:hint="eastAsia"/>
        </w:rPr>
        <w:t>　　第二节 LED彩色显示屏企业应对策略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中智-林：LED彩色显示屏市场的重点客户战略实施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784344ebf4ed9" w:history="1">
        <w:r>
          <w:rPr>
            <w:rStyle w:val="Hyperlink"/>
          </w:rPr>
          <w:t>2023-2029年中国LED彩色显示屏市场调研及投资前景分析报告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784344ebf4ed9" w:history="1">
        <w:r>
          <w:rPr>
            <w:rStyle w:val="Hyperlink"/>
          </w:rPr>
          <w:t>https://www.20087.com/6/9A/LEDCaiSeXianShiPingFaZhanQuShi.html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8987f91114f1c" w:history="1">
      <w:r>
        <w:rPr>
          <w:rStyle w:val="Hyperlink"/>
        </w:rPr>
        <w:t>2023-2029年中国LED彩色显示屏市场调研及投资前景分析报告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LEDCaiSeXianShiPingFaZhanQuShi.html" TargetMode="External" Id="R1fb784344ebf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LEDCaiSeXianShiPingFaZhanQuShi.html" TargetMode="External" Id="R1958987f9111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2022-12-29T08:44:00Z</dcterms:created>
  <dcterms:modified xsi:type="dcterms:W3CDTF">2022-12-29T09:44:00Z</dcterms:modified>
  <dc:subject>2023-2029年中国LED彩色显示屏市场调研及投资前景分析报告</dc:subject>
  <dc:title>2023-2029年中国LED彩色显示屏市场调研及投资前景分析报告</dc:title>
  <cp:keywords>2023-2029年中国LED彩色显示屏市场调研及投资前景分析报告</cp:keywords>
  <dc:description>2023-2029年中国LED彩色显示屏市场调研及投资前景分析报告</dc:description>
</cp:coreProperties>
</file>