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718c2cf9f40f5" w:history="1">
              <w:r>
                <w:rPr>
                  <w:rStyle w:val="Hyperlink"/>
                </w:rPr>
                <w:t>2025-2031年中国耙式给料机市场调研及发展趋势预测报告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718c2cf9f40f5" w:history="1">
              <w:r>
                <w:rPr>
                  <w:rStyle w:val="Hyperlink"/>
                </w:rPr>
                <w:t>2025-2031年中国耙式给料机市场调研及发展趋势预测报告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718c2cf9f40f5" w:history="1">
                <w:r>
                  <w:rPr>
                    <w:rStyle w:val="Hyperlink"/>
                  </w:rPr>
                  <w:t>https://www.20087.com/A/53/PaShiJiLiaoJiFaZhanQuShi.html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耙式给料机是一种用于散料处理的机械设备，广泛应用于矿业、化工、建筑等行业。目前，耙式给料机正从传统的机械控制向智能化和自动化方向发展。通过集成传感器和物联网技术，给料机能够实现远程监控和故障预警，提高了设备的可靠性和生产效率。同时，通过优化设计和采用耐磨材料，给料机的维护成本和使用寿命得到改善。</w:t>
      </w:r>
      <w:r>
        <w:rPr>
          <w:rFonts w:hint="eastAsia"/>
        </w:rPr>
        <w:br/>
      </w:r>
      <w:r>
        <w:rPr>
          <w:rFonts w:hint="eastAsia"/>
        </w:rPr>
        <w:t>　　未来，耙式给料机将更加侧重于智能化和环保。一方面，通过人工智能和机器学习算法，给料机将能够自我学习和优化给料策略，以适应不同的物料特性和生产需求，提高物料处理的效率和精度。另一方面，结合绿色制造和循环经济的理念，给料机将采用更多环保材料和节能技术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718c2cf9f40f5" w:history="1">
        <w:r>
          <w:rPr>
            <w:rStyle w:val="Hyperlink"/>
          </w:rPr>
          <w:t>2025-2031年中国耙式给料机市场调研及发展趋势预测报告</w:t>
        </w:r>
      </w:hyperlink>
      <w:r>
        <w:rPr>
          <w:rFonts w:hint="eastAsia"/>
        </w:rPr>
        <w:t>》依托详实数据与一手调研资料，系统分析了耙式给料机行业的产业链结构、市场规模、需求特征及价格体系，客观呈现了耙式给料机行业发展现状，科学预测了耙式给料机市场前景与未来趋势，重点剖析了重点企业的竞争格局、市场集中度及品牌影响力。同时，通过对耙式给料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耙式给料机产业相关概述</w:t>
      </w:r>
      <w:r>
        <w:rPr>
          <w:rFonts w:hint="eastAsia"/>
        </w:rPr>
        <w:br/>
      </w:r>
      <w:r>
        <w:rPr>
          <w:rFonts w:hint="eastAsia"/>
        </w:rPr>
        <w:t>　　第一节 耙式给料机行业定义</w:t>
      </w:r>
      <w:r>
        <w:rPr>
          <w:rFonts w:hint="eastAsia"/>
        </w:rPr>
        <w:br/>
      </w:r>
      <w:r>
        <w:rPr>
          <w:rFonts w:hint="eastAsia"/>
        </w:rPr>
        <w:t>　　第二节 耙式给料机产业链分析</w:t>
      </w:r>
      <w:r>
        <w:rPr>
          <w:rFonts w:hint="eastAsia"/>
        </w:rPr>
        <w:br/>
      </w:r>
      <w:r>
        <w:rPr>
          <w:rFonts w:hint="eastAsia"/>
        </w:rPr>
        <w:t>　　第三节 耙式给料机其它相关产业概述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2020-2025年全球耙式给料机产业运行状况透析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2020-2025年全球耙式给料机产业发展总况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一、全球耙式给料机技术分析</w:t>
      </w:r>
      <w:r>
        <w:rPr>
          <w:rFonts w:hint="eastAsia"/>
        </w:rPr>
        <w:br/>
      </w:r>
      <w:r>
        <w:rPr>
          <w:rFonts w:hint="eastAsia"/>
        </w:rPr>
        <w:t>　　　　二、国外耙式给料机的发展概况</w:t>
      </w:r>
      <w:r>
        <w:rPr>
          <w:rFonts w:hint="eastAsia"/>
        </w:rPr>
        <w:br/>
      </w:r>
      <w:r>
        <w:rPr>
          <w:rFonts w:hint="eastAsia"/>
        </w:rPr>
        <w:t>　　　　三、国外耙式给料机的现状和发展历程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2020-2025年全球耙式给料机主要国家、地区运行分析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2025-2031年全球耙式给料机产业发展趋势分析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2020-2025年中国耙式给料机行业市场发展环境分析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耙式给料机行业经济环境分析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耙式给料机行业政策环境分析</w:t>
      </w:r>
      <w:r>
        <w:rPr>
          <w:rFonts w:hint="eastAsia"/>
        </w:rPr>
        <w:br/>
      </w:r>
      <w:r>
        <w:rPr>
          <w:rFonts w:hint="eastAsia"/>
        </w:rPr>
        <w:t>　　第三节 耙式给料机行业社会环境分析</w:t>
      </w:r>
      <w:r>
        <w:rPr>
          <w:rFonts w:hint="eastAsia"/>
        </w:rPr>
        <w:br/>
      </w:r>
      <w:r>
        <w:rPr>
          <w:rFonts w:hint="eastAsia"/>
        </w:rPr>
        <w:t>　　第四节 耙式给料机行业技术环境分析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2020-2025年中国耙式给料机产业运行状况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2020-2025年中国耙式给料机产业发展概述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2024-2025年中国耙式给料机产业运行动态分析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2020-2025年中国耙式给料机产业发展存在问题与对策建议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一、中国耙式给料机产业存在的问题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二、规范耙式给料机行业发展的措施</w:t>
      </w:r>
      <w:r>
        <w:rPr>
          <w:rFonts w:hint="eastAsia"/>
        </w:rPr>
        <w:br/>
      </w:r>
      <w:r>
        <w:rPr>
          <w:rFonts w:hint="eastAsia"/>
        </w:rPr>
        <w:t>　　　　三、耙式给料机行业发展的建议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2020-2025年中国耙式给料机市场运行动态分析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2020-2025年中国耙式给料机行业发展综述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2020-2025年中国耙式给料机主要企业竞争状况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2020-2025年中国耙式给料机行业主要数据分析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2020-2025年中国耙式给料机行业规模分析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2025年中国耙式给料机行业结构分析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2020-2025年中国耙式给料机行业产值分析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2020-2025年中国耙式给料机行业成本费用分析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2020-2025年中国耙式给料机行业盈利能力分析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中国耙式给料机产业进出口数据分析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2020-2025年中国耙式给料机产业市场竞争格局分析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2020-2025年中国耙式给料机产业竞争现状分析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一、耙式给料机中外竞争力对比分析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二、耙式给料机技术竞争分析</w:t>
      </w:r>
      <w:r>
        <w:rPr>
          <w:rFonts w:hint="eastAsia"/>
        </w:rPr>
        <w:br/>
      </w:r>
      <w:r>
        <w:rPr>
          <w:rFonts w:hint="eastAsia"/>
        </w:rPr>
        <w:t>　　　　三、耙式给料机品牌竞争分析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2025年中国耙式给料机产业集中度分析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一、耙式给料机生产企业集中分布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二、耙式给料机市场集中度分析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2020-2025年中国耙式给料机企业提升竞争力策略分析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中国耙式给料机重点企业竞争力调研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耙式给料机企业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耙式给料机企业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耙式给料机企业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耙式给料机企业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三、耙式给料机企业竞争优劣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耙式给料机企业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四、耙式给料机企业发展战略</w:t>
      </w:r>
      <w:r>
        <w:rPr>
          <w:rFonts w:hint="eastAsia"/>
        </w:rPr>
        <w:br/>
      </w:r>
      <w:r>
        <w:rPr>
          <w:rFonts w:hint="eastAsia"/>
        </w:rPr>
        <w:t>　　第六节 耙式给料机企业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二、耙式给料机企业经营状况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2025-2031年中国耙式给料机企业市场发展前景及趋势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耙式给料机行业企业发展战略分析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耙式给料机行业企业发展建议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中国耙式给料机产业发展趋势预测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中国耙式给料机产业发展优劣势分析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中国耙式给料机产业市场发展预测评估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2025-2031年中国耙式给料机产业发展趋势预测分析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2025-2031年中国耙式给料机产业发展前景分析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一、耙式给料机技术发展方向分析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二、我国耙式给料机未来发展趋势</w:t>
      </w:r>
      <w:r>
        <w:rPr>
          <w:rFonts w:hint="eastAsia"/>
        </w:rPr>
        <w:br/>
      </w:r>
      <w:r>
        <w:rPr>
          <w:rFonts w:hint="eastAsia"/>
        </w:rPr>
        <w:t>　　　　三、耙式给料机市场未来需求特点分析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中~智~林~：2025-2031年中国耙式给料机产业市场预测分析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一、耙式给料机产业市场供给预测分析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二、耙式给料机需求预测分析</w:t>
      </w:r>
      <w:r>
        <w:rPr>
          <w:rFonts w:hint="eastAsia"/>
        </w:rPr>
        <w:br/>
      </w:r>
      <w:r>
        <w:rPr>
          <w:rFonts w:hint="eastAsia"/>
        </w:rPr>
        <w:t>　　　　三、耙式给料机进出口预测分析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耙式给料机产业研究结论及建议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2019-2024年中国耙式给料机市场规模及增长情况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2019-2024年中国耙式给料机行业产量及增长趋势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2025-2031年中国耙式给料机行业产量预测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2019-2024年中国耙式给料机行业市场需求及增长情况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2025-2031年中国耙式给料机行业市场需求预测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**地区耙式给料机市场规模及增长情况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**地区耙式给料机行业市场需求情况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**地区耙式给料机市场规模及增长情况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2019-2024年中国耙式给料机行业出口情况分析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耙式给料机重点企业经营情况分析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2025年耙式给料机行业壁垒</w:t>
      </w:r>
      <w:r>
        <w:rPr>
          <w:rFonts w:hint="eastAsia"/>
        </w:rPr>
        <w:br/>
      </w:r>
      <w:r>
        <w:rPr>
          <w:rFonts w:hint="eastAsia"/>
        </w:rPr>
        <w:t>　　图表 2025年耙式给料机市场前景分析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2025-2031年中国耙式给料机市场规模预测</w:t>
      </w:r>
      <w:r>
        <w:rPr>
          <w:rFonts w:hint="eastAsia"/>
        </w:rPr>
        <w:br/>
      </w:r>
      <w:r>
        <w:rPr>
          <w:rFonts w:hint="eastAsia"/>
        </w:rPr>
        <w:t>　　图表 2025年耙式给料机发展趋势预测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718c2cf9f40f5" w:history="1">
        <w:r>
          <w:rPr>
            <w:rStyle w:val="Hyperlink"/>
          </w:rPr>
          <w:t>2025-2031年中国耙式给料机市场调研及发展趋势预测报告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718c2cf9f40f5" w:history="1">
        <w:r>
          <w:rPr>
            <w:rStyle w:val="Hyperlink"/>
          </w:rPr>
          <w:t>https://www.20087.com/A/53/PaShiJiLiaoJiFaZhanQuShi.html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热点：耙式干燥机、耙料机启停操作步骤、矿用耙装机、料耙液压原理图、漏斗式自动给料机、大型给料机、农用耙地机、小型给料机、矿用带式给料机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13461ee1c4f6a" w:history="1">
      <w:r>
        <w:rPr>
          <w:rStyle w:val="Hyperlink"/>
        </w:rPr>
        <w:t>2025-2031年中国耙式给料机市场调研及发展趋势预测报告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PaShiJiLiaoJiFaZhanQuShi.html" TargetMode="External" Id="R17a718c2cf9f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PaShiJiLiaoJiFaZhanQuShi.html" TargetMode="External" Id="Rf2f13461ee1c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2025-05-24T03:30:00Z</dcterms:created>
  <dcterms:modified xsi:type="dcterms:W3CDTF">2025-05-24T04:30:00Z</dcterms:modified>
  <dc:subject>2025-2031年中国耙式给料机市场调研及发展趋势预测报告</dc:subject>
  <dc:title>2025-2031年中国耙式给料机市场调研及发展趋势预测报告</dc:title>
  <cp:keywords>2025-2031年中国耙式给料机市场调研及发展趋势预测报告</cp:keywords>
  <dc:description>2025-2031年中国耙式给料机市场调研及发展趋势预测报告</dc:description>
</cp:coreProperties>
</file>