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b20265bf14f33" w:history="1">
              <w:r>
                <w:rPr>
                  <w:rStyle w:val="Hyperlink"/>
                </w:rPr>
                <w:t>中国免耕播种机市场研究分析与发展趋势预测报告（2025年版）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b20265bf14f33" w:history="1">
              <w:r>
                <w:rPr>
                  <w:rStyle w:val="Hyperlink"/>
                </w:rPr>
                <w:t>中国免耕播种机市场研究分析与发展趋势预测报告（2025年版）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b20265bf14f33" w:history="1">
                <w:r>
                  <w:rPr>
                    <w:rStyle w:val="Hyperlink"/>
                  </w:rPr>
                  <w:t>https://www.20087.com/6/7A/MianGengBoZhongJiHangYeDiaoYanBaoGao.html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耕播种机是现代农业技术的代表，通过直接在未翻耕的土地上播种，减少了土壤扰动，保护了土壤结构和生态平衡。近年来，随着农业可持续性理念的普及，免耕技术得到了广泛推广，不仅节省了能源消耗，还有效减少了水土流失和温室气体排放，提高了农作物的抗旱能力和产量稳定性。</w:t>
      </w:r>
      <w:r>
        <w:rPr>
          <w:rFonts w:hint="eastAsia"/>
        </w:rPr>
        <w:br/>
      </w:r>
      <w:r>
        <w:rPr>
          <w:rFonts w:hint="eastAsia"/>
        </w:rPr>
        <w:t>　　未来，免耕播种机将更加注重智能化和多功能性。集成GPS导航和自动调整播种深度的技术，将提高播种精度，减少种子浪费。同时，结合遥感数据和气象信息，免耕播种机将能够根据土壤条件和作物生长需求进行实时调整，实现精准农业，进一步提升农业生产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b20265bf14f33" w:history="1">
        <w:r>
          <w:rPr>
            <w:rStyle w:val="Hyperlink"/>
          </w:rPr>
          <w:t>中国免耕播种机市场研究分析与发展趋势预测报告（2025年版）</w:t>
        </w:r>
      </w:hyperlink>
      <w:r>
        <w:rPr>
          <w:rFonts w:hint="eastAsia"/>
        </w:rPr>
        <w:t>》通过严谨的分析、翔实的数据及直观的图表，系统解析了免耕播种机行业的市场规模、需求变化、价格波动及产业链结构。报告全面评估了当前免耕播种机市场现状，科学预测了未来市场前景与发展趋势，重点剖析了免耕播种机细分市场的机遇与挑战。同时，报告对免耕播种机重点企业的竞争地位及市场集中度进行了评估，为免耕播种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免耕播种机行业概述</w:t>
      </w:r>
      <w:r>
        <w:rPr>
          <w:rFonts w:hint="eastAsia"/>
        </w:rPr>
        <w:br/>
      </w:r>
      <w:r>
        <w:rPr>
          <w:rFonts w:hint="eastAsia"/>
        </w:rPr>
        <w:t>　　第一节 免耕播种机行业界定</w:t>
      </w:r>
      <w:r>
        <w:rPr>
          <w:rFonts w:hint="eastAsia"/>
        </w:rPr>
        <w:br/>
      </w:r>
      <w:r>
        <w:rPr>
          <w:rFonts w:hint="eastAsia"/>
        </w:rPr>
        <w:t>　　第二节 免耕播种机行业发展历程</w:t>
      </w:r>
      <w:r>
        <w:rPr>
          <w:rFonts w:hint="eastAsia"/>
        </w:rPr>
        <w:br/>
      </w:r>
      <w:r>
        <w:rPr>
          <w:rFonts w:hint="eastAsia"/>
        </w:rPr>
        <w:t>　　第三节 免耕播种机产业链分析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二、免耕播种机产业链模型分析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2024-2025年免耕播种机行业发展环境分析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中国免耕播种机行业政策环境分析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2024-2025年免耕播种机行业技术发展现状及趋势分析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免耕播种机行业技术发展现状分析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国内外免耕播种机行业技术差异与原因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免耕播种机行业技术发展方向、趋势预测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提升免耕播种机行业技术能力策略建议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全球免耕播种机行业运行状况分析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2024-2025年全球免耕播种机行业发展概况</w:t>
      </w:r>
      <w:r>
        <w:rPr>
          <w:rFonts w:hint="eastAsia"/>
        </w:rPr>
        <w:br/>
      </w:r>
      <w:r>
        <w:rPr>
          <w:rFonts w:hint="eastAsia"/>
        </w:rPr>
        <w:t>　　第二节 全球免耕播种机行业发展现状及趋势分析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二、全球免耕播种机行业市场分布情况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三、全球免耕播种机行业发展趋势分析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全球免耕播种机行业重点区域发展分析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中国免耕播种机行业运行状况分析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2024-2025年免耕播种机行业最新动态分析</w:t>
      </w:r>
      <w:r>
        <w:rPr>
          <w:rFonts w:hint="eastAsia"/>
        </w:rPr>
        <w:br/>
      </w:r>
      <w:r>
        <w:rPr>
          <w:rFonts w:hint="eastAsia"/>
        </w:rPr>
        <w:t>　　　　一、免耕播种机行业相关动态概述</w:t>
      </w:r>
      <w:r>
        <w:rPr>
          <w:rFonts w:hint="eastAsia"/>
        </w:rPr>
        <w:br/>
      </w:r>
      <w:r>
        <w:rPr>
          <w:rFonts w:hint="eastAsia"/>
        </w:rPr>
        <w:t>　　　　二、免耕播种机行业发展热点聚焦</w:t>
      </w:r>
      <w:r>
        <w:rPr>
          <w:rFonts w:hint="eastAsia"/>
        </w:rPr>
        <w:br/>
      </w:r>
      <w:r>
        <w:rPr>
          <w:rFonts w:hint="eastAsia"/>
        </w:rPr>
        <w:t>　　第二节 中国免耕播种机行业规模分析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一、2019-2024年免耕播种机行业产量情况分析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二、2019-2024年免耕播种机市场需求情况分析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三、2019-2024年免耕播种机行业市场规模分析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2025年中国免耕播种机行业集中度分析</w:t>
      </w:r>
      <w:r>
        <w:rPr>
          <w:rFonts w:hint="eastAsia"/>
        </w:rPr>
        <w:br/>
      </w:r>
      <w:r>
        <w:rPr>
          <w:rFonts w:hint="eastAsia"/>
        </w:rPr>
        <w:t>　　　　一、免耕播种机行业市场区域分布情况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二、免耕播种机行业市场集中度情况</w:t>
      </w:r>
      <w:r>
        <w:rPr>
          <w:rFonts w:hint="eastAsia"/>
        </w:rPr>
        <w:br/>
      </w:r>
      <w:r>
        <w:rPr>
          <w:rFonts w:hint="eastAsia"/>
        </w:rPr>
        <w:t>　　　　三、免耕播种机行业企业集中度分析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2019-2024年中国免耕播种机行业重点地区调研分析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一、中国免耕播种机行业重点区域市场结构调研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二、**地区免耕播种机行业调研分析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三、**地区免耕播种机行业调研分析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四、**地区免耕播种机行业调研分析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五、**地区免耕播种机行业调研分析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六、**地区免耕播种机行业调研分析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免耕播种机行业产品市场价格分析与预测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2019-2024年免耕播种机市场价格回顾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2024-2025年免耕播种机市场价格现状分析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影响免耕播种机市场价格因素分析</w:t>
      </w:r>
      <w:r>
        <w:rPr>
          <w:rFonts w:hint="eastAsia"/>
        </w:rPr>
        <w:br/>
      </w:r>
      <w:r>
        <w:rPr>
          <w:rFonts w:hint="eastAsia"/>
        </w:rPr>
        <w:t>　　第四节 免耕播种机市场价格走势预测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免耕播种机行业重点企业发展调研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免耕播种机企业（一）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免耕播种机企业（二）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免耕播种机企业（三）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免耕播种机企业（四）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免耕播种机企业（五）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免耕播种机企业（六）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免耕播种机企业发展策略分析</w:t>
      </w:r>
      <w:r>
        <w:rPr>
          <w:rFonts w:hint="eastAsia"/>
        </w:rPr>
        <w:br/>
      </w:r>
      <w:r>
        <w:rPr>
          <w:rFonts w:hint="eastAsia"/>
        </w:rPr>
        <w:t>　　第一节 免耕播种机市场策略分析</w:t>
      </w:r>
      <w:r>
        <w:rPr>
          <w:rFonts w:hint="eastAsia"/>
        </w:rPr>
        <w:br/>
      </w:r>
      <w:r>
        <w:rPr>
          <w:rFonts w:hint="eastAsia"/>
        </w:rPr>
        <w:t>　　　　一、免耕播种机价格策略分析</w:t>
      </w:r>
      <w:r>
        <w:rPr>
          <w:rFonts w:hint="eastAsia"/>
        </w:rPr>
        <w:br/>
      </w:r>
      <w:r>
        <w:rPr>
          <w:rFonts w:hint="eastAsia"/>
        </w:rPr>
        <w:t>　　　　二、免耕播种机渠道策略分析</w:t>
      </w:r>
      <w:r>
        <w:rPr>
          <w:rFonts w:hint="eastAsia"/>
        </w:rPr>
        <w:br/>
      </w:r>
      <w:r>
        <w:rPr>
          <w:rFonts w:hint="eastAsia"/>
        </w:rPr>
        <w:t>　　第二节 免耕播种机销售策略分析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提高免耕播种机企业竞争力的策略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一、提高中国免耕播种机企业核心竞争力的对策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二、免耕播种机企业提升竞争力的主要方向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三、影响免耕播种机企业核心竞争力的因素及提升途径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四、提高免耕播种机企业竞争力的策略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对我国免耕播种机品牌的战略思考</w:t>
      </w:r>
      <w:r>
        <w:rPr>
          <w:rFonts w:hint="eastAsia"/>
        </w:rPr>
        <w:br/>
      </w:r>
      <w:r>
        <w:rPr>
          <w:rFonts w:hint="eastAsia"/>
        </w:rPr>
        <w:t>　　　　一、免耕播种机实施品牌战略的意义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二、免耕播种机企业品牌的现状分析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三、我国免耕播种机企业的品牌战略</w:t>
      </w:r>
      <w:r>
        <w:rPr>
          <w:rFonts w:hint="eastAsia"/>
        </w:rPr>
        <w:br/>
      </w:r>
      <w:r>
        <w:rPr>
          <w:rFonts w:hint="eastAsia"/>
        </w:rPr>
        <w:t>　　　　四、免耕播种机品牌战略管理的策略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2025-2031年免耕播种机行业发展趋势及投资风险分析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2025-2031年免耕播种机行业发展趋势预测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一、中国免耕播种机行业发展方向分析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二、2025-2031年中国免耕播种机行业市场规模预测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三、2025-2031年中国免耕播种机行业供给情况预测分析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四、2025-2031年中国免耕播种机行业需求情况预测分析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当前免耕播种机行业存在的问题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2025-2031年中国免耕播种机行业投资风险分析</w:t>
      </w:r>
      <w:r>
        <w:rPr>
          <w:rFonts w:hint="eastAsia"/>
        </w:rPr>
        <w:br/>
      </w:r>
      <w:r>
        <w:rPr>
          <w:rFonts w:hint="eastAsia"/>
        </w:rPr>
        <w:t>　　　　一、免耕播种机市场竞争风险</w:t>
      </w:r>
      <w:r>
        <w:rPr>
          <w:rFonts w:hint="eastAsia"/>
        </w:rPr>
        <w:br/>
      </w:r>
      <w:r>
        <w:rPr>
          <w:rFonts w:hint="eastAsia"/>
        </w:rPr>
        <w:t>　　　　二、免耕播种机行业原材料压力风险分析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三、免耕播种机技术风险分析</w:t>
      </w:r>
      <w:r>
        <w:rPr>
          <w:rFonts w:hint="eastAsia"/>
        </w:rPr>
        <w:br/>
      </w:r>
      <w:r>
        <w:rPr>
          <w:rFonts w:hint="eastAsia"/>
        </w:rPr>
        <w:t>　　　　四、免耕播种机行业政策和体制风险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五、免耕播种机行业外资进入现状及对未来市场的威胁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2025-2031年免耕播种机行业盈利模式与投资策略探讨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国外免耕播种机行业投资现状及经营模式分析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一、境外免耕播种机行业成长情况调查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我国免耕播种机行业商业模式探讨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我国免耕播种机行业投资国际化发展战略分析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我国免耕播种机行业投资策略分析</w:t>
      </w:r>
      <w:r>
        <w:rPr>
          <w:rFonts w:hint="eastAsia"/>
        </w:rPr>
        <w:br/>
      </w:r>
      <w:r>
        <w:rPr>
          <w:rFonts w:hint="eastAsia"/>
        </w:rPr>
        <w:t>　　第五节 免耕播种机行业最优投资路径设计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免耕播种机投资机会分析与项目投资建议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免耕播种机投资机会分析</w:t>
      </w:r>
      <w:r>
        <w:rPr>
          <w:rFonts w:hint="eastAsia"/>
        </w:rPr>
        <w:br/>
      </w:r>
      <w:r>
        <w:rPr>
          <w:rFonts w:hint="eastAsia"/>
        </w:rPr>
        <w:t>　　第二节 免耕播种机投资趋势分析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一、免耕播种机行业投资环境考察</w:t>
      </w:r>
      <w:r>
        <w:rPr>
          <w:rFonts w:hint="eastAsia"/>
        </w:rPr>
        <w:br/>
      </w:r>
      <w:r>
        <w:rPr>
          <w:rFonts w:hint="eastAsia"/>
        </w:rPr>
        <w:t>　　　　二、免耕播种机投资风险及控制策略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三、免耕播种机产品投资方向建议</w:t>
      </w:r>
      <w:r>
        <w:rPr>
          <w:rFonts w:hint="eastAsia"/>
        </w:rPr>
        <w:br/>
      </w:r>
      <w:r>
        <w:rPr>
          <w:rFonts w:hint="eastAsia"/>
        </w:rPr>
        <w:t>　　　　四、免耕播种机项目投资建议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2025-2031年中国免耕播种机行业市场需求预测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**地区免耕播种机市场规模及增长情况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**地区免耕播种机行业市场需求情况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2019-2024年中国免耕播种机行业出口量及增速统计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免耕播种机重点企业经营情况分析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2025年免耕播种机市场前景分析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2025-2031年中国免耕播种机市场需求预测</w:t>
      </w:r>
      <w:r>
        <w:rPr>
          <w:rFonts w:hint="eastAsia"/>
        </w:rPr>
        <w:br/>
      </w:r>
      <w:r>
        <w:rPr>
          <w:rFonts w:hint="eastAsia"/>
        </w:rPr>
        <w:t>　　图表 2025年免耕播种机发展趋势预测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b20265bf14f33" w:history="1">
        <w:r>
          <w:rPr>
            <w:rStyle w:val="Hyperlink"/>
          </w:rPr>
          <w:t>中国免耕播种机市场研究分析与发展趋势预测报告（2025年版）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b20265bf14f33" w:history="1">
        <w:r>
          <w:rPr>
            <w:rStyle w:val="Hyperlink"/>
          </w:rPr>
          <w:t>https://www.20087.com/6/7A/MianGengBoZhongJiHangYeDiaoYanBaoGao.html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耕机图片、免耕播种机品牌排行榜、指夹式玉米播种机排种器厂家、马斯奇奥免耕播种机、免耕直播适合哪些地方、德邦大为免耕播种机、沈阳双兴免耕播种机厂家、勃锦悍马免耕播种机、免耕玉米播种机播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685990ccb4e2e" w:history="1">
      <w:r>
        <w:rPr>
          <w:rStyle w:val="Hyperlink"/>
        </w:rPr>
        <w:t>中国免耕播种机市场研究分析与发展趋势预测报告（2025年版）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MianGengBoZhongJiHangYeDiaoYanBaoGao.html" TargetMode="External" Id="Rfcfb20265bf1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MianGengBoZhongJiHangYeDiaoYanBaoGao.html" TargetMode="External" Id="Rf13685990ccb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2024-10-26T04:56:00Z</dcterms:created>
  <dcterms:modified xsi:type="dcterms:W3CDTF">2024-10-26T05:56:00Z</dcterms:modified>
  <dc:subject>中国免耕播种机市场研究分析与发展趋势预测报告（2025年版）</dc:subject>
  <dc:title>中国免耕播种机市场研究分析与发展趋势预测报告（2025年版）</dc:title>
  <cp:keywords>中国免耕播种机市场研究分析与发展趋势预测报告（2025年版）</cp:keywords>
  <dc:description>中国免耕播种机市场研究分析与发展趋势预测报告（2025年版）</dc:description>
</cp:coreProperties>
</file>