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8eeba0ce14443" w:history="1">
              <w:r>
                <w:rPr>
                  <w:rStyle w:val="Hyperlink"/>
                </w:rPr>
                <w:t>2025-2031年中国内燃叉车市场剖析及发展前景预测报告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8eeba0ce14443" w:history="1">
              <w:r>
                <w:rPr>
                  <w:rStyle w:val="Hyperlink"/>
                </w:rPr>
                <w:t>2025-2031年中国内燃叉车市场剖析及发展前景预测报告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8eeba0ce14443" w:history="1">
                <w:r>
                  <w:rPr>
                    <w:rStyle w:val="Hyperlink"/>
                  </w:rPr>
                  <w:t>https://www.20087.com/6/9A/NeiRanChaCheHangYeFenXiBaoGao.html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作为物流仓储和制造业中不可或缺的物料搬运设备，近年来随着环保法规的趋严和电动技术的发展，市场开始向电动叉车转移。然而，对于重型搬运和户外作业，内燃叉车因其较高的载荷能力和较长的续航里程，依然占有一定市场份额。技术进步，如发动机效率的提升和排放控制技术的应用，使内燃叉车在满足环保要求的同时保持了其竞争优势。</w:t>
      </w:r>
      <w:r>
        <w:rPr>
          <w:rFonts w:hint="eastAsia"/>
        </w:rPr>
        <w:br/>
      </w:r>
      <w:r>
        <w:rPr>
          <w:rFonts w:hint="eastAsia"/>
        </w:rPr>
        <w:t>　　未来，内燃叉车将更加注重能效优化和环保性能。能效优化体现在采用更高效的动力系统和智能控制系统，减少燃料消耗和提高作业效率。环保性能则指向开发低排放发动机和可替代燃料，如生物柴油和氢燃料，以及探索内燃叉车的混合动力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8eeba0ce14443" w:history="1">
        <w:r>
          <w:rPr>
            <w:rStyle w:val="Hyperlink"/>
          </w:rPr>
          <w:t>2025-2031年中国内燃叉车市场剖析及发展前景预测报告</w:t>
        </w:r>
      </w:hyperlink>
      <w:r>
        <w:rPr>
          <w:rFonts w:hint="eastAsia"/>
        </w:rPr>
        <w:t>》基于国家统计局、内燃叉车相关协会等渠道的资料数据，全方位剖析了内燃叉车行业的现状与市场需求，详细探讨了内燃叉车市场规模、产业链构成及价格动态，并针对内燃叉车各细分市场进行了分析。同时，内燃叉车报告还对市场前景、发展趋势进行了科学预测，评估了行业内品牌竞争格局、市场集中度以及内燃叉车重点企业的表现。此外，内燃叉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内燃叉车行业概述</w:t>
      </w:r>
      <w:r>
        <w:rPr>
          <w:rFonts w:hint="eastAsia"/>
        </w:rPr>
        <w:br/>
      </w:r>
      <w:r>
        <w:rPr>
          <w:rFonts w:hint="eastAsia"/>
        </w:rPr>
        <w:t>　　第一节 内燃叉车行业界定</w:t>
      </w:r>
      <w:r>
        <w:rPr>
          <w:rFonts w:hint="eastAsia"/>
        </w:rPr>
        <w:br/>
      </w:r>
      <w:r>
        <w:rPr>
          <w:rFonts w:hint="eastAsia"/>
        </w:rPr>
        <w:t>　　第二节 内燃叉车行业发展历程</w:t>
      </w:r>
      <w:r>
        <w:rPr>
          <w:rFonts w:hint="eastAsia"/>
        </w:rPr>
        <w:br/>
      </w:r>
      <w:r>
        <w:rPr>
          <w:rFonts w:hint="eastAsia"/>
        </w:rPr>
        <w:t>　　第三节 内燃叉车产业链分析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中国内燃叉车行业发展环境分析</w:t>
      </w:r>
      <w:r>
        <w:rPr>
          <w:rFonts w:hint="eastAsia"/>
        </w:rPr>
        <w:br/>
      </w:r>
      <w:r>
        <w:rPr>
          <w:rFonts w:hint="eastAsia"/>
        </w:rPr>
        <w:t>　　第一节 内燃叉车行业经济环境分析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内燃叉车行业政策环境分析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二、内燃叉车相关行业标准分析</w:t>
      </w:r>
      <w:r>
        <w:rPr>
          <w:rFonts w:hint="eastAsia"/>
        </w:rPr>
        <w:br/>
      </w:r>
      <w:r>
        <w:rPr>
          <w:rFonts w:hint="eastAsia"/>
        </w:rPr>
        <w:t>　　第三节 内燃叉车行业社会环境分析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中国内燃叉车行业生产现状分析</w:t>
      </w:r>
      <w:r>
        <w:rPr>
          <w:rFonts w:hint="eastAsia"/>
        </w:rPr>
        <w:br/>
      </w:r>
      <w:r>
        <w:rPr>
          <w:rFonts w:hint="eastAsia"/>
        </w:rPr>
        <w:t>　　第一节 内燃叉车行业总体规模</w:t>
      </w:r>
      <w:r>
        <w:rPr>
          <w:rFonts w:hint="eastAsia"/>
        </w:rPr>
        <w:br/>
      </w:r>
      <w:r>
        <w:rPr>
          <w:rFonts w:hint="eastAsia"/>
        </w:rPr>
        <w:t>　　第二节 内燃叉车行业产能概况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一、2019-2024年内燃叉车产能分析</w:t>
      </w:r>
      <w:r>
        <w:rPr>
          <w:rFonts w:hint="eastAsia"/>
        </w:rPr>
        <w:br/>
      </w:r>
      <w:r>
        <w:rPr>
          <w:rFonts w:hint="eastAsia"/>
        </w:rPr>
        <w:t>　　　　二、2025-2031年内燃叉车产能预测</w:t>
      </w:r>
      <w:r>
        <w:rPr>
          <w:rFonts w:hint="eastAsia"/>
        </w:rPr>
        <w:br/>
      </w:r>
      <w:r>
        <w:rPr>
          <w:rFonts w:hint="eastAsia"/>
        </w:rPr>
        <w:t>　　第三节 内燃叉车市场容量概况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一、2019-2024年内燃叉车市场容量分析</w:t>
      </w:r>
      <w:r>
        <w:rPr>
          <w:rFonts w:hint="eastAsia"/>
        </w:rPr>
        <w:br/>
      </w:r>
      <w:r>
        <w:rPr>
          <w:rFonts w:hint="eastAsia"/>
        </w:rPr>
        <w:t>　　　　二、内燃叉车产能配置与产能利用率调查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三、2025-2031年内燃叉车市场容量预测</w:t>
      </w:r>
      <w:r>
        <w:rPr>
          <w:rFonts w:hint="eastAsia"/>
        </w:rPr>
        <w:br/>
      </w:r>
      <w:r>
        <w:rPr>
          <w:rFonts w:hint="eastAsia"/>
        </w:rPr>
        <w:t>　　第四节 内燃叉车行业的生命周期分析</w:t>
      </w:r>
      <w:r>
        <w:rPr>
          <w:rFonts w:hint="eastAsia"/>
        </w:rPr>
        <w:br/>
      </w:r>
      <w:r>
        <w:rPr>
          <w:rFonts w:hint="eastAsia"/>
        </w:rPr>
        <w:t>　　第五节 内燃叉车行业供需情况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中国内燃叉车产品价格走势及影响因素分析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国内内燃叉车产品2019-2024年价格回顾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2025年国内内燃叉车产品市场价格及评述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国内内燃叉车产品价格影响因素分析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2025-2031年国内内燃叉车产品价格走势预测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中国内燃叉车行业产销情况分析</w:t>
      </w:r>
      <w:r>
        <w:rPr>
          <w:rFonts w:hint="eastAsia"/>
        </w:rPr>
        <w:br/>
      </w:r>
      <w:r>
        <w:rPr>
          <w:rFonts w:hint="eastAsia"/>
        </w:rPr>
        <w:t>　　　　一、内燃叉车行业生产情况分析</w:t>
      </w:r>
      <w:r>
        <w:rPr>
          <w:rFonts w:hint="eastAsia"/>
        </w:rPr>
        <w:br/>
      </w:r>
      <w:r>
        <w:rPr>
          <w:rFonts w:hint="eastAsia"/>
        </w:rPr>
        <w:t>　　　　二、内燃叉车行业销售情况分析</w:t>
      </w:r>
      <w:r>
        <w:rPr>
          <w:rFonts w:hint="eastAsia"/>
        </w:rPr>
        <w:br/>
      </w:r>
      <w:r>
        <w:rPr>
          <w:rFonts w:hint="eastAsia"/>
        </w:rPr>
        <w:t>　　　　三、内燃叉车行业产销情况分析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内燃叉车行业竞争结构分析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二、内燃叉车产品竞争策略分析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内燃叉车企业竞争策略分析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二、2025-2031年内燃叉车行业竞争格局展望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中国内燃叉车行业投资与发展前景分析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2025年内燃叉车行业投资情况分析</w:t>
      </w:r>
      <w:r>
        <w:rPr>
          <w:rFonts w:hint="eastAsia"/>
        </w:rPr>
        <w:br/>
      </w:r>
      <w:r>
        <w:rPr>
          <w:rFonts w:hint="eastAsia"/>
        </w:rPr>
        <w:t>　　　　一、内燃叉车总体投资结构</w:t>
      </w:r>
      <w:r>
        <w:rPr>
          <w:rFonts w:hint="eastAsia"/>
        </w:rPr>
        <w:br/>
      </w:r>
      <w:r>
        <w:rPr>
          <w:rFonts w:hint="eastAsia"/>
        </w:rPr>
        <w:t>　　　　二、内燃叉车投资规模情况</w:t>
      </w:r>
      <w:r>
        <w:rPr>
          <w:rFonts w:hint="eastAsia"/>
        </w:rPr>
        <w:br/>
      </w:r>
      <w:r>
        <w:rPr>
          <w:rFonts w:hint="eastAsia"/>
        </w:rPr>
        <w:t>　　　　三、内燃叉车投资增速情况</w:t>
      </w:r>
      <w:r>
        <w:rPr>
          <w:rFonts w:hint="eastAsia"/>
        </w:rPr>
        <w:br/>
      </w:r>
      <w:r>
        <w:rPr>
          <w:rFonts w:hint="eastAsia"/>
        </w:rPr>
        <w:t>　　　　四、内燃叉车分地区投资分析</w:t>
      </w:r>
      <w:r>
        <w:rPr>
          <w:rFonts w:hint="eastAsia"/>
        </w:rPr>
        <w:br/>
      </w:r>
      <w:r>
        <w:rPr>
          <w:rFonts w:hint="eastAsia"/>
        </w:rPr>
        <w:t>　　第二节 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二、可以投资的内燃叉车模式</w:t>
      </w:r>
      <w:r>
        <w:rPr>
          <w:rFonts w:hint="eastAsia"/>
        </w:rPr>
        <w:br/>
      </w:r>
      <w:r>
        <w:rPr>
          <w:rFonts w:hint="eastAsia"/>
        </w:rPr>
        <w:t>　　　　三、2025年内燃叉车投资机会</w:t>
      </w:r>
      <w:r>
        <w:rPr>
          <w:rFonts w:hint="eastAsia"/>
        </w:rPr>
        <w:br/>
      </w:r>
      <w:r>
        <w:rPr>
          <w:rFonts w:hint="eastAsia"/>
        </w:rPr>
        <w:t>　　　　四、2025年内燃叉车投资新方向</w:t>
      </w:r>
      <w:r>
        <w:rPr>
          <w:rFonts w:hint="eastAsia"/>
        </w:rPr>
        <w:br/>
      </w:r>
      <w:r>
        <w:rPr>
          <w:rFonts w:hint="eastAsia"/>
        </w:rPr>
        <w:t>　　第三节 2025-2031年内燃叉车行业发展前景分析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2025-2031年中国内燃叉车行业发展前景预测分析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2025-2031年中国内燃叉车行业发展预测分析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一、未来内燃叉车行业发展分析</w:t>
      </w:r>
      <w:r>
        <w:rPr>
          <w:rFonts w:hint="eastAsia"/>
        </w:rPr>
        <w:br/>
      </w:r>
      <w:r>
        <w:rPr>
          <w:rFonts w:hint="eastAsia"/>
        </w:rPr>
        <w:t>　　　　二、未来内燃叉车行业技术开发方向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2025-2031年中国内燃叉车行业市场前景分析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中国内燃叉车行业上游原材料供应状况分析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内燃叉车主要原材料概述</w:t>
      </w:r>
      <w:r>
        <w:rPr>
          <w:rFonts w:hint="eastAsia"/>
        </w:rPr>
        <w:br/>
      </w:r>
      <w:r>
        <w:rPr>
          <w:rFonts w:hint="eastAsia"/>
        </w:rPr>
        <w:t>　　第二节 内燃叉车主要原材料2019-2024年价格及供应情况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2025-2031年内燃叉车主要原材料未来价格及供应情况预测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2025-2031年内燃叉车行业发展趋势及投资风险分析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内燃叉车行业存在的问题</w:t>
      </w:r>
      <w:r>
        <w:rPr>
          <w:rFonts w:hint="eastAsia"/>
        </w:rPr>
        <w:br/>
      </w:r>
      <w:r>
        <w:rPr>
          <w:rFonts w:hint="eastAsia"/>
        </w:rPr>
        <w:t>　　第二节 内燃叉车行业未来发展预测分析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一、中国内燃叉车行业发展方向分析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三、2025-2031年中国内燃叉车行业发展趋势预测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2025-2031年中国内燃叉车行业投资风险分析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内燃叉车企业（一）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第二节 内燃叉车企业（二）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第三节 内燃叉车企业（三）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第四节 内燃叉车企业（四）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第五节 内燃叉车企业（五）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三、内燃叉车企业经营状况</w:t>
      </w:r>
      <w:r>
        <w:rPr>
          <w:rFonts w:hint="eastAsia"/>
        </w:rPr>
        <w:br/>
      </w:r>
      <w:r>
        <w:rPr>
          <w:rFonts w:hint="eastAsia"/>
        </w:rPr>
        <w:t>　　　　四、内燃叉车企业发展策略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内燃叉车企业多样化经营策略分析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一、内燃叉车企业多样化经营情况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二、现行内燃叉车行业多样化经营的方向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大型内燃叉车企业集团未来发展策略分析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对中小内燃叉车企业生产经营的建议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中国内燃叉车产品竞争力优势分析</w:t>
      </w:r>
      <w:r>
        <w:rPr>
          <w:rFonts w:hint="eastAsia"/>
        </w:rPr>
        <w:br/>
      </w:r>
      <w:r>
        <w:rPr>
          <w:rFonts w:hint="eastAsia"/>
        </w:rPr>
        <w:t>　　第一节 内燃叉车整体产品竞争力分析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一、内燃叉车整体产品竞争力评价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二、内燃叉车产品竞争力评价结果分析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内燃叉车产品竞争力优势构建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一、内燃叉车产品竞争优势评价</w:t>
      </w:r>
      <w:r>
        <w:rPr>
          <w:rFonts w:hint="eastAsia"/>
        </w:rPr>
        <w:br/>
      </w:r>
      <w:r>
        <w:rPr>
          <w:rFonts w:hint="eastAsia"/>
        </w:rPr>
        <w:t>　　　　二、内燃叉车产品竞争优势构建建议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内燃叉车投资机会分析与项目投资建议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内燃叉车投资机会分析</w:t>
      </w:r>
      <w:r>
        <w:rPr>
          <w:rFonts w:hint="eastAsia"/>
        </w:rPr>
        <w:br/>
      </w:r>
      <w:r>
        <w:rPr>
          <w:rFonts w:hint="eastAsia"/>
        </w:rPr>
        <w:t>　　第二节 内燃叉车投资趋势分析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一、内燃叉车行业投资环境考察</w:t>
      </w:r>
      <w:r>
        <w:rPr>
          <w:rFonts w:hint="eastAsia"/>
        </w:rPr>
        <w:br/>
      </w:r>
      <w:r>
        <w:rPr>
          <w:rFonts w:hint="eastAsia"/>
        </w:rPr>
        <w:t>　　　　二、内燃叉车投资风险及控制策略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三、内燃叉车产品投资方向建议</w:t>
      </w:r>
      <w:r>
        <w:rPr>
          <w:rFonts w:hint="eastAsia"/>
        </w:rPr>
        <w:br/>
      </w:r>
      <w:r>
        <w:rPr>
          <w:rFonts w:hint="eastAsia"/>
        </w:rPr>
        <w:t>　　　　四、内燃叉车项目投资建议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内燃叉车行业历程</w:t>
      </w:r>
      <w:r>
        <w:rPr>
          <w:rFonts w:hint="eastAsia"/>
        </w:rPr>
        <w:br/>
      </w:r>
      <w:r>
        <w:rPr>
          <w:rFonts w:hint="eastAsia"/>
        </w:rPr>
        <w:t>　　图表 内燃叉车行业生命周期</w:t>
      </w:r>
      <w:r>
        <w:rPr>
          <w:rFonts w:hint="eastAsia"/>
        </w:rPr>
        <w:br/>
      </w:r>
      <w:r>
        <w:rPr>
          <w:rFonts w:hint="eastAsia"/>
        </w:rPr>
        <w:t>　　图表 内燃叉车行业产业链分析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2025年中国内燃叉车行业需求领域分布格局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2025年中国内燃叉车进口国家及地区分析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2025年中国内燃叉车出口国家及地区分析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8eeba0ce14443" w:history="1">
        <w:r>
          <w:rPr>
            <w:rStyle w:val="Hyperlink"/>
          </w:rPr>
          <w:t>2025-2031年中国内燃叉车市场剖析及发展前景预测报告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8eeba0ce14443" w:history="1">
        <w:r>
          <w:rPr>
            <w:rStyle w:val="Hyperlink"/>
          </w:rPr>
          <w:t>https://www.20087.com/6/9A/NeiRanChaCheHangYeFenXiBaoGao.html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热点：手拉叉车、内燃叉车按燃料种类分几种、电动叉车价格、内燃叉车图片、前移式叉车、内燃叉车经过多少小时强化试验、堆垛叉车、内燃叉车应当配备在传动装置处于、内燃叉车按燃料种类分几种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a261cf4744920" w:history="1">
      <w:r>
        <w:rPr>
          <w:rStyle w:val="Hyperlink"/>
        </w:rPr>
        <w:t>2025-2031年中国内燃叉车市场剖析及发展前景预测报告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NeiRanChaCheHangYeFenXiBaoGao.html" TargetMode="External" Id="R3128eeba0ce1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NeiRanChaCheHangYeFenXiBaoGao.html" TargetMode="External" Id="Rc48a261cf47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2025-02-10T06:19:00Z</dcterms:created>
  <dcterms:modified xsi:type="dcterms:W3CDTF">2025-02-10T07:19:00Z</dcterms:modified>
  <dc:subject>2025-2031年中国内燃叉车市场剖析及发展前景预测报告</dc:subject>
  <dc:title>2025-2031年中国内燃叉车市场剖析及发展前景预测报告</dc:title>
  <cp:keywords>2025-2031年中国内燃叉车市场剖析及发展前景预测报告</cp:keywords>
  <dc:description>2025-2031年中国内燃叉车市场剖析及发展前景预测报告</dc:description>
</cp:coreProperties>
</file>