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47ba244c046e1" w:history="1">
              <w:r>
                <w:rPr>
                  <w:rStyle w:val="Hyperlink"/>
                </w:rPr>
                <w:t>2025-2031年中国工业机器人行业现状分析与发展前景研究报告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47ba244c046e1" w:history="1">
              <w:r>
                <w:rPr>
                  <w:rStyle w:val="Hyperlink"/>
                </w:rPr>
                <w:t>2025-2031年中国工业机器人行业现状分析与发展前景研究报告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47ba244c046e1" w:history="1">
                <w:r>
                  <w:rPr>
                    <w:rStyle w:val="Hyperlink"/>
                  </w:rPr>
                  <w:t>https://www.20087.com/M_JiXieJiDian/A7/GongYeJiQiRenWeiLaiFaZhanQuShiYuCe.html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全球制造业中扮演着越来越重要的角色，特别是在汽车、电子、食品加工和物流等行业，自动化和智能化生产线的普及显著提高了生产效率和产品质量。近年来，随着机器人技术的进步，如机器视觉、力觉反馈和人机协作，工业机器人的应用范围和灵活性得到了显著提升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智能化和柔性制造。一方面，通过深度学习和人工智能技术，实现机器人自主学习和适应复杂环境的能力，提高生产效率和安全性。另一方面，开发更加灵活和轻巧的协作机器人（Cobots），实现与人类工人的无缝协作，提升生产线的灵活性和定制化生产能力。此外，随着5G和物联网技术的发展，工业机器人将实现远程监控和云端控制，构建更加智能和高效的工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47ba244c046e1" w:history="1">
        <w:r>
          <w:rPr>
            <w:rStyle w:val="Hyperlink"/>
          </w:rPr>
          <w:t>2025-2031年中国工业机器人行业现状分析与发展前景研究报告</w:t>
        </w:r>
      </w:hyperlink>
      <w:r>
        <w:rPr>
          <w:rFonts w:hint="eastAsia"/>
        </w:rPr>
        <w:t>》基于多年行业研究积累，结合工业机器人市场发展现状，依托行业权威数据资源和长期市场监测数据库，对工业机器人市场规模、技术现状及未来方向进行了全面分析。报告梳理了工业机器人行业竞争格局，重点评估了主要企业的市场表现及品牌影响力，并通过SWOT分析揭示了工业机器人行业机遇与潜在风险。同时，报告对工业机器人市场前景和发展趋势进行了科学预测，为投资者提供了投资价值判断和策略建议，助力把握工业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行业地位及发展意义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二、标准零部件市场</w:t>
      </w:r>
      <w:r>
        <w:rPr>
          <w:rFonts w:hint="eastAsia"/>
        </w:rPr>
        <w:br/>
      </w:r>
      <w:r>
        <w:rPr>
          <w:rFonts w:hint="eastAsia"/>
        </w:rPr>
        <w:t>　　　　三、电子设备市场</w:t>
      </w:r>
      <w:r>
        <w:rPr>
          <w:rFonts w:hint="eastAsia"/>
        </w:rPr>
        <w:br/>
      </w:r>
      <w:r>
        <w:rPr>
          <w:rFonts w:hint="eastAsia"/>
        </w:rPr>
        <w:t>　　　　四、电子元器件市场</w:t>
      </w:r>
      <w:r>
        <w:rPr>
          <w:rFonts w:hint="eastAsia"/>
        </w:rPr>
        <w:br/>
      </w:r>
      <w:r>
        <w:rPr>
          <w:rFonts w:hint="eastAsia"/>
        </w:rPr>
        <w:t>　　　　五、伺服电机市场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一、行业产品主要应用技术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2、国内外技术对比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第二节 国内市场分领域主要品牌分析</w:t>
      </w:r>
      <w:r>
        <w:rPr>
          <w:rFonts w:hint="eastAsia"/>
        </w:rPr>
        <w:br/>
      </w:r>
      <w:r>
        <w:rPr>
          <w:rFonts w:hint="eastAsia"/>
        </w:rPr>
        <w:t>　　　　一、工业机器人弧焊领域</w:t>
      </w:r>
      <w:r>
        <w:rPr>
          <w:rFonts w:hint="eastAsia"/>
        </w:rPr>
        <w:br/>
      </w:r>
      <w:r>
        <w:rPr>
          <w:rFonts w:hint="eastAsia"/>
        </w:rPr>
        <w:t>　　　　　　1、瑞士ABB</w:t>
      </w:r>
      <w:r>
        <w:rPr>
          <w:rFonts w:hint="eastAsia"/>
        </w:rPr>
        <w:br/>
      </w:r>
      <w:r>
        <w:rPr>
          <w:rFonts w:hint="eastAsia"/>
        </w:rPr>
        <w:t>　　　　　　2、德国KUKA</w:t>
      </w:r>
      <w:r>
        <w:rPr>
          <w:rFonts w:hint="eastAsia"/>
        </w:rPr>
        <w:br/>
      </w:r>
      <w:r>
        <w:rPr>
          <w:rFonts w:hint="eastAsia"/>
        </w:rPr>
        <w:t>　　　　　　3、安川电机</w:t>
      </w:r>
      <w:r>
        <w:rPr>
          <w:rFonts w:hint="eastAsia"/>
        </w:rPr>
        <w:br/>
      </w:r>
      <w:r>
        <w:rPr>
          <w:rFonts w:hint="eastAsia"/>
        </w:rPr>
        <w:t>　　　　　　4、FANUC</w:t>
      </w:r>
      <w:r>
        <w:rPr>
          <w:rFonts w:hint="eastAsia"/>
        </w:rPr>
        <w:br/>
      </w:r>
      <w:r>
        <w:rPr>
          <w:rFonts w:hint="eastAsia"/>
        </w:rPr>
        <w:t>　　　　　　5、新松机器人</w:t>
      </w:r>
      <w:r>
        <w:rPr>
          <w:rFonts w:hint="eastAsia"/>
        </w:rPr>
        <w:br/>
      </w:r>
      <w:r>
        <w:rPr>
          <w:rFonts w:hint="eastAsia"/>
        </w:rPr>
        <w:t>　　　　二、物流与仓储自动化领域</w:t>
      </w:r>
      <w:r>
        <w:rPr>
          <w:rFonts w:hint="eastAsia"/>
        </w:rPr>
        <w:br/>
      </w:r>
      <w:r>
        <w:rPr>
          <w:rFonts w:hint="eastAsia"/>
        </w:rPr>
        <w:t>　　　　　　1、昆明昆船</w:t>
      </w:r>
      <w:r>
        <w:rPr>
          <w:rFonts w:hint="eastAsia"/>
        </w:rPr>
        <w:br/>
      </w:r>
      <w:r>
        <w:rPr>
          <w:rFonts w:hint="eastAsia"/>
        </w:rPr>
        <w:t>　　　　　　2、德马泰克</w:t>
      </w:r>
      <w:r>
        <w:rPr>
          <w:rFonts w:hint="eastAsia"/>
        </w:rPr>
        <w:br/>
      </w:r>
      <w:r>
        <w:rPr>
          <w:rFonts w:hint="eastAsia"/>
        </w:rPr>
        <w:t>　　　　　　3、大福</w:t>
      </w:r>
      <w:r>
        <w:rPr>
          <w:rFonts w:hint="eastAsia"/>
        </w:rPr>
        <w:br/>
      </w:r>
      <w:r>
        <w:rPr>
          <w:rFonts w:hint="eastAsia"/>
        </w:rPr>
        <w:t>　　　　　　4、瑞仕格（Swisslog）</w:t>
      </w:r>
      <w:r>
        <w:rPr>
          <w:rFonts w:hint="eastAsia"/>
        </w:rPr>
        <w:br/>
      </w:r>
      <w:r>
        <w:rPr>
          <w:rFonts w:hint="eastAsia"/>
        </w:rPr>
        <w:t>　　　　　　5、村田机械株式会社</w:t>
      </w:r>
      <w:r>
        <w:rPr>
          <w:rFonts w:hint="eastAsia"/>
        </w:rPr>
        <w:br/>
      </w:r>
      <w:r>
        <w:rPr>
          <w:rFonts w:hint="eastAsia"/>
        </w:rPr>
        <w:t>　　　　三、自动化装配与检测生产线</w:t>
      </w:r>
      <w:r>
        <w:rPr>
          <w:rFonts w:hint="eastAsia"/>
        </w:rPr>
        <w:br/>
      </w:r>
      <w:r>
        <w:rPr>
          <w:rFonts w:hint="eastAsia"/>
        </w:rPr>
        <w:t>　　　　四、轨道交通自动化产品</w:t>
      </w:r>
      <w:r>
        <w:rPr>
          <w:rFonts w:hint="eastAsia"/>
        </w:rPr>
        <w:br/>
      </w:r>
      <w:r>
        <w:rPr>
          <w:rFonts w:hint="eastAsia"/>
        </w:rPr>
        <w:t>　　　　　　1、AFC系统供货商</w:t>
      </w:r>
      <w:r>
        <w:rPr>
          <w:rFonts w:hint="eastAsia"/>
        </w:rPr>
        <w:br/>
      </w:r>
      <w:r>
        <w:rPr>
          <w:rFonts w:hint="eastAsia"/>
        </w:rPr>
        <w:t>　　　　　　（1）法国Thales Group</w:t>
      </w:r>
      <w:r>
        <w:rPr>
          <w:rFonts w:hint="eastAsia"/>
        </w:rPr>
        <w:br/>
      </w:r>
      <w:r>
        <w:rPr>
          <w:rFonts w:hint="eastAsia"/>
        </w:rPr>
        <w:t>　　　　　　（2）韩国三星SDS</w:t>
      </w:r>
      <w:r>
        <w:rPr>
          <w:rFonts w:hint="eastAsia"/>
        </w:rPr>
        <w:br/>
      </w:r>
      <w:r>
        <w:rPr>
          <w:rFonts w:hint="eastAsia"/>
        </w:rPr>
        <w:t>　　　　　　（3）上海邮通</w:t>
      </w:r>
      <w:r>
        <w:rPr>
          <w:rFonts w:hint="eastAsia"/>
        </w:rPr>
        <w:br/>
      </w:r>
      <w:r>
        <w:rPr>
          <w:rFonts w:hint="eastAsia"/>
        </w:rPr>
        <w:t>　　　　　　（4）上海华铭</w:t>
      </w:r>
      <w:r>
        <w:rPr>
          <w:rFonts w:hint="eastAsia"/>
        </w:rPr>
        <w:br/>
      </w:r>
      <w:r>
        <w:rPr>
          <w:rFonts w:hint="eastAsia"/>
        </w:rPr>
        <w:t>　　　　　　（5）上海华虹</w:t>
      </w:r>
      <w:r>
        <w:rPr>
          <w:rFonts w:hint="eastAsia"/>
        </w:rPr>
        <w:br/>
      </w:r>
      <w:r>
        <w:rPr>
          <w:rFonts w:hint="eastAsia"/>
        </w:rPr>
        <w:t>　　　　　　（6）深圳现代</w:t>
      </w:r>
      <w:r>
        <w:rPr>
          <w:rFonts w:hint="eastAsia"/>
        </w:rPr>
        <w:br/>
      </w:r>
      <w:r>
        <w:rPr>
          <w:rFonts w:hint="eastAsia"/>
        </w:rPr>
        <w:t>　　　　　　2、BAS供应商</w:t>
      </w:r>
      <w:r>
        <w:rPr>
          <w:rFonts w:hint="eastAsia"/>
        </w:rPr>
        <w:br/>
      </w:r>
      <w:r>
        <w:rPr>
          <w:rFonts w:hint="eastAsia"/>
        </w:rPr>
        <w:t>　　　　　　（1）德国西门子</w:t>
      </w:r>
      <w:r>
        <w:rPr>
          <w:rFonts w:hint="eastAsia"/>
        </w:rPr>
        <w:br/>
      </w:r>
      <w:r>
        <w:rPr>
          <w:rFonts w:hint="eastAsia"/>
        </w:rPr>
        <w:t>　　　　　　（2）法国施耐德</w:t>
      </w:r>
      <w:r>
        <w:rPr>
          <w:rFonts w:hint="eastAsia"/>
        </w:rPr>
        <w:br/>
      </w:r>
      <w:r>
        <w:rPr>
          <w:rFonts w:hint="eastAsia"/>
        </w:rPr>
        <w:t>　　　　　　（3）清华同方</w:t>
      </w:r>
      <w:r>
        <w:rPr>
          <w:rFonts w:hint="eastAsia"/>
        </w:rPr>
        <w:br/>
      </w:r>
      <w:r>
        <w:rPr>
          <w:rFonts w:hint="eastAsia"/>
        </w:rPr>
        <w:t>　　　　　　（4）和利时公司</w:t>
      </w:r>
      <w:r>
        <w:rPr>
          <w:rFonts w:hint="eastAsia"/>
        </w:rPr>
        <w:br/>
      </w:r>
      <w:r>
        <w:rPr>
          <w:rFonts w:hint="eastAsia"/>
        </w:rPr>
        <w:t>　　第三节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一、跨国企业在华投资策略</w:t>
      </w:r>
      <w:r>
        <w:rPr>
          <w:rFonts w:hint="eastAsia"/>
        </w:rPr>
        <w:br/>
      </w:r>
      <w:r>
        <w:rPr>
          <w:rFonts w:hint="eastAsia"/>
        </w:rPr>
        <w:t>　　　　　　1、跨国企业在华投资的动力</w:t>
      </w:r>
      <w:r>
        <w:rPr>
          <w:rFonts w:hint="eastAsia"/>
        </w:rPr>
        <w:br/>
      </w:r>
      <w:r>
        <w:rPr>
          <w:rFonts w:hint="eastAsia"/>
        </w:rPr>
        <w:t>　　　　　　2、跨国企业在华投资策略分析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　　3、跨国企业与国内企业和机构合作情况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二、外国企业在华投资布局</w:t>
      </w:r>
      <w:r>
        <w:rPr>
          <w:rFonts w:hint="eastAsia"/>
        </w:rPr>
        <w:br/>
      </w:r>
      <w:r>
        <w:rPr>
          <w:rFonts w:hint="eastAsia"/>
        </w:rPr>
        <w:t>　　　　　　1、瑞士ABB公司</w:t>
      </w:r>
      <w:r>
        <w:rPr>
          <w:rFonts w:hint="eastAsia"/>
        </w:rPr>
        <w:br/>
      </w:r>
      <w:r>
        <w:rPr>
          <w:rFonts w:hint="eastAsia"/>
        </w:rPr>
        <w:t>　　　　　　2、日本安川机电公司</w:t>
      </w:r>
      <w:r>
        <w:rPr>
          <w:rFonts w:hint="eastAsia"/>
        </w:rPr>
        <w:br/>
      </w:r>
      <w:r>
        <w:rPr>
          <w:rFonts w:hint="eastAsia"/>
        </w:rPr>
        <w:t>　　　　　　3、日本FANUC公司</w:t>
      </w:r>
      <w:r>
        <w:rPr>
          <w:rFonts w:hint="eastAsia"/>
        </w:rPr>
        <w:br/>
      </w:r>
      <w:r>
        <w:rPr>
          <w:rFonts w:hint="eastAsia"/>
        </w:rPr>
        <w:t>　　　　　　4、德国KUKA公司</w:t>
      </w:r>
      <w:r>
        <w:rPr>
          <w:rFonts w:hint="eastAsia"/>
        </w:rPr>
        <w:br/>
      </w:r>
      <w:r>
        <w:rPr>
          <w:rFonts w:hint="eastAsia"/>
        </w:rPr>
        <w:t>　　　　三、外国企业在华投资发展趋势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一、企业生产规模排行</w:t>
      </w:r>
      <w:r>
        <w:rPr>
          <w:rFonts w:hint="eastAsia"/>
        </w:rPr>
        <w:br/>
      </w:r>
      <w:r>
        <w:rPr>
          <w:rFonts w:hint="eastAsia"/>
        </w:rPr>
        <w:t>　　　　二、企业销售规模排行</w:t>
      </w:r>
      <w:r>
        <w:rPr>
          <w:rFonts w:hint="eastAsia"/>
        </w:rPr>
        <w:br/>
      </w:r>
      <w:r>
        <w:rPr>
          <w:rFonts w:hint="eastAsia"/>
        </w:rPr>
        <w:t>　　　　三、企业利润总额排行</w:t>
      </w:r>
      <w:r>
        <w:rPr>
          <w:rFonts w:hint="eastAsia"/>
        </w:rPr>
        <w:br/>
      </w:r>
      <w:r>
        <w:rPr>
          <w:rFonts w:hint="eastAsia"/>
        </w:rPr>
        <w:t>　　第二节 中^智^林^：行业领先企业个案分析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一、山东鲁能智能技术有限公司经营情况分析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二、兴信喷涂机电设备（北京）有限公司经营情况分析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三、库卡自动化设备（上海）有限公司经营情况分析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8、企业发展战略与规划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五、安川首钢机器人有限公司经营情况分析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六、上海ABB工程有限公司经营情况分析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七、史陶比尔（杭州）精密机械电子有限公司经营情况分析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八、多伺电子机械技术（上海）有限公司经营情况分析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九、盟立自动化科技（上海）有限公司经营情况分析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十、上海发那科机器人有限公司经营情况分析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1：工业机器人产业结构示意图图</w:t>
      </w:r>
      <w:r>
        <w:rPr>
          <w:rFonts w:hint="eastAsia"/>
        </w:rPr>
        <w:br/>
      </w:r>
      <w:r>
        <w:rPr>
          <w:rFonts w:hint="eastAsia"/>
        </w:rPr>
        <w:t>　　图表 2：工业机器人行业产业链示意图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3：最近连续五年中国机械基础件行业工业总产值及其增速趋势图（单位：亿元，%）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4：最近连续五年计算机、通信和其他电子设备制造业工业总产值变化趋势图（单位：亿元，%）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5：最近连续五年计算机、通信和其他电子设备制造业销售收入及增长率变化趋势图（单位：亿元，%）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6：最近连续五年电子器件行业工业总产值变化趋势图（单位：亿元，%）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7：最近连续五年电子器件行业销售收入及增长率变化趋势图（单位：亿元，%）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8：最近连续五年电子元件行业工业总产值变化趋势图（单位：亿元，%）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9：最近连续五年电子元件行业销售收入及增长率变化趋势图（单位：亿元，%）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10：最近连续五年伺服电机制造行业工业总产值及增长率趋势图（单位：亿元，%）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11：最近连续五年伺服电机制造行业销售收入及增长率趋势图（单位：亿元，%）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12：《“十四五”规划纲要》的七大战略性新兴产业重点发展方向一览表</w:t>
      </w:r>
      <w:r>
        <w:rPr>
          <w:rFonts w:hint="eastAsia"/>
        </w:rPr>
        <w:br/>
      </w:r>
      <w:r>
        <w:rPr>
          <w:rFonts w:hint="eastAsia"/>
        </w:rPr>
        <w:t>　　图表 13：最近连续六年中国国内生产总值同比增长速度（单位：亿元，%）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14：最近连续六年中国全部工业增加值及其增速（单位：亿元，%）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15：最近连续六年全社会固定资产投资及其增速（单位：亿元，%）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16：最近连续六年中国货物进出口总额变化情况（单位：亿美元）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19：2025-2031年美国就业指数走势（单位：%）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21：2025-2031年欧元区核心国家PMI走势（单位：%）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22：2025-2031年欧元区基准利率走势（单位：%）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23：德马泰克在华主要项目及办事处分布图</w:t>
      </w:r>
      <w:r>
        <w:rPr>
          <w:rFonts w:hint="eastAsia"/>
        </w:rPr>
        <w:br/>
      </w:r>
      <w:r>
        <w:rPr>
          <w:rFonts w:hint="eastAsia"/>
        </w:rPr>
        <w:t>　　图表 24：中国工业机器人行业工业总产值（现价）前十位企业（单位：万元）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25：中国工业机器人行业销售收入前十位企业（单位：万元）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26：中国工业机器人行业利润总额前十位企业（单位：万元）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27：最近连续三年山东鲁能智能技术有限公司产销能力分析（单位：万元）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28：最近连续三年山东鲁能智能技术有限公司盈利能力分析（单位：%）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29：最近连续三年山东鲁能智能技术有限公司运营能力分析（单位：次）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30：最近连续三年山东鲁能智能技术有限公司偿债能力分析（单位：%，倍）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31：最近连续三年山东鲁能智能技术有限公司发展能力分析（单位：%）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32：山东鲁能智能技术有限公司优劣势分析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33：兴信喷涂机电设备（北京）有限公司最新项目一览表</w:t>
      </w:r>
      <w:r>
        <w:rPr>
          <w:rFonts w:hint="eastAsia"/>
        </w:rPr>
        <w:br/>
      </w:r>
      <w:r>
        <w:rPr>
          <w:rFonts w:hint="eastAsia"/>
        </w:rPr>
        <w:t>　　图表 34：最近连续三年兴信喷涂机电设备（北京）有限公司产销能力分析（单位：万元）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35：最近连续三年兴信喷涂机电设备（北京）有限公司盈利能力分析（单位：%）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36：最近连续三年兴信喷涂机电设备（北京）有限公司运营能力分析（单位：次）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37：最近连续三年兴信喷涂机电设备（北京）有限公司偿债能力分析（单位：%，倍）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38：最近连续三年兴信喷涂机电设备（北京）有限公司发展能力分析（单位：%）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39：兴信喷涂机电设备（北京）有限公司优劣势分析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40：库卡自动化设备（上海）有限公司优劣势分析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41：截至2024年公司与实际控制人之间的产权关系和控制关系</w:t>
      </w:r>
      <w:r>
        <w:rPr>
          <w:rFonts w:hint="eastAsia"/>
        </w:rPr>
        <w:br/>
      </w:r>
      <w:r>
        <w:rPr>
          <w:rFonts w:hint="eastAsia"/>
        </w:rPr>
        <w:t>　　图表 42：沈阳新松机器人自动化股份有限公司组织架构图</w:t>
      </w:r>
      <w:r>
        <w:rPr>
          <w:rFonts w:hint="eastAsia"/>
        </w:rPr>
        <w:br/>
      </w:r>
      <w:r>
        <w:rPr>
          <w:rFonts w:hint="eastAsia"/>
        </w:rPr>
        <w:t>　　图表 43：沈阳新松机器人自动化股份有限公司产品结构（单位：%）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44：2025年沈阳新松机器人自动化股份有限公司产品结构（单位：%）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45：沈阳新松机器人自动化股份有限公司创新体系</w:t>
      </w:r>
      <w:r>
        <w:rPr>
          <w:rFonts w:hint="eastAsia"/>
        </w:rPr>
        <w:br/>
      </w:r>
      <w:r>
        <w:rPr>
          <w:rFonts w:hint="eastAsia"/>
        </w:rPr>
        <w:t>　　图表 46：2025-2031年沈阳新松机器人自动化股份有限公司主要经济指标分析（单位：万元）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47：沈阳新松机器人自动化股份有限公司主营业务分地区情况（单位：万元，%）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48：2025年沈阳新松机器人自动化股份有限公司主营业务分地区情况（单位：万元，%）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49：2025-2031年沈阳新松机器人自动化股份有限公司盈利能力分析（单位：%）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50：沈阳新松机器人自动化股份有限公司主营业务分产品情况表（单位：万元，%）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51：2025-2031年沈阳新松机器人自动化股份有限公司运营能力分析（单位：次）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52：2025-2031年沈阳新松机器人自动化股份有限公司偿债能力分析（单位：%，倍）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53：2025-2031年沈阳新松机器人自动化股份有限公司发展能力分析（单位：%）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54：沈阳新松机器人自动化股份有限公司优劣势分析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55：安川首钢机器人有限公司“短流程”概念示意图</w:t>
      </w:r>
      <w:r>
        <w:rPr>
          <w:rFonts w:hint="eastAsia"/>
        </w:rPr>
        <w:br/>
      </w:r>
      <w:r>
        <w:rPr>
          <w:rFonts w:hint="eastAsia"/>
        </w:rPr>
        <w:t>　　图表 56：安川首钢机器人有限公司国内市场销售网络图</w:t>
      </w:r>
      <w:r>
        <w:rPr>
          <w:rFonts w:hint="eastAsia"/>
        </w:rPr>
        <w:br/>
      </w:r>
      <w:r>
        <w:rPr>
          <w:rFonts w:hint="eastAsia"/>
        </w:rPr>
        <w:t>　　图表 57：最近连续三年安川首钢机器人有限公司产销能力分析（单位：万元）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58：最近连续三年安川首钢机器人有限公司盈利能力分析（单位：%）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59：最近连续三年安川首钢机器人有限公司运营能力分析（单位：次）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60：最近连续三年安川首钢机器人有限公司偿债能力分析（单位：%，倍）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61：最近连续三年安川首钢机器人有限公司发展能力分析（单位：%）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62：安川首钢机器人有限公司优劣势分析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63：最近连续三年上海ABB工程有限公司产销能力分析（单位：万元）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64：最近连续三年上海ABB工程有限公司盈利能力分析（单位：%）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65：最近连续三年上海ABB工程有限公司运营能力分析（单位：次）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66：最近连续三年上海ABB工程有限公司偿债能力分析（单位：%，倍）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67：最近连续三年上海ABB工程有限公司发展能力分析（单位：%）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68：上海ABB工程有限公司优劣势分析</w:t>
      </w:r>
      <w:r>
        <w:rPr>
          <w:rFonts w:hint="eastAsia"/>
        </w:rPr>
        <w:br/>
      </w:r>
      <w:r>
        <w:rPr>
          <w:rFonts w:hint="eastAsia"/>
        </w:rPr>
        <w:t>　　图表 69：最近连续三年史陶比尔（杭州）精密机械电子有限公司产销能力分析（单位：万元）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70：最近连续三年史陶比尔（杭州）精密机械电子有限公司盈利能力分析（单位：%）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71：最近连续三年史陶比尔（杭州）精密机械电子有限公司运营能力分析（单位：次）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72：最近连续三年史陶比尔（杭州）精密机械电子有限公司偿债能力分析（单位：%，倍）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73：最近连续三年史陶比尔（杭州）精密机械电子有限公司发展能力分析（单位：%）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74：史陶比尔（杭州）精密机械电子有限公司优劣势分析</w:t>
      </w:r>
      <w:r>
        <w:rPr>
          <w:rFonts w:hint="eastAsia"/>
        </w:rPr>
        <w:br/>
      </w:r>
      <w:r>
        <w:rPr>
          <w:rFonts w:hint="eastAsia"/>
        </w:rPr>
        <w:t>　　图表 75：多伺电子机械技术（上海）有限公司优劣势分析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76：盟立自动化科技（上海）有限公司组织架构图</w:t>
      </w:r>
      <w:r>
        <w:rPr>
          <w:rFonts w:hint="eastAsia"/>
        </w:rPr>
        <w:br/>
      </w:r>
      <w:r>
        <w:rPr>
          <w:rFonts w:hint="eastAsia"/>
        </w:rPr>
        <w:t>　　图表 77：最近连续三年盟立自动化科技（上海）有限公司产销能力分析（单位：万元）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78：最近连续三年盟立自动化科技（上海）有限公司盈利能力分析（单位：%）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79：最近连续三年盟立自动化科技（上海）有限公司运营能力分析（单位：次）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80：最近连续三年盟立自动化科技（上海）有限公司偿债能力分析（单位：%，倍）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81：最近连续三年盟立自动化科技（上海）有限公司发展能力分析（单位：%）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82：盟立自动化科技（上海）有限公司优劣势分析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83：最近连续三年上海发那科机器人有限公司产销能力分析（单位：万元）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84：最近连续三年上海发那科机器人有限公司盈利能力分析（单位：%）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85：最近连续三年上海发那科机器人有限公司运营能力分析（单位：次）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86：最近连续三年上海发那科机器人有限公司偿债能力分析（单位：%，倍）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87：最近连续三年上海发那科机器人有限公司发展能力分析（单位：%）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88：上海发那科机器人有限公司优劣势分析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89：济南山川机器人工程公司优劣势分析</w:t>
      </w:r>
      <w:r>
        <w:rPr>
          <w:rFonts w:hint="eastAsia"/>
        </w:rPr>
        <w:br/>
      </w:r>
      <w:r>
        <w:rPr>
          <w:rFonts w:hint="eastAsia"/>
        </w:rPr>
        <w:t>　　图表 90：北京机械工业自动化研究所组织架构图</w:t>
      </w:r>
      <w:r>
        <w:rPr>
          <w:rFonts w:hint="eastAsia"/>
        </w:rPr>
        <w:br/>
      </w:r>
      <w:r>
        <w:rPr>
          <w:rFonts w:hint="eastAsia"/>
        </w:rPr>
        <w:t>　　图表 91：北京机械工业自动化研究所工业机器人成功案例一览表</w:t>
      </w:r>
      <w:r>
        <w:rPr>
          <w:rFonts w:hint="eastAsia"/>
        </w:rPr>
        <w:br/>
      </w:r>
      <w:r>
        <w:rPr>
          <w:rFonts w:hint="eastAsia"/>
        </w:rPr>
        <w:t>　　图表 92：北京机械工业自动化研究所优劣势分析</w:t>
      </w:r>
      <w:r>
        <w:rPr>
          <w:rFonts w:hint="eastAsia"/>
        </w:rPr>
        <w:br/>
      </w:r>
      <w:r>
        <w:rPr>
          <w:rFonts w:hint="eastAsia"/>
        </w:rPr>
        <w:t>　　图表 93：最近连续三年安徽巨一自动化装备有限公司产销能力分析（单位：万元）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94：最近连续三年安徽巨一自动化装备有限公司盈利能力分析（单位：%）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95：最近连续三年安徽巨一自动化装备有限公司运营能力分析（单位：次）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96：最近连续三年安徽巨一自动化装备有限公司偿债能力分析（单位：%，倍）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97：最近连续三年安徽巨一自动化装备有限公司发展能力分析（单位：%）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98：安徽巨一自动化装备有限公司优劣势分析</w:t>
      </w:r>
      <w:r>
        <w:rPr>
          <w:rFonts w:hint="eastAsia"/>
        </w:rPr>
        <w:br/>
      </w:r>
      <w:r>
        <w:rPr>
          <w:rFonts w:hint="eastAsia"/>
        </w:rPr>
        <w:t>　　图表 99：苏州九方焊割科技有限公司优劣势分析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100：深圳市中科创安科技有限公司优劣势分析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101：最近连续三年东莞艾尔发自动化机械有限公司产销能力分析（单位：万元）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102：最近连续三年东莞艾尔发自动化机械有限公司盈利能力分析（单位：%）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103：最近连续三年东莞艾尔发自动化机械有限公司运营能力分析（单位：次）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104：最近连续三年东莞艾尔发自动化机械有限公司偿债能力分析（单位：%，倍）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105：最近连续三年东莞艾尔发自动化机械有限公司发展能力分析（单位：%）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106：东莞艾尔发自动化机械有限公司优劣势分析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107：截至2024年软控股份有限公司与及实际控制人控制关系图</w:t>
      </w:r>
      <w:r>
        <w:rPr>
          <w:rFonts w:hint="eastAsia"/>
        </w:rPr>
        <w:br/>
      </w:r>
      <w:r>
        <w:rPr>
          <w:rFonts w:hint="eastAsia"/>
        </w:rPr>
        <w:t>　　图表 108：软控股份有限公司产品结构（单位：%）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109：2025年软控股份有限公司产品结构（单位：%）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110：软控股份有限公司研发体系</w:t>
      </w:r>
      <w:r>
        <w:rPr>
          <w:rFonts w:hint="eastAsia"/>
        </w:rPr>
        <w:br/>
      </w:r>
      <w:r>
        <w:rPr>
          <w:rFonts w:hint="eastAsia"/>
        </w:rPr>
        <w:t>　　图表 111：软控股份有限公司主营业务收入分地区结构（单位：%）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112：2025年软控股份有限公司主营业务收入分地区结构（单位：%）</w:t>
      </w:r>
      <w:r>
        <w:rPr>
          <w:rFonts w:hint="eastAsia"/>
        </w:rPr>
        <w:br/>
      </w:r>
      <w:r>
        <w:rPr>
          <w:rFonts w:hint="eastAsia"/>
        </w:rPr>
        <w:t>　　图表 113：2025-2031年软控股份有限公司主要经济指标分析（单位：万元）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114：2025-2031年软控股份有限公司主营业务分地区情况（单位：万元，%）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115：2025-2031年沈阳新松机器人自动化股份有限公司盈利能力分析（单位：%）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116：沈阳新松机器人自动化股份有限公司主营业务分产品情况（单位：万元，%）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117：2025年沈阳新松机器人自动化股份有限公司主营业务分产品情况（单位：万元，%）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118：2025-2031年软控股份有限公司运营能力分析（单位：次）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119：2025-2031年软控股份有限公司偿债能力分析（单位：%，倍）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120：2025-2031年软控股份有限公司发展能力分析（单位：%）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121：软控股份有限公司优劣势分析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122：最近连续三年深圳众为兴技术股份有限公司产销能力分析（单位：万元）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123：最近连续三年深圳众为兴技术股份有限公司盈利能力分析（单位：%）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124：最近连续三年深圳众为兴技术股份有限公司运营能力分析（单位：次）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125：最近连续三年深圳众为兴技术股份有限公司偿债能力分析（单位：%，倍）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126：最近连续三年深圳众为兴技术股份有限公司发展能力分析（单位：%）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127：深圳众为兴技术股份有限公司优劣势分析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128：东莞启帆机械设备有限公司组织架构图</w:t>
      </w:r>
      <w:r>
        <w:rPr>
          <w:rFonts w:hint="eastAsia"/>
        </w:rPr>
        <w:br/>
      </w:r>
      <w:r>
        <w:rPr>
          <w:rFonts w:hint="eastAsia"/>
        </w:rPr>
        <w:t>　　图表 129：东莞启帆机械设备有限公司优劣势分析</w:t>
      </w:r>
      <w:r>
        <w:rPr>
          <w:rFonts w:hint="eastAsia"/>
        </w:rPr>
        <w:br/>
      </w:r>
      <w:r>
        <w:rPr>
          <w:rFonts w:hint="eastAsia"/>
        </w:rPr>
        <w:t>　　图表 130：东莞启帆机械设备有限公司组织架构图</w:t>
      </w:r>
      <w:r>
        <w:rPr>
          <w:rFonts w:hint="eastAsia"/>
        </w:rPr>
        <w:br/>
      </w:r>
      <w:r>
        <w:rPr>
          <w:rFonts w:hint="eastAsia"/>
        </w:rPr>
        <w:t>　　图表 131：苏州中大自动化科技有限公司优劣势分析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132：最近连续三年唐山开元机器人系统有限公司产销能力分析（单位：万元）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133：最近连续三年唐山开元机器人系统有限公司盈利能力分析（单位：%）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134：最近连续三年唐山开元机器人系统有限公司运营能力分析（单位：次）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135：最近连续三年唐山开元机器人系统有限公司偿债能力分析（单位：%，倍）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136：最近连续三年唐山开元机器人系统有限公司发展能力分析（单位：%）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137：唐山开元机器人系统有限公司优劣势分析</w:t>
      </w:r>
      <w:r>
        <w:rPr>
          <w:rFonts w:hint="eastAsia"/>
        </w:rPr>
        <w:br/>
      </w:r>
      <w:r>
        <w:rPr>
          <w:rFonts w:hint="eastAsia"/>
        </w:rPr>
        <w:t>　　图表 138：最近连续三年宁波伟立机器人科技有限公司产销能力分析（单位：万元）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139：最近连续三年宁波伟立机器人科技有限公司盈利能力分析（单位：%）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140：最近连续三年宁波伟立机器人科技有限公司运营能力分析（单位：次）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141：最近连续三年宁波伟立机器人科技有限公司偿债能力分析（单位：%，倍）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142：最近连续三年宁波伟立机器人科技有限公司发展能力分析（单位：%）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143：宁波伟立机器人科技有限公司优劣势分析</w:t>
      </w:r>
      <w:r>
        <w:rPr>
          <w:rFonts w:hint="eastAsia"/>
        </w:rPr>
        <w:br/>
      </w:r>
      <w:r>
        <w:rPr>
          <w:rFonts w:hint="eastAsia"/>
        </w:rPr>
        <w:t>　　图表 144：最近连续三年上海未来伙伴机器人有限公司产销能力分析（单位：万元）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145：最近连续三年上海未来伙伴机器人有限公司盈利能力分析（单位：%）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146：最近连续三年上海未来伙伴机器人有限公司运营能力分析（单位：次）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147：最近连续三年上海未来伙伴机器人有限公司偿债能力分析（单位：%，倍）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148：最近连续三年上海未来伙伴机器人有限公司发展能力分析（单位：%）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149：上海未来伙伴机器人有限公司优劣势分析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150：最近连续三年哈尔滨通达工业环保自动化有限公司产销能力分析（单位：万元）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151：最近连续三年哈尔滨通达工业环保自动化有限公司盈利能力分析（单位：%）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152：最近连续三年哈尔滨通达工业环保自动化有限公司运营能力分析（单位：次）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153：最近连续三年哈尔滨通达工业环保自动化有限公司偿债能力分析（单位：%，倍）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154：最近连续三年哈尔滨通达工业环保自动化有限公司发展能力分析（单位：%）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155：哈尔滨通达工业环保自动化有限公司优劣势分析</w:t>
      </w:r>
      <w:r>
        <w:rPr>
          <w:rFonts w:hint="eastAsia"/>
        </w:rPr>
        <w:br/>
      </w:r>
      <w:r>
        <w:rPr>
          <w:rFonts w:hint="eastAsia"/>
        </w:rPr>
        <w:t>　　图表 156：厦门思尔特机器人系统有限公司组织结构图</w:t>
      </w:r>
      <w:r>
        <w:rPr>
          <w:rFonts w:hint="eastAsia"/>
        </w:rPr>
        <w:br/>
      </w:r>
      <w:r>
        <w:rPr>
          <w:rFonts w:hint="eastAsia"/>
        </w:rPr>
        <w:t>　　图表 157：最近连续三年厦门思尔特机器人系统有限公司产销能力分析（单位：万元）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158：最近连续三年厦门思尔特机器人系统有限公司盈利能力分析（单位：%）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159：最近连续三年厦门思尔特机器人系统有限公司运营能力分析（单位：次）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160：最近连续三年厦门思尔特机器人系统有限公司偿债能力分析（单位：%，倍）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161：最近连续三年厦门思尔特机器人系统有限公司发展能力分析（单位：%）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162：厦门思尔特机器人系统有限公司优劣势分析</w:t>
      </w:r>
      <w:r>
        <w:rPr>
          <w:rFonts w:hint="eastAsia"/>
        </w:rPr>
        <w:br/>
      </w:r>
      <w:r>
        <w:rPr>
          <w:rFonts w:hint="eastAsia"/>
        </w:rPr>
        <w:t>　　图表 163：最近连续三年深圳市威捷机电技术有限公司产销能力分析（单位：万元）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164：最近连续三年深圳市威捷机电技术有限公司盈利能力分析（单位：%）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165：最近连续三年深圳市威捷机电技术有限公司运营能力分析（单位：次）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166：最近连续三年深圳市威捷机电技术有限公司偿债能力分析（单位：%，倍）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167：最近连续三年深圳市威捷机电技术有限公司发展能力分析（单位：%）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168：深圳市威捷机电技术有限公司优劣势分析</w:t>
      </w:r>
      <w:r>
        <w:rPr>
          <w:rFonts w:hint="eastAsia"/>
        </w:rPr>
        <w:br/>
      </w:r>
      <w:r>
        <w:rPr>
          <w:rFonts w:hint="eastAsia"/>
        </w:rPr>
        <w:t>　　图表 169：最近连续三年昆山华恒焊接股份有限公司主营业务分产品情况（单位：万元）</w:t>
      </w:r>
      <w:r>
        <w:rPr>
          <w:rFonts w:hint="eastAsia"/>
        </w:rPr>
        <w:br/>
      </w:r>
      <w:r>
        <w:rPr>
          <w:rFonts w:hint="eastAsia"/>
        </w:rPr>
        <w:t>　　图表 170：最近连续两年昆山华恒焊接股份有限公司主营业务分地区情况（单位：万元）</w:t>
      </w:r>
      <w:r>
        <w:rPr>
          <w:rFonts w:hint="eastAsia"/>
        </w:rPr>
        <w:br/>
      </w:r>
      <w:r>
        <w:rPr>
          <w:rFonts w:hint="eastAsia"/>
        </w:rPr>
        <w:t>　　图表 171：最近连续三年昆山华恒焊接股份有限公司主要经济指标分析（单位：万元）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172：最近连续三年昆山华恒焊接股份有限公司盈利能力分析（单位：%）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173：最近连续三年昆山华恒焊接股份有限公司运营能力分析（单位：次）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174：最近连续三年昆山华恒焊接股份有限公司偿债能力分析（单位：%，倍）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175：最近连续三年昆山华恒焊接股份有限公司发展能力分析（单位：%）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176：昆山华恒焊接股份有限公司股权结构图</w:t>
      </w:r>
      <w:r>
        <w:rPr>
          <w:rFonts w:hint="eastAsia"/>
        </w:rPr>
        <w:br/>
      </w:r>
      <w:r>
        <w:rPr>
          <w:rFonts w:hint="eastAsia"/>
        </w:rPr>
        <w:t>　　图表 177：昆山华恒焊接股份有限公司组织结构图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178：最近连续两年公司直接销售与通过经销商销售情况（单位：万元，%）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179：昆山华恒焊接股份有限公司优劣势分析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180：东莞市达林电子科技有限公司组织架构图</w:t>
      </w:r>
      <w:r>
        <w:rPr>
          <w:rFonts w:hint="eastAsia"/>
        </w:rPr>
        <w:br/>
      </w:r>
      <w:r>
        <w:rPr>
          <w:rFonts w:hint="eastAsia"/>
        </w:rPr>
        <w:t>　　图表 181：东莞市达林电子科技有限公司优劣势分析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182：哈尔滨海尔哈工大机器人技术有限公司的合作伙伴</w:t>
      </w:r>
      <w:r>
        <w:rPr>
          <w:rFonts w:hint="eastAsia"/>
        </w:rPr>
        <w:br/>
      </w:r>
      <w:r>
        <w:rPr>
          <w:rFonts w:hint="eastAsia"/>
        </w:rPr>
        <w:t>　　图表 183：最近连续三年哈尔滨海尔哈工大机器人技术有限公司产销能力分析（单位：万元）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184：最近连续三年哈尔滨海尔哈工大机器人技术有限公司盈利能力分析（单位：%）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185：最近连续三年哈尔滨海尔哈工大机器人技术有限公司运营能力分析（单位：次）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186：最近连续三年哈尔滨海尔哈工大机器人技术有限公司偿债能力分析（单位：%，倍）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187：最近连续三年哈尔滨海尔哈工大机器人技术有限公司发展能力分析（单位：%）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188：哈尔滨海尔哈工大机器人技术有限公司优劣势分析</w:t>
      </w:r>
      <w:r>
        <w:rPr>
          <w:rFonts w:hint="eastAsia"/>
        </w:rPr>
        <w:br/>
      </w:r>
      <w:r>
        <w:rPr>
          <w:rFonts w:hint="eastAsia"/>
        </w:rPr>
        <w:t>　　图表 189：最近连续三年沈阳海纳自动化设备有限公司产销能力分析（单位：万元）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190：最近连续三年沈阳海纳自动化设备有限公司盈利能力分析（单位：%）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191：最近连续三年沈阳海纳自动化设备有限公司运营能力分析（单位：次）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192：最近连续三年沈阳海纳自动化设备有限公司偿债能力分析（单位：%，倍）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193：最近连续三年沈阳海纳自动化设备有限公司发展能力分析（单位：%）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194：沈阳海纳自动化设备有限公司优劣势分析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195：深圳市欣力通科技有限公司优劣势分析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196：川崎机器人（天津）有限公司在华的机构分布图</w:t>
      </w:r>
      <w:r>
        <w:rPr>
          <w:rFonts w:hint="eastAsia"/>
        </w:rPr>
        <w:br/>
      </w:r>
      <w:r>
        <w:rPr>
          <w:rFonts w:hint="eastAsia"/>
        </w:rPr>
        <w:t>　　图表 197：川崎机器人（天津）有限公司优劣势分析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198：南昌大学机电工程学院科研成果一览表</w:t>
      </w:r>
      <w:r>
        <w:rPr>
          <w:rFonts w:hint="eastAsia"/>
        </w:rPr>
        <w:br/>
      </w:r>
      <w:r>
        <w:rPr>
          <w:rFonts w:hint="eastAsia"/>
        </w:rPr>
        <w:t>　　图表 199：南昌大学机电工程学院科研成果专利项目一览表</w:t>
      </w:r>
      <w:r>
        <w:rPr>
          <w:rFonts w:hint="eastAsia"/>
        </w:rPr>
        <w:br/>
      </w:r>
      <w:r>
        <w:rPr>
          <w:rFonts w:hint="eastAsia"/>
        </w:rPr>
        <w:t>　　图表 200：北京机械工业自动化研究所科研成果——专利证书一览表</w:t>
      </w:r>
      <w:r>
        <w:rPr>
          <w:rFonts w:hint="eastAsia"/>
        </w:rPr>
        <w:br/>
      </w:r>
      <w:r>
        <w:rPr>
          <w:rFonts w:hint="eastAsia"/>
        </w:rPr>
        <w:t>　　图表 201：北京机械工业自动化研究所科研成果——软件著作权一览表</w:t>
      </w:r>
      <w:r>
        <w:rPr>
          <w:rFonts w:hint="eastAsia"/>
        </w:rPr>
        <w:br/>
      </w:r>
      <w:r>
        <w:rPr>
          <w:rFonts w:hint="eastAsia"/>
        </w:rPr>
        <w:t>　　图表 202：北京机械工业自动化研究所科研成果——科技进步奖一览表</w:t>
      </w:r>
      <w:r>
        <w:rPr>
          <w:rFonts w:hint="eastAsia"/>
        </w:rPr>
        <w:br/>
      </w:r>
      <w:r>
        <w:rPr>
          <w:rFonts w:hint="eastAsia"/>
        </w:rPr>
        <w:t>　　图表 203：北京机械工业自动化研究所主要合作伙伴</w:t>
      </w:r>
      <w:r>
        <w:rPr>
          <w:rFonts w:hint="eastAsia"/>
        </w:rPr>
        <w:br/>
      </w:r>
      <w:r>
        <w:rPr>
          <w:rFonts w:hint="eastAsia"/>
        </w:rPr>
        <w:t>　　图表 204：中国科学院沈阳自动化研究所组织架构图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47ba244c046e1" w:history="1">
        <w:r>
          <w:rPr>
            <w:rStyle w:val="Hyperlink"/>
          </w:rPr>
          <w:t>2025-2031年中国工业机器人行业现状分析与发展前景研究报告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47ba244c046e1" w:history="1">
        <w:r>
          <w:rPr>
            <w:rStyle w:val="Hyperlink"/>
          </w:rPr>
          <w:t>https://www.20087.com/M_JiXieJiDian/A7/GongYeJiQiRenWeiLaiFaZhanQuShiYuCe.html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972679c4744f7" w:history="1">
      <w:r>
        <w:rPr>
          <w:rStyle w:val="Hyperlink"/>
        </w:rPr>
        <w:t>2025-2031年中国工业机器人行业现状分析与发展前景研究报告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GongYeJiQiRenWeiLaiFaZhanQuShiYuCe.html" TargetMode="External" Id="R1cc47ba244c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GongYeJiQiRenWeiLaiFaZhanQuShiYuCe.html" TargetMode="External" Id="Rff5972679c4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2025-01-14T04:57:00Z</dcterms:created>
  <dcterms:modified xsi:type="dcterms:W3CDTF">2025-01-14T05:57:00Z</dcterms:modified>
  <dc:subject>2025-2031年中国工业机器人行业现状分析与发展前景研究报告</dc:subject>
  <dc:title>2025-2031年中国工业机器人行业现状分析与发展前景研究报告</dc:title>
  <cp:keywords>2025-2031年中国工业机器人行业现状分析与发展前景研究报告</cp:keywords>
  <dc:description>2025-2031年中国工业机器人行业现状分析与发展前景研究报告</dc:description>
</cp:coreProperties>
</file>