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b58e4a75254b73" w:history="1">
              <w:r>
                <w:rPr>
                  <w:rStyle w:val="Hyperlink"/>
                </w:rPr>
                <w:t>2024-2030年中国电器在设备市场发展调研及投资前景分析报告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b58e4a75254b73" w:history="1">
              <w:r>
                <w:rPr>
                  <w:rStyle w:val="Hyperlink"/>
                </w:rPr>
                <w:t>2024-2030年中国电器在设备市场发展调研及投资前景分析报告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b58e4a75254b73" w:history="1">
                <w:r>
                  <w:rPr>
                    <w:rStyle w:val="Hyperlink"/>
                  </w:rPr>
                  <w:t>https://www.20087.com/7/6A/DianQiZaiSheBeiHangYeFenXiBaoGao.html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在设备是安装在各种设备内部的电气组件，用于实现电能的有效转换和控制。随着全球工业的快速发展，电器在设备的市场需求持续增长。目前，市场上的电器在设备种类繁多，包括电机、变压器、传感器等，以满足不同工业场合的需求。这些设备在提高生产效率、保障设备安全方面发挥着关键作用。</w:t>
      </w:r>
      <w:r>
        <w:rPr>
          <w:rFonts w:hint="eastAsia"/>
        </w:rPr>
        <w:br/>
      </w:r>
      <w:r>
        <w:rPr>
          <w:rFonts w:hint="eastAsia"/>
        </w:rPr>
        <w:t>　　未来，电器在设备行业将更加注重技术创新和产业升级。通过引入先进的电气技术和制造工艺，提高电器在设备的性能、可靠性和耐用性。同时，加强与国际先进企业的合作与交流，提升我国电器在设备行业的整体水平。此外，随着智能制造、物联网等新兴技术的融合应用，电器在设备的智能化、远程监控等方面的应用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58e4a75254b73" w:history="1">
        <w:r>
          <w:rPr>
            <w:rStyle w:val="Hyperlink"/>
          </w:rPr>
          <w:t>2024-2030年中国电器在设备市场发展调研及投资前景分析报告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电器在设备相关行业协会、中国外相关刊物的基础信息等公开及未公开的资料、数据，结合市场调查资料，立足于当前金融危机对全球及中国宏观经济、政策、主要行业的影响，重点探讨了电器在设备行业的整体及其相关子行业的运行情况，并对未来电器在设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b58e4a75254b73" w:history="1">
        <w:r>
          <w:rPr>
            <w:rStyle w:val="Hyperlink"/>
          </w:rPr>
          <w:t>2024-2030年中国电器在设备市场发展调研及投资前景分析报告</w:t>
        </w:r>
      </w:hyperlink>
      <w:r>
        <w:rPr>
          <w:rFonts w:hint="eastAsia"/>
        </w:rPr>
        <w:t>》数据及时全面、图表丰富、反映直观，在对电器在设备市场发展现状和趋势进行深度分析和预测的基础上，研究了电器在设备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91b58e4a75254b73" w:history="1">
        <w:r>
          <w:rPr>
            <w:rStyle w:val="Hyperlink"/>
          </w:rPr>
          <w:t>2024-2030年中国电器在设备市场发展调研及投资前景分析报告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中国电器在设备行业发展环境</w:t>
      </w:r>
      <w:r>
        <w:rPr>
          <w:rFonts w:hint="eastAsia"/>
        </w:rPr>
        <w:br/>
      </w:r>
      <w:r>
        <w:rPr>
          <w:rFonts w:hint="eastAsia"/>
        </w:rPr>
        <w:t>　　第一节 电器在设备行业及属性分析</w:t>
      </w:r>
      <w:r>
        <w:rPr>
          <w:rFonts w:hint="eastAsia"/>
        </w:rPr>
        <w:br/>
      </w:r>
      <w:r>
        <w:rPr>
          <w:rFonts w:hint="eastAsia"/>
        </w:rPr>
        <w:t>　　　　一、电器在设备行业定义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四、电器在设备行业周期属性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电器在设备行业政策发展环境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二、电器在设备产业发展规划</w:t>
      </w:r>
      <w:r>
        <w:rPr>
          <w:rFonts w:hint="eastAsia"/>
        </w:rPr>
        <w:br/>
      </w:r>
      <w:r>
        <w:rPr>
          <w:rFonts w:hint="eastAsia"/>
        </w:rPr>
        <w:t>　　　　三、电器在设备行业标准政策</w:t>
      </w:r>
      <w:r>
        <w:rPr>
          <w:rFonts w:hint="eastAsia"/>
        </w:rPr>
        <w:br/>
      </w:r>
      <w:r>
        <w:rPr>
          <w:rFonts w:hint="eastAsia"/>
        </w:rPr>
        <w:t>　　　　四、电器在设备市场应用政策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电器在设备投融资发展环境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中国电器在设备行业供给与需求情况分析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2019-2024年中国电器在设备行业总体规模</w:t>
      </w:r>
      <w:r>
        <w:rPr>
          <w:rFonts w:hint="eastAsia"/>
        </w:rPr>
        <w:br/>
      </w:r>
      <w:r>
        <w:rPr>
          <w:rFonts w:hint="eastAsia"/>
        </w:rPr>
        <w:t>　　第二节 中国电器在设备行业盈利情况分析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中国电器在设备行业供给概况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一、2019-2024年中国电器在设备供给情况分析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二、2024年中国电器在设备行业供给特点分析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三、2024-2030年中国电器在设备行业供给预测</w:t>
      </w:r>
      <w:r>
        <w:rPr>
          <w:rFonts w:hint="eastAsia"/>
        </w:rPr>
        <w:br/>
      </w:r>
      <w:r>
        <w:rPr>
          <w:rFonts w:hint="eastAsia"/>
        </w:rPr>
        <w:t>　　第四节 中国电器在设备行业需求概况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一、2019-2024年中国电器在设备行业需求情况分析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二、2024年中国电器在设备行业市场需求特点分析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三、2024-2030年中国电器在设备市场需求预测</w:t>
      </w:r>
      <w:r>
        <w:rPr>
          <w:rFonts w:hint="eastAsia"/>
        </w:rPr>
        <w:br/>
      </w:r>
      <w:r>
        <w:rPr>
          <w:rFonts w:hint="eastAsia"/>
        </w:rPr>
        <w:t>　　第五节 电器在设备产业供需平衡状况分析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2019-2024年中国电器在设备行业重点地区调研分析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一、中国电器在设备行业重点区域市场结构调研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二、**地区电器在设备市场调研分析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三、**地区电器在设备市场调研分析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四、**地区电器在设备市场调研分析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五、**地区电器在设备市场调研分析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六、**地区电器在设备市场调研分析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中国电器在设备行业进出口情况分析预测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2019-2024年中国电器在设备行业进出口情况分析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一、2019-2024年中国电器在设备行业进口分析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二、2019-2024年中国电器在设备行业出口分析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2024-2030年中国电器在设备行业进出口情况预测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一、2024-2030年中国电器在设备行业进口预测分析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二、2024-2030年中国电器在设备行业出口预测分析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影响电器在设备行业进出口变化的主要原因分析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电器在设备行业上、下游市场分析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电器在设备行业上游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电器在设备行业下游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电器在设备行业重点企业发展调研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电器在设备重点企业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电器在设备重点企业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电器在设备重点企业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电器在设备重点企业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电器在设备重点企业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二、电器在设备企业经营情况分析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三、电器在设备企业发展规划及前景展望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电器在设备行业企业经营策略研究分析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电器在设备企业多样化经营策略分析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一、电器在设备企业多样化经营情况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二、现行电器在设备行业多样化经营的方向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大型电器在设备企业集团未来发展策略分析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对中小电器在设备企业生产经营的建议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电器在设备行业发展前景与市场趋势分析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我国电器在设备行业前景与机遇分析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一、我国电器在设备行业发展前景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二、我国电器在设备发展机遇分析</w:t>
      </w:r>
      <w:r>
        <w:rPr>
          <w:rFonts w:hint="eastAsia"/>
        </w:rPr>
        <w:br/>
      </w:r>
      <w:r>
        <w:rPr>
          <w:rFonts w:hint="eastAsia"/>
        </w:rPr>
        <w:t>　　　　三、2024年电器在设备的发展机遇分析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四、新冠疫情对电器在设备行业的影响分析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2024-2030年中国电器在设备市场趋势分析</w:t>
      </w:r>
      <w:r>
        <w:rPr>
          <w:rFonts w:hint="eastAsia"/>
        </w:rPr>
        <w:br/>
      </w:r>
      <w:r>
        <w:rPr>
          <w:rFonts w:hint="eastAsia"/>
        </w:rPr>
        <w:t>　　　　一、电器在设备市场趋势总结</w:t>
      </w:r>
      <w:r>
        <w:rPr>
          <w:rFonts w:hint="eastAsia"/>
        </w:rPr>
        <w:br/>
      </w:r>
      <w:r>
        <w:rPr>
          <w:rFonts w:hint="eastAsia"/>
        </w:rPr>
        <w:t>　　　　二、电器在设备发展趋势分析</w:t>
      </w:r>
      <w:r>
        <w:rPr>
          <w:rFonts w:hint="eastAsia"/>
        </w:rPr>
        <w:br/>
      </w:r>
      <w:r>
        <w:rPr>
          <w:rFonts w:hint="eastAsia"/>
        </w:rPr>
        <w:t>　　　　三、电器在设备市场发展空间</w:t>
      </w:r>
      <w:r>
        <w:rPr>
          <w:rFonts w:hint="eastAsia"/>
        </w:rPr>
        <w:br/>
      </w:r>
      <w:r>
        <w:rPr>
          <w:rFonts w:hint="eastAsia"/>
        </w:rPr>
        <w:t>　　　　四、电器在设备产业政策趋向</w:t>
      </w:r>
      <w:r>
        <w:rPr>
          <w:rFonts w:hint="eastAsia"/>
        </w:rPr>
        <w:br/>
      </w:r>
      <w:r>
        <w:rPr>
          <w:rFonts w:hint="eastAsia"/>
        </w:rPr>
        <w:t>　　　　五、电器在设备技术革新趋势</w:t>
      </w:r>
      <w:r>
        <w:rPr>
          <w:rFonts w:hint="eastAsia"/>
        </w:rPr>
        <w:br/>
      </w:r>
      <w:r>
        <w:rPr>
          <w:rFonts w:hint="eastAsia"/>
        </w:rPr>
        <w:t>　　　　六、电器在设备价格走势分析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七、国际环境对电器在设备行业的影响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电器在设备行业投资效益及风险分析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电器在设备行业投资效益分析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一、2024年电器在设备行业投资状况分析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二、2024年电器在设备行业投资效益分析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三、2024年电器在设备行业投资趋势预测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四、2024年电器在设备行业的投资方向</w:t>
      </w:r>
      <w:r>
        <w:rPr>
          <w:rFonts w:hint="eastAsia"/>
        </w:rPr>
        <w:br/>
      </w:r>
      <w:r>
        <w:rPr>
          <w:rFonts w:hint="eastAsia"/>
        </w:rPr>
        <w:t>　　　　五、2024年电器在设备行业投资的建议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2024-2030年电器在设备行业投资风险及控制策略分析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一、电器在设备市场风险及控制策略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二、电器在设备行业政策风险及控制策略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三、电器在设备经营风险及控制策略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四、电器在设备同业竞争风险及控制策略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五、电器在设备行业其他风险及控制策略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电器在设备市场预测及项目投资建议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中国电器在设备行业生产、营销企业投资运作模式分析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电器在设备行业外销与内销优势分析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2024-2030年中国电器在设备行业市场规模及增长趋势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2024-2030年中国电器在设备行业投资规模预测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2024-2030年电器在设备行业市场盈利预测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中智^林^－电器在设备行业项目投资建议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一、电器在设备技术应用注意事项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二、电器在设备项目投资注意事项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三、电器在设备生产开发注意事项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四、电器在设备销售注意事项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电器在设备产业链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2019-2024年中国电器在设备市场需求量及增速统计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2019-2024年中国电器在设备行业市场规模及增长情况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**地区电器在设备市场规模及增长情况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**地区电器在设备行业市场需求情况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2024-2030年中国电器在设备市场需求量预测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2024-2030年中国电器在设备市场前景分析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2024-2030年中国电器在设备行业发展趋势预测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b58e4a75254b73" w:history="1">
        <w:r>
          <w:rPr>
            <w:rStyle w:val="Hyperlink"/>
          </w:rPr>
          <w:t>2024-2030年中国电器在设备市场发展调研及投资前景分析报告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b58e4a75254b73" w:history="1">
        <w:r>
          <w:rPr>
            <w:rStyle w:val="Hyperlink"/>
          </w:rPr>
          <w:t>https://www.20087.com/7/6A/DianQiZaiSheBeiHangYeFenXiBaoGao.html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d24ca1069494b" w:history="1">
      <w:r>
        <w:rPr>
          <w:rStyle w:val="Hyperlink"/>
        </w:rPr>
        <w:t>2024-2030年中国电器在设备市场发展调研及投资前景分析报告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A/DianQiZaiSheBeiHangYeFenXiBaoGao.html" TargetMode="External" Id="R91b58e4a7525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A/DianQiZaiSheBeiHangYeFenXiBaoGao.html" TargetMode="External" Id="R025d24ca1069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2024-05-18T05:42:00Z</dcterms:created>
  <dcterms:modified xsi:type="dcterms:W3CDTF">2024-05-18T06:42:00Z</dcterms:modified>
  <dc:subject>2024-2030年中国电器在设备市场发展调研及投资前景分析报告</dc:subject>
  <dc:title>2024-2030年中国电器在设备市场发展调研及投资前景分析报告</dc:title>
  <cp:keywords>2024-2030年中国电器在设备市场发展调研及投资前景分析报告</cp:keywords>
  <dc:description>2024-2030年中国电器在设备市场发展调研及投资前景分析报告</dc:description>
</cp:coreProperties>
</file>