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9b3265a94150" w:history="1">
              <w:r>
                <w:rPr>
                  <w:rStyle w:val="Hyperlink"/>
                </w:rPr>
                <w:t>中国逆变器市场深度调研及发展前景分析报告（2025-2031年）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9b3265a94150" w:history="1">
              <w:r>
                <w:rPr>
                  <w:rStyle w:val="Hyperlink"/>
                </w:rPr>
                <w:t>中国逆变器市场深度调研及发展前景分析报告（2025-2031年）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79b3265a94150" w:history="1">
                <w:r>
                  <w:rPr>
                    <w:rStyle w:val="Hyperlink"/>
                  </w:rPr>
                  <w:t>https://www.20087.com/7/AA/NiBianQiShiChangFenXi.html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作为太阳能发电系统、电动汽车、不间断电源（UPS）等应用中的关键部件，负责将直流电转换为交流电。近年来，随着可再生能源的广泛应用和电动汽车市场的快速增长，逆变器技术得到了飞速发展。现代逆变器不仅在效率上有所提升，还集成了智能监控、远程管理等功能，使其在系统集成和维护方面更加便捷。</w:t>
      </w:r>
      <w:r>
        <w:rPr>
          <w:rFonts w:hint="eastAsia"/>
        </w:rPr>
        <w:br/>
      </w:r>
      <w:r>
        <w:rPr>
          <w:rFonts w:hint="eastAsia"/>
        </w:rPr>
        <w:t>　　未来，逆变器行业将更加注重高效性、智能化和多功能性。随着第三代半导体材料如碳化硅（SiC）、氮化镓（GaN）的应用，逆变器的效率和功率密度将有显著提升，同时降低系统成本和体积。此外，集成AI和物联网技术，逆变器将实现更精细的能源管理，如预测性维护、智能调度和优化能源分配，进一步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9b3265a94150" w:history="1">
        <w:r>
          <w:rPr>
            <w:rStyle w:val="Hyperlink"/>
          </w:rPr>
          <w:t>中国逆变器市场深度调研及发展前景分析报告（2025-2031年）</w:t>
        </w:r>
      </w:hyperlink>
      <w:r>
        <w:rPr>
          <w:rFonts w:hint="eastAsia"/>
        </w:rPr>
        <w:t>》系统分析了逆变器行业的市场规模、供需关系及产业链结构，详细梳理了逆变器细分市场的品牌竞争态势与价格变化，重点剖析了行业内主要企业的经营状况，揭示了逆变器市场集中度与竞争格局。报告结合逆变器技术现状及未来发展方向，对行业前景进行了科学预测，明确了逆变器发展趋势、潜在机遇与风险。通过SWOT分析，为逆变器企业、投资者及政府部门提供了权威、客观的行业洞察与决策支持，助力把握逆变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逆变器行业概况</w:t>
      </w:r>
      <w:r>
        <w:rPr>
          <w:rFonts w:hint="eastAsia"/>
        </w:rPr>
        <w:br/>
      </w:r>
      <w:r>
        <w:rPr>
          <w:rFonts w:hint="eastAsia"/>
        </w:rPr>
        <w:t>　　第一节 逆变器行业定义与特征</w:t>
      </w:r>
      <w:r>
        <w:rPr>
          <w:rFonts w:hint="eastAsia"/>
        </w:rPr>
        <w:br/>
      </w:r>
      <w:r>
        <w:rPr>
          <w:rFonts w:hint="eastAsia"/>
        </w:rPr>
        <w:t>　　第二节 逆变器行业发展历程</w:t>
      </w:r>
      <w:r>
        <w:rPr>
          <w:rFonts w:hint="eastAsia"/>
        </w:rPr>
        <w:br/>
      </w:r>
      <w:r>
        <w:rPr>
          <w:rFonts w:hint="eastAsia"/>
        </w:rPr>
        <w:t>　　第三节 逆变器产业链分析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二、相关逆变器行业标准分析</w:t>
      </w:r>
      <w:r>
        <w:rPr>
          <w:rFonts w:hint="eastAsia"/>
        </w:rPr>
        <w:br/>
      </w:r>
      <w:r>
        <w:rPr>
          <w:rFonts w:hint="eastAsia"/>
        </w:rPr>
        <w:t>　　第三节 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中国逆变器市场规模情况</w:t>
      </w:r>
      <w:r>
        <w:rPr>
          <w:rFonts w:hint="eastAsia"/>
        </w:rPr>
        <w:br/>
      </w:r>
      <w:r>
        <w:rPr>
          <w:rFonts w:hint="eastAsia"/>
        </w:rPr>
        <w:t>　　第二节 中国逆变器行业盈利情况分析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中国逆变器市场需求状况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一、2019-2024年逆变器市场需求情况</w:t>
      </w:r>
      <w:r>
        <w:rPr>
          <w:rFonts w:hint="eastAsia"/>
        </w:rPr>
        <w:br/>
      </w:r>
      <w:r>
        <w:rPr>
          <w:rFonts w:hint="eastAsia"/>
        </w:rPr>
        <w:t>　　　　二、2025年逆变器行业市场需求特点分析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三、2025-2031年逆变器市场需求预测</w:t>
      </w:r>
      <w:r>
        <w:rPr>
          <w:rFonts w:hint="eastAsia"/>
        </w:rPr>
        <w:br/>
      </w:r>
      <w:r>
        <w:rPr>
          <w:rFonts w:hint="eastAsia"/>
        </w:rPr>
        <w:t>　　第四节 中国逆变器行业产量情况分析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二、逆变器行业区域产量分析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三、2025-2031年中国逆变器行业产量预测分析</w:t>
      </w:r>
      <w:r>
        <w:rPr>
          <w:rFonts w:hint="eastAsia"/>
        </w:rPr>
        <w:br/>
      </w:r>
      <w:r>
        <w:rPr>
          <w:rFonts w:hint="eastAsia"/>
        </w:rPr>
        <w:t>　　第五节 逆变器行业市场供需平衡状况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一、逆变器行业单位规模情况分析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二、逆变器行业人员规模状况分析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三、逆变器行业资产规模状况分析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四、逆变器行业市场规模状况分析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五、逆变器行业敏感性分析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一、逆变器行业盈利能力分析</w:t>
      </w:r>
      <w:r>
        <w:rPr>
          <w:rFonts w:hint="eastAsia"/>
        </w:rPr>
        <w:br/>
      </w:r>
      <w:r>
        <w:rPr>
          <w:rFonts w:hint="eastAsia"/>
        </w:rPr>
        <w:t>　　　　二、逆变器行业偿债能力分析</w:t>
      </w:r>
      <w:r>
        <w:rPr>
          <w:rFonts w:hint="eastAsia"/>
        </w:rPr>
        <w:br/>
      </w:r>
      <w:r>
        <w:rPr>
          <w:rFonts w:hint="eastAsia"/>
        </w:rPr>
        <w:t>　　　　三、逆变器行业营运能力分析</w:t>
      </w:r>
      <w:r>
        <w:rPr>
          <w:rFonts w:hint="eastAsia"/>
        </w:rPr>
        <w:br/>
      </w:r>
      <w:r>
        <w:rPr>
          <w:rFonts w:hint="eastAsia"/>
        </w:rPr>
        <w:t>　　　　四、逆变器行业发展能力分析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三、逆变器区域集中度分析</w:t>
      </w:r>
      <w:r>
        <w:rPr>
          <w:rFonts w:hint="eastAsia"/>
        </w:rPr>
        <w:br/>
      </w:r>
      <w:r>
        <w:rPr>
          <w:rFonts w:hint="eastAsia"/>
        </w:rPr>
        <w:t>　　第二节 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逆变器市场营销策略分析</w:t>
      </w:r>
      <w:r>
        <w:rPr>
          <w:rFonts w:hint="eastAsia"/>
        </w:rPr>
        <w:br/>
      </w:r>
      <w:r>
        <w:rPr>
          <w:rFonts w:hint="eastAsia"/>
        </w:rPr>
        <w:t>　　　　一、逆变器定价策略与市场定位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二、逆变器渠道布局与分销策略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逆变器品牌建设与推广策略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一、逆变器品牌定位与价值主张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逆变器企业竞争力提升路径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二、逆变器技术创新与研发投入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逆变器企业战略规划与实施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二、逆变器行业品牌竞争格局分析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2025-2031年逆变器行业发展趋势预测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一、中国逆变器行业发展方向分析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二、中国逆变器行业市场规模预测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三、中国逆变器行业供给情况预测分析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四、中国逆变器行业需求情况预测分析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当前逆变器行业存在的问题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一、逆变器市场竞争风险</w:t>
      </w:r>
      <w:r>
        <w:rPr>
          <w:rFonts w:hint="eastAsia"/>
        </w:rPr>
        <w:br/>
      </w:r>
      <w:r>
        <w:rPr>
          <w:rFonts w:hint="eastAsia"/>
        </w:rPr>
        <w:t>　　　　二、逆变器行业原材料压力风险分析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三、逆变器技术风险分析</w:t>
      </w:r>
      <w:r>
        <w:rPr>
          <w:rFonts w:hint="eastAsia"/>
        </w:rPr>
        <w:br/>
      </w:r>
      <w:r>
        <w:rPr>
          <w:rFonts w:hint="eastAsia"/>
        </w:rPr>
        <w:t>　　　　四、逆变器行业政策和体制风险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五、逆变器行业外资进入现状及对未来市场的威胁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逆变器行业投资趋势分析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中:智林:逆变器项目投资建议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1、逆变器行业投资环境分析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2、逆变器行业风险识别与应对策略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二、逆变器行业投资方向与策略建议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三、逆变器项目实施关键要点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2019-2024年中国逆变器行业出口情况分析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2025-2031年中国逆变器市场规模预测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2025-2031年中国逆变器行业利润预测</w:t>
      </w:r>
      <w:r>
        <w:rPr>
          <w:rFonts w:hint="eastAsia"/>
        </w:rPr>
        <w:br/>
      </w:r>
      <w:r>
        <w:rPr>
          <w:rFonts w:hint="eastAsia"/>
        </w:rPr>
        <w:t>　　图表 2025年逆变器行业壁垒</w:t>
      </w:r>
      <w:r>
        <w:rPr>
          <w:rFonts w:hint="eastAsia"/>
        </w:rPr>
        <w:br/>
      </w:r>
      <w:r>
        <w:rPr>
          <w:rFonts w:hint="eastAsia"/>
        </w:rPr>
        <w:t>　　图表 2025年逆变器市场前景分析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2025-2031年中国逆变器市场需求预测</w:t>
      </w:r>
      <w:r>
        <w:rPr>
          <w:rFonts w:hint="eastAsia"/>
        </w:rPr>
        <w:br/>
      </w:r>
      <w:r>
        <w:rPr>
          <w:rFonts w:hint="eastAsia"/>
        </w:rPr>
        <w:t>　　图表 2025年逆变器发展趋势预测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9b3265a94150" w:history="1">
        <w:r>
          <w:rPr>
            <w:rStyle w:val="Hyperlink"/>
          </w:rPr>
          <w:t>中国逆变器市场深度调研及发展前景分析报告（2025-2031年）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79b3265a94150" w:history="1">
        <w:r>
          <w:rPr>
            <w:rStyle w:val="Hyperlink"/>
          </w:rPr>
          <w:t>https://www.20087.com/7/AA/NiBianQiShiChangFenXi.html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c2598b6974d3c" w:history="1">
      <w:r>
        <w:rPr>
          <w:rStyle w:val="Hyperlink"/>
        </w:rPr>
        <w:t>中国逆变器市场深度调研及发展前景分析报告（2025-2031年）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NiBianQiShiChangFenXi.html" TargetMode="External" Id="Rc5879b3265a9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NiBianQiShiChangFenXi.html" TargetMode="External" Id="R69ac2598b697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2024-12-22T03:47:00Z</dcterms:created>
  <dcterms:modified xsi:type="dcterms:W3CDTF">2024-12-22T04:47:00Z</dcterms:modified>
  <dc:subject>中国逆变器市场深度调研及发展前景分析报告（2025-2031年）</dc:subject>
  <dc:title>中国逆变器市场深度调研及发展前景分析报告（2025-2031年）</dc:title>
  <cp:keywords>中国逆变器市场深度调研及发展前景分析报告（2025-2031年）</cp:keywords>
  <dc:description>中国逆变器市场深度调研及发展前景分析报告（2025-2031年）</dc:description>
</cp:coreProperties>
</file>