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1fa31b38f428e" w:history="1">
              <w:r>
                <w:rPr>
                  <w:rStyle w:val="Hyperlink"/>
                </w:rPr>
                <w:t>2026-2032年中国微型电机产业专项研究及发展前景分析报告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1fa31b38f428e" w:history="1">
              <w:r>
                <w:rPr>
                  <w:rStyle w:val="Hyperlink"/>
                </w:rPr>
                <w:t>2026-2032年中国微型电机产业专项研究及发展前景分析报告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1fa31b38f428e" w:history="1">
                <w:r>
                  <w:rPr>
                    <w:rStyle w:val="Hyperlink"/>
                  </w:rPr>
                  <w:t>https://www.20087.com/8/5A/WeiXingDianJiFaZhanQuShi.html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电机是一种体积小巧、重量轻的电机，广泛应用于机器人、无人机、医疗器械等领域。随着微电子技术和精密制造技术的进步，微型电机不仅在体积和重量上有所减小，还在性能和可靠性上有了显著提升。目前市场上的微型电机不仅种类繁多，还能根据不同应用需求进行定制化设计。</w:t>
      </w:r>
      <w:r>
        <w:rPr>
          <w:rFonts w:hint="eastAsia"/>
        </w:rPr>
        <w:br/>
      </w:r>
      <w:r>
        <w:rPr>
          <w:rFonts w:hint="eastAsia"/>
        </w:rPr>
        <w:t>　　未来，微型电机的发展将更加注重高性能与智能化。市场调研网认为，一方面，随着新材料技术的应用，未来的微型电机将采用更加轻质、高强度的材料，以提高电机的功率密度和效率。另一方面，随着人工智能技术的发展，未来的微型电机将更加智能化，能够集成传感器和控制单元，实现更加精准的控制和自我诊断功能。此外，随着机器人技术的发展，未来的微型电机还将探索新的应用场景，如用于更复杂的机器人手臂和精密医疗器械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61fa31b38f428e" w:history="1">
        <w:r>
          <w:rPr>
            <w:rStyle w:val="Hyperlink"/>
          </w:rPr>
          <w:t>2026-2032年中国微型电机产业专项研究及发展前景分析报告</w:t>
        </w:r>
      </w:hyperlink>
      <w:r>
        <w:rPr>
          <w:rFonts w:hint="eastAsia"/>
        </w:rPr>
        <w:t>》，2025年微型电机行业市场规模达 亿元，预计2032年市场规模将达 亿元，期间年均复合增长率（CAGR）达 %。报告基于对微型电机行业的长期监测研究，结合微型电机行业供需关系变化规律、产品消费结构、应用领域拓展、市场发展环境及政策支持等多维度分析，采用定量与定性相结合的科学方法，对行业内重点企业进行了系统研究。报告全面呈现了微型电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微型电机产业相关概述</w:t>
      </w:r>
      <w:r>
        <w:rPr>
          <w:rFonts w:hint="eastAsia"/>
        </w:rPr>
        <w:br/>
      </w:r>
      <w:r>
        <w:rPr>
          <w:rFonts w:hint="eastAsia"/>
        </w:rPr>
        <w:t>第一章 微型电机产业相关概述</w:t>
      </w:r>
      <w:r>
        <w:rPr>
          <w:rFonts w:hint="eastAsia"/>
        </w:rPr>
        <w:br/>
      </w:r>
      <w:r>
        <w:rPr>
          <w:rFonts w:hint="eastAsia"/>
        </w:rPr>
        <w:t>　　第一节 微型电机简介</w:t>
      </w:r>
      <w:r>
        <w:rPr>
          <w:rFonts w:hint="eastAsia"/>
        </w:rPr>
        <w:br/>
      </w:r>
      <w:r>
        <w:rPr>
          <w:rFonts w:hint="eastAsia"/>
        </w:rPr>
        <w:t>　　　　一、微型电机分类</w:t>
      </w:r>
      <w:r>
        <w:rPr>
          <w:rFonts w:hint="eastAsia"/>
        </w:rPr>
        <w:br/>
      </w:r>
      <w:r>
        <w:rPr>
          <w:rFonts w:hint="eastAsia"/>
        </w:rPr>
        <w:t>　　　　二、微型电机的功用及分类</w:t>
      </w:r>
      <w:r>
        <w:rPr>
          <w:rFonts w:hint="eastAsia"/>
        </w:rPr>
        <w:br/>
      </w:r>
      <w:r>
        <w:rPr>
          <w:rFonts w:hint="eastAsia"/>
        </w:rPr>
        <w:t>　　　　三、微型电机的一般工作原理</w:t>
      </w:r>
      <w:r>
        <w:rPr>
          <w:rFonts w:hint="eastAsia"/>
        </w:rPr>
        <w:br/>
      </w:r>
      <w:r>
        <w:rPr>
          <w:rFonts w:hint="eastAsia"/>
        </w:rPr>
        <w:t>　　第二节 微型电机产业价值链分析</w:t>
      </w:r>
      <w:r>
        <w:rPr>
          <w:rFonts w:hint="eastAsia"/>
        </w:rPr>
        <w:br/>
      </w:r>
      <w:r>
        <w:rPr>
          <w:rFonts w:hint="eastAsia"/>
        </w:rPr>
        <w:t>　　第三节 微型电机其它相关产业概述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2021-2026年全球微型电机产业运行状况透析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2021-2026年全球微型电机产业发展总况</w:t>
      </w:r>
      <w:r>
        <w:rPr>
          <w:rFonts w:hint="eastAsia"/>
        </w:rPr>
        <w:br/>
      </w:r>
      <w:r>
        <w:rPr>
          <w:rFonts w:hint="eastAsia"/>
        </w:rPr>
        <w:t>　　　　一、全球微型电机技术分析</w:t>
      </w:r>
      <w:r>
        <w:rPr>
          <w:rFonts w:hint="eastAsia"/>
        </w:rPr>
        <w:br/>
      </w:r>
      <w:r>
        <w:rPr>
          <w:rFonts w:hint="eastAsia"/>
        </w:rPr>
        <w:t>　　　　二、国外微型电机的发展概况</w:t>
      </w:r>
      <w:r>
        <w:rPr>
          <w:rFonts w:hint="eastAsia"/>
        </w:rPr>
        <w:br/>
      </w:r>
      <w:r>
        <w:rPr>
          <w:rFonts w:hint="eastAsia"/>
        </w:rPr>
        <w:t>　　　　三、国外微型电机的现状和发展历程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2021-2026年全球微型电机主要国家运行分析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2021-2032年全球微型电机产业发展趋势分析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2021-2026年中国微型电机行业市场发展环境分析（PEST分析法）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2021-2026年中国微型电机行业政策环境分析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2021-2026年中国微型电机行业社会环境分析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2021-2026年中国微型电机行业技术环境分析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2021-2026年中国微型电机产业运行状况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2021-2026年中国微型电机产业发展概述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2021-2026年中国微型电机产业运行动态分析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2021-2026年中国微型电机产业发展存在问题与对策建议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一、中国微型电机产业存在的问题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二、规范微型电机行业发展的措施</w:t>
      </w:r>
      <w:r>
        <w:rPr>
          <w:rFonts w:hint="eastAsia"/>
        </w:rPr>
        <w:br/>
      </w:r>
      <w:r>
        <w:rPr>
          <w:rFonts w:hint="eastAsia"/>
        </w:rPr>
        <w:t>　　　　三、微型电机行业发展的建议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2021-2026年中国微型电机市场运行动态分析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2021-2026年中国微型电机行业发展综述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2021-2026年中国微型电机主要企业竞争状况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2021-2026年中国微型电机经销商调查情况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2021-2026年中国微型电机行业主要数据分析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2021-2026年中国微型电机行业规模分析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2021-2026年中国微型电机行业结构分析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2021-2026年中国微型电机行业产值分析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2021-2026年中国微型电机行业成本费用分析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2021-2026年中国微型电机行业盈利能力分析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2021-2026年中国微型电机产业细分产品市场进出口数据分析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2021-2026年中国微型电机产业A行业进出口数据分析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2021-2026年中国微型电机产业B行业进出口数据分析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2021-2026年中国微型电机产业市场竞争格局分析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2021-2026年中国微型电机产业竞争现状分析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一、微型电机中外竞争力对比分析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二、微型电机技术竞争分析</w:t>
      </w:r>
      <w:r>
        <w:rPr>
          <w:rFonts w:hint="eastAsia"/>
        </w:rPr>
        <w:br/>
      </w:r>
      <w:r>
        <w:rPr>
          <w:rFonts w:hint="eastAsia"/>
        </w:rPr>
        <w:t>　　　　三、微型电机品牌竞争分析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2021-2026年中国微型电机产业集中度分析</w:t>
      </w:r>
      <w:r>
        <w:rPr>
          <w:rFonts w:hint="eastAsia"/>
        </w:rPr>
        <w:br/>
      </w:r>
      <w:r>
        <w:rPr>
          <w:rFonts w:hint="eastAsia"/>
        </w:rPr>
        <w:t>　　　　一、微型电机生产企业集中分布</w:t>
      </w:r>
      <w:r>
        <w:rPr>
          <w:rFonts w:hint="eastAsia"/>
        </w:rPr>
        <w:br/>
      </w:r>
      <w:r>
        <w:rPr>
          <w:rFonts w:hint="eastAsia"/>
        </w:rPr>
        <w:t>　　　　二、微型电机市场集中度分析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2021-2026年中国微型电机企业提升竞争力策略分析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中国微型电机产业领先企业运营现状及发展趋势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微型电机重点企业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2021-2032年中国微型电机企业市场发展前景及趋势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微型电机行业企业发展战略分析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微型电机行业企业发展建议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中国微型电机产业发展趋势预测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中国微型电机产业发展优劣势分析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中国微型电机产业市场发展预测评估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2021-2032年中国微型电机产业发展趋势预测分析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2021-2032年中国微型电机产业发展前景分析</w:t>
      </w:r>
      <w:r>
        <w:rPr>
          <w:rFonts w:hint="eastAsia"/>
        </w:rPr>
        <w:br/>
      </w:r>
      <w:r>
        <w:rPr>
          <w:rFonts w:hint="eastAsia"/>
        </w:rPr>
        <w:t>　　　　一、微型电机技术发展方向分析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二、我国微型电机未来发展趋势</w:t>
      </w:r>
      <w:r>
        <w:rPr>
          <w:rFonts w:hint="eastAsia"/>
        </w:rPr>
        <w:br/>
      </w:r>
      <w:r>
        <w:rPr>
          <w:rFonts w:hint="eastAsia"/>
        </w:rPr>
        <w:t>　　　　三、微型电机市场未来需求特点分析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2021-2032年中国微型电机产业市场预测分析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一、微型电机产业市场供给预测分析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二、微型电机需求预测分析</w:t>
      </w:r>
      <w:r>
        <w:rPr>
          <w:rFonts w:hint="eastAsia"/>
        </w:rPr>
        <w:br/>
      </w:r>
      <w:r>
        <w:rPr>
          <w:rFonts w:hint="eastAsia"/>
        </w:rPr>
        <w:t>　　　　三、微型电机进出口预测分析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中~智~林－2021-2032年中国微型电机产业市场盈利预测分析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2021-2026年中国微型电机市场需求量及增速统计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**地区微型电机市场规模及增长情况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微型电机重点企业（一）经营情况分析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微型电机重点企业（二）经营情况分析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1fa31b38f428e" w:history="1">
        <w:r>
          <w:rPr>
            <w:rStyle w:val="Hyperlink"/>
          </w:rPr>
          <w:t>2026-2032年中国微型电机产业专项研究及发展前景分析报告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1fa31b38f428e" w:history="1">
        <w:r>
          <w:rPr>
            <w:rStyle w:val="Hyperlink"/>
          </w:rPr>
          <w:t>https://www.20087.com/8/5A/WeiXingDianJiFaZhanQuShi.html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热点：小型电机生产厂家、微型电机龙头股、微型电机小马达、微型电机厂、微型马达批发、微型电机型号大全、微型电机上市公司、微型电机生产厂家、世界上最小的电机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ee64bc093142d6" w:history="1">
      <w:r>
        <w:rPr>
          <w:rStyle w:val="Hyperlink"/>
        </w:rPr>
        <w:t>2026-2032年中国微型电机产业专项研究及发展前景分析报告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WeiXingDianJiFaZhanQuShi.html" TargetMode="External" Id="Ra861fa31b38f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WeiXingDianJiFaZhanQuShi.html" TargetMode="External" Id="Rdcee64bc0931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2026-03-18T01:27:00Z</dcterms:created>
  <dcterms:modified xsi:type="dcterms:W3CDTF">2026-03-18T02:27:00Z</dcterms:modified>
  <dc:subject>2026-2032年中国微型电机产业专项研究及发展前景分析报告</dc:subject>
  <dc:title>2026-2032年中国微型电机产业专项研究及发展前景分析报告</dc:title>
  <cp:keywords>2026-2032年中国微型电机产业专项研究及发展前景分析报告</cp:keywords>
  <dc:description>2026-2032年中国微型电机产业专项研究及发展前景分析报告</dc:description>
</cp:coreProperties>
</file>