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4aacb9d1c45bc" w:history="1">
              <w:r>
                <w:rPr>
                  <w:rStyle w:val="Hyperlink"/>
                </w:rPr>
                <w:t>2025-2031年中国刮板放焦机市场调研及发展趋势预测报告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4aacb9d1c45bc" w:history="1">
              <w:r>
                <w:rPr>
                  <w:rStyle w:val="Hyperlink"/>
                </w:rPr>
                <w:t>2025-2031年中国刮板放焦机市场调研及发展趋势预测报告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4aacb9d1c45bc" w:history="1">
                <w:r>
                  <w:rPr>
                    <w:rStyle w:val="Hyperlink"/>
                  </w:rPr>
                  <w:t>https://www.20087.com/9/3A/GuaBanFangJiaoJiShiChangQianJing.html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放焦机是一种用于焦炭冷却和输送的机械设备，广泛应用于冶金行业中的焦化厂。近年来，随着冶金行业对节能减排要求的提高，刮板放焦机的技术也在不断进步。目前，刮板放焦机不仅在结构设计上更加合理，而且在节能降耗方面也有所突破，能够有效提高焦炭的冷却效率和质量。</w:t>
      </w:r>
      <w:r>
        <w:rPr>
          <w:rFonts w:hint="eastAsia"/>
        </w:rPr>
        <w:br/>
      </w:r>
      <w:r>
        <w:rPr>
          <w:rFonts w:hint="eastAsia"/>
        </w:rPr>
        <w:t>　　未来，刮板放焦机将朝着更加高效、环保和智能化的方向发展。一方面，随着对能源利用效率的要求提高，刮板放焦机将采用更多节能技术，如变频调速和智能控制系统，以减少能源消耗。另一方面，随着环保法规的日益严格，刮板放焦机将集成更多的环保措施，如粉尘回收系统，减少污染物排放。此外，随着智能制造技术的应用，刮板放焦机将实现远程监控和故障诊断，提高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4aacb9d1c45bc" w:history="1">
        <w:r>
          <w:rPr>
            <w:rStyle w:val="Hyperlink"/>
          </w:rPr>
          <w:t>2025-2031年中国刮板放焦机市场调研及发展趋势预测报告</w:t>
        </w:r>
      </w:hyperlink>
      <w:r>
        <w:rPr>
          <w:rFonts w:hint="eastAsia"/>
        </w:rPr>
        <w:t>》系统研究了刮板放焦机行业的市场运行态势，并对未来发展趋势进行了科学预测。报告包括行业基础知识、国内外环境分析、运行数据解读及产业链梳理，同时探讨了刮板放焦机市场竞争格局与重点企业的表现。基于对刮板放焦机行业的全面分析，报告展望了刮板放焦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刮板放焦机产业相关概述</w:t>
      </w:r>
      <w:r>
        <w:rPr>
          <w:rFonts w:hint="eastAsia"/>
        </w:rPr>
        <w:br/>
      </w:r>
      <w:r>
        <w:rPr>
          <w:rFonts w:hint="eastAsia"/>
        </w:rPr>
        <w:t>　　第一节 刮板放焦机行业定义</w:t>
      </w:r>
      <w:r>
        <w:rPr>
          <w:rFonts w:hint="eastAsia"/>
        </w:rPr>
        <w:br/>
      </w:r>
      <w:r>
        <w:rPr>
          <w:rFonts w:hint="eastAsia"/>
        </w:rPr>
        <w:t>　　第二节 刮板放焦机产业链分析</w:t>
      </w:r>
      <w:r>
        <w:rPr>
          <w:rFonts w:hint="eastAsia"/>
        </w:rPr>
        <w:br/>
      </w:r>
      <w:r>
        <w:rPr>
          <w:rFonts w:hint="eastAsia"/>
        </w:rPr>
        <w:t>　　第三节 刮板放焦机其它相关产业概述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2020-2025年全球刮板放焦机产业运行状况透析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2020-2025年全球刮板放焦机产业发展总况</w:t>
      </w:r>
      <w:r>
        <w:rPr>
          <w:rFonts w:hint="eastAsia"/>
        </w:rPr>
        <w:br/>
      </w:r>
      <w:r>
        <w:rPr>
          <w:rFonts w:hint="eastAsia"/>
        </w:rPr>
        <w:t>　　　　一、全球刮板放焦机技术分析</w:t>
      </w:r>
      <w:r>
        <w:rPr>
          <w:rFonts w:hint="eastAsia"/>
        </w:rPr>
        <w:br/>
      </w:r>
      <w:r>
        <w:rPr>
          <w:rFonts w:hint="eastAsia"/>
        </w:rPr>
        <w:t>　　　　二、国外刮板放焦机的发展概况</w:t>
      </w:r>
      <w:r>
        <w:rPr>
          <w:rFonts w:hint="eastAsia"/>
        </w:rPr>
        <w:br/>
      </w:r>
      <w:r>
        <w:rPr>
          <w:rFonts w:hint="eastAsia"/>
        </w:rPr>
        <w:t>　　　　三、国外刮板放焦机的现状和发展历程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2020-2025年全球刮板放焦机主要国家、地区运行分析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2025-2031年全球刮板放焦机产业发展趋势分析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2020-2025年中国刮板放焦机行业市场发展环境分析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刮板放焦机行业经济环境分析</w:t>
      </w:r>
      <w:r>
        <w:rPr>
          <w:rFonts w:hint="eastAsia"/>
        </w:rPr>
        <w:br/>
      </w:r>
      <w:r>
        <w:rPr>
          <w:rFonts w:hint="eastAsia"/>
        </w:rPr>
        <w:t>　　第二节 刮板放焦机行业政策环境分析</w:t>
      </w:r>
      <w:r>
        <w:rPr>
          <w:rFonts w:hint="eastAsia"/>
        </w:rPr>
        <w:br/>
      </w:r>
      <w:r>
        <w:rPr>
          <w:rFonts w:hint="eastAsia"/>
        </w:rPr>
        <w:t>　　第三节 刮板放焦机行业社会环境分析</w:t>
      </w:r>
      <w:r>
        <w:rPr>
          <w:rFonts w:hint="eastAsia"/>
        </w:rPr>
        <w:br/>
      </w:r>
      <w:r>
        <w:rPr>
          <w:rFonts w:hint="eastAsia"/>
        </w:rPr>
        <w:t>　　第四节 刮板放焦机行业技术环境分析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2020-2025年中国刮板放焦机产业运行状况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2020-2025年中国刮板放焦机产业发展概述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2024-2025年中国刮板放焦机产业运行动态分析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2020-2025年中国刮板放焦机产业发展存在问题与对策建议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一、中国刮板放焦机产业存在的问题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二、规范刮板放焦机行业发展的措施</w:t>
      </w:r>
      <w:r>
        <w:rPr>
          <w:rFonts w:hint="eastAsia"/>
        </w:rPr>
        <w:br/>
      </w:r>
      <w:r>
        <w:rPr>
          <w:rFonts w:hint="eastAsia"/>
        </w:rPr>
        <w:t>　　　　三、刮板放焦机行业发展的建议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2020-2025年中国刮板放焦机市场运行动态分析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2020-2025年中国刮板放焦机行业发展综述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2020-2025年中国刮板放焦机主要企业竞争状况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2020-2025年中国刮板放焦机行业主要数据分析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2020-2025年中国刮板放焦机行业规模分析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2025年中国刮板放焦机行业结构分析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2020-2025年中国刮板放焦机行业产值分析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2020-2025年中国刮板放焦机行业成本费用分析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2020-2025年中国刮板放焦机行业盈利能力分析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中国刮板放焦机产业进出口数据分析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2020-2025年中国刮板放焦机产业市场竞争格局分析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2020-2025年中国刮板放焦机产业竞争现状分析</w:t>
      </w:r>
      <w:r>
        <w:rPr>
          <w:rFonts w:hint="eastAsia"/>
        </w:rPr>
        <w:br/>
      </w:r>
      <w:r>
        <w:rPr>
          <w:rFonts w:hint="eastAsia"/>
        </w:rPr>
        <w:t>　　　　一、刮板放焦机中外竞争力对比分析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二、刮板放焦机技术竞争分析</w:t>
      </w:r>
      <w:r>
        <w:rPr>
          <w:rFonts w:hint="eastAsia"/>
        </w:rPr>
        <w:br/>
      </w:r>
      <w:r>
        <w:rPr>
          <w:rFonts w:hint="eastAsia"/>
        </w:rPr>
        <w:t>　　　　三、刮板放焦机品牌竞争分析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2025年中国刮板放焦机产业集中度分析</w:t>
      </w:r>
      <w:r>
        <w:rPr>
          <w:rFonts w:hint="eastAsia"/>
        </w:rPr>
        <w:br/>
      </w:r>
      <w:r>
        <w:rPr>
          <w:rFonts w:hint="eastAsia"/>
        </w:rPr>
        <w:t>　　　　一、刮板放焦机生产企业集中分布</w:t>
      </w:r>
      <w:r>
        <w:rPr>
          <w:rFonts w:hint="eastAsia"/>
        </w:rPr>
        <w:br/>
      </w:r>
      <w:r>
        <w:rPr>
          <w:rFonts w:hint="eastAsia"/>
        </w:rPr>
        <w:t>　　　　二、刮板放焦机市场集中度分析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2020-2025年中国刮板放焦机企业提升竞争力策略分析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中国刮板放焦机重点企业竞争力调研</w:t>
      </w:r>
      <w:r>
        <w:rPr>
          <w:rFonts w:hint="eastAsia"/>
        </w:rPr>
        <w:br/>
      </w:r>
      <w:r>
        <w:rPr>
          <w:rFonts w:hint="eastAsia"/>
        </w:rPr>
        <w:t>　　第一节 刮板放焦机企业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刮板放焦机企业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刮板放焦机企业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刮板放焦机企业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三、刮板放焦机企业竞争优劣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刮板放焦机企业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四、刮板放焦机企业发展战略</w:t>
      </w:r>
      <w:r>
        <w:rPr>
          <w:rFonts w:hint="eastAsia"/>
        </w:rPr>
        <w:br/>
      </w:r>
      <w:r>
        <w:rPr>
          <w:rFonts w:hint="eastAsia"/>
        </w:rPr>
        <w:t>　　第六节 刮板放焦机企业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二、刮板放焦机企业经营状况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2025-2031年中国刮板放焦机企业市场发展前景及趋势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刮板放焦机行业企业发展战略分析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刮板放焦机行业企业发展建议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中国刮板放焦机产业发展趋势预测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中国刮板放焦机产业发展优劣势分析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中国刮板放焦机产业市场发展预测评估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2025-2031年中国刮板放焦机产业发展趋势预测分析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2025-2031年中国刮板放焦机产业发展前景分析</w:t>
      </w:r>
      <w:r>
        <w:rPr>
          <w:rFonts w:hint="eastAsia"/>
        </w:rPr>
        <w:br/>
      </w:r>
      <w:r>
        <w:rPr>
          <w:rFonts w:hint="eastAsia"/>
        </w:rPr>
        <w:t>　　　　一、刮板放焦机技术发展方向分析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二、我国刮板放焦机未来发展趋势</w:t>
      </w:r>
      <w:r>
        <w:rPr>
          <w:rFonts w:hint="eastAsia"/>
        </w:rPr>
        <w:br/>
      </w:r>
      <w:r>
        <w:rPr>
          <w:rFonts w:hint="eastAsia"/>
        </w:rPr>
        <w:t>　　　　三、刮板放焦机市场未来需求特点分析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中智^林^－2025-2031年中国刮板放焦机产业市场预测分析</w:t>
      </w:r>
      <w:r>
        <w:rPr>
          <w:rFonts w:hint="eastAsia"/>
        </w:rPr>
        <w:br/>
      </w:r>
      <w:r>
        <w:rPr>
          <w:rFonts w:hint="eastAsia"/>
        </w:rPr>
        <w:t>　　　　一、刮板放焦机产业市场供给预测分析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二、刮板放焦机需求预测分析</w:t>
      </w:r>
      <w:r>
        <w:rPr>
          <w:rFonts w:hint="eastAsia"/>
        </w:rPr>
        <w:br/>
      </w:r>
      <w:r>
        <w:rPr>
          <w:rFonts w:hint="eastAsia"/>
        </w:rPr>
        <w:t>　　　　三、刮板放焦机进出口预测分析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刮板放焦机产业研究结论及建议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2019-2024年中国刮板放焦机市场规模及增长情况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2019-2024年中国刮板放焦机行业产量及增长趋势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2025-2031年中国刮板放焦机行业产量预测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2019-2024年中国刮板放焦机行业市场需求及增长情况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2025-2031年中国刮板放焦机行业市场需求预测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2019-2024年中国刮板放焦机行业利润及增长情况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**地区刮板放焦机市场规模及增长情况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**地区刮板放焦机行业市场需求情况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**地区刮板放焦机市场规模及增长情况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**地区刮板放焦机行业市场需求情况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2019-2024年中国刮板放焦机行业出口情况分析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2019-2024年中国刮板放焦机行业产品市场价格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2025-2031年中国刮板放焦机行业产品市场价格走势预测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刮板放焦机重点企业经营情况分析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刮板放焦机重点企业经营情况分析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2025-2031年中国刮板放焦机市场规模预测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2025-2031年中国刮板放焦机行业利润预测</w:t>
      </w:r>
      <w:r>
        <w:rPr>
          <w:rFonts w:hint="eastAsia"/>
        </w:rPr>
        <w:br/>
      </w:r>
      <w:r>
        <w:rPr>
          <w:rFonts w:hint="eastAsia"/>
        </w:rPr>
        <w:t>　　图表 2025年刮板放焦机行业壁垒</w:t>
      </w:r>
      <w:r>
        <w:rPr>
          <w:rFonts w:hint="eastAsia"/>
        </w:rPr>
        <w:br/>
      </w:r>
      <w:r>
        <w:rPr>
          <w:rFonts w:hint="eastAsia"/>
        </w:rPr>
        <w:t>　　图表 2025年刮板放焦机市场前景分析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2025-2031年中国刮板放焦机市场需求预测</w:t>
      </w:r>
      <w:r>
        <w:rPr>
          <w:rFonts w:hint="eastAsia"/>
        </w:rPr>
        <w:br/>
      </w:r>
      <w:r>
        <w:rPr>
          <w:rFonts w:hint="eastAsia"/>
        </w:rPr>
        <w:t>　　图表 2025年刮板放焦机发展趋势预测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4aacb9d1c45bc" w:history="1">
        <w:r>
          <w:rPr>
            <w:rStyle w:val="Hyperlink"/>
          </w:rPr>
          <w:t>2025-2031年中国刮板放焦机市场调研及发展趋势预测报告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4aacb9d1c45bc" w:history="1">
        <w:r>
          <w:rPr>
            <w:rStyle w:val="Hyperlink"/>
          </w:rPr>
          <w:t>https://www.20087.com/9/3A/GuaBanFangJiaoJiShiChangQianJing.html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热点：半门式刮板取料机、刮板放焦机性能、构造及工艺参数、刮板输送机、刮板放焦机厂家有哪些、刮板机工作视频、刮板放焦机试机生产操作体会、刮板机型号、40t刮板输送机 焦炭刮板输送机 yy3、刮板机的主要组成部分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b63fee1294ec1" w:history="1">
      <w:r>
        <w:rPr>
          <w:rStyle w:val="Hyperlink"/>
        </w:rPr>
        <w:t>2025-2031年中国刮板放焦机市场调研及发展趋势预测报告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GuaBanFangJiaoJiShiChangQianJing.html" TargetMode="External" Id="R5874aacb9d1c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GuaBanFangJiaoJiShiChangQianJing.html" TargetMode="External" Id="R394b63fee129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2025-04-27T07:09:00Z</dcterms:created>
  <dcterms:modified xsi:type="dcterms:W3CDTF">2025-04-27T08:09:00Z</dcterms:modified>
  <dc:subject>2025-2031年中国刮板放焦机市场调研及发展趋势预测报告</dc:subject>
  <dc:title>2025-2031年中国刮板放焦机市场调研及发展趋势预测报告</dc:title>
  <cp:keywords>2025-2031年中国刮板放焦机市场调研及发展趋势预测报告</cp:keywords>
  <dc:description>2025-2031年中国刮板放焦机市场调研及发展趋势预测报告</dc:description>
</cp:coreProperties>
</file>