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531e5f42c04000" w:history="1">
              <w:r>
                <w:rPr>
                  <w:rStyle w:val="Hyperlink"/>
                </w:rPr>
                <w:t>中国电锯行业发展研究与市场前景分析报告（2026年版）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531e5f42c04000" w:history="1">
              <w:r>
                <w:rPr>
                  <w:rStyle w:val="Hyperlink"/>
                </w:rPr>
                <w:t>中国电锯行业发展研究与市场前景分析报告（2026年版）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10095A9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531e5f42c04000" w:history="1">
                <w:r>
                  <w:rPr>
                    <w:rStyle w:val="Hyperlink"/>
                  </w:rPr>
                  <w:t>https://www.20087.com/9/5A/DianJuShiChangXingQing.html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锯是林业、建筑和家庭维修的重要工具，其设计和技术正经历着重大变革。电动电锯逐渐取代传统汽油动力电锯，成为主流，这得益于锂电池技术的进步，使得电动电锯具有更长的续航时间和更轻的重量。同时，安全功能的增强，如自动刹车系统和振动控制，显著提升了使用者的安全性和操作舒适度。</w:t>
      </w:r>
      <w:r>
        <w:rPr>
          <w:rFonts w:hint="eastAsia"/>
        </w:rPr>
        <w:br/>
      </w:r>
      <w:r>
        <w:rPr>
          <w:rFonts w:hint="eastAsia"/>
        </w:rPr>
        <w:t>　　未来的电锯将更加注重智能化和个性化。市场调研网指出，通过集成传感器和智能控制系统，电锯可以自动调整切割速度和扭矩，以适应不同的材料和工作条件，提高工作效率和切割精度。此外，个性化设计和定制服务将成为趋势，满足专业用户和DIY爱好者的多样化需求，如可更换的附件和可调节的手柄设计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60531e5f42c04000" w:history="1">
        <w:r>
          <w:rPr>
            <w:rStyle w:val="Hyperlink"/>
          </w:rPr>
          <w:t>中国电锯行业发展研究与市场前景分析报告（2026年版）</w:t>
        </w:r>
      </w:hyperlink>
      <w:r>
        <w:rPr>
          <w:rFonts w:hint="eastAsia"/>
        </w:rPr>
        <w:t>深入剖析了电锯行业的现状、市场规模及需求，详细分析了产业链结构，并对市场价格进行了科学解读。通过对电锯细分市场的调研，以及对重点企业的竞争力、市场集中度和品牌影响力进行深入研究，预测了电锯行业的市场前景及发展趋势。电锯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电锯行业概况</w:t>
      </w:r>
      <w:r>
        <w:rPr>
          <w:rFonts w:hint="eastAsia"/>
        </w:rPr>
        <w:br/>
      </w:r>
      <w:r>
        <w:rPr>
          <w:rFonts w:hint="eastAsia"/>
        </w:rPr>
        <w:t>　　第一节 电锯行业定义与特征</w:t>
      </w:r>
      <w:r>
        <w:rPr>
          <w:rFonts w:hint="eastAsia"/>
        </w:rPr>
        <w:br/>
      </w:r>
      <w:r>
        <w:rPr>
          <w:rFonts w:hint="eastAsia"/>
        </w:rPr>
        <w:t>　　第二节 电锯行业发展历程</w:t>
      </w:r>
      <w:r>
        <w:rPr>
          <w:rFonts w:hint="eastAsia"/>
        </w:rPr>
        <w:br/>
      </w:r>
      <w:r>
        <w:rPr>
          <w:rFonts w:hint="eastAsia"/>
        </w:rPr>
        <w:t>　　第三节 电锯产业链分析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中国电锯行业发展环境分析</w:t>
      </w:r>
      <w:r>
        <w:rPr>
          <w:rFonts w:hint="eastAsia"/>
        </w:rPr>
        <w:br/>
      </w:r>
      <w:r>
        <w:rPr>
          <w:rFonts w:hint="eastAsia"/>
        </w:rPr>
        <w:t>　　第一节 电锯行业经济环境分析</w:t>
      </w:r>
      <w:r>
        <w:rPr>
          <w:rFonts w:hint="eastAsia"/>
        </w:rPr>
        <w:br/>
      </w:r>
      <w:r>
        <w:rPr>
          <w:rFonts w:hint="eastAsia"/>
        </w:rPr>
        <w:t>　　第二节 电锯行业政策环境分析</w:t>
      </w:r>
      <w:r>
        <w:rPr>
          <w:rFonts w:hint="eastAsia"/>
        </w:rPr>
        <w:br/>
      </w:r>
      <w:r>
        <w:rPr>
          <w:rFonts w:hint="eastAsia"/>
        </w:rPr>
        <w:t>　　　　一、电锯行业政策影响分析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二、相关电锯行业标准分析</w:t>
      </w:r>
      <w:r>
        <w:rPr>
          <w:rFonts w:hint="eastAsia"/>
        </w:rPr>
        <w:br/>
      </w:r>
      <w:r>
        <w:rPr>
          <w:rFonts w:hint="eastAsia"/>
        </w:rPr>
        <w:t>　　第三节 电锯行业社会环境分析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国内外电锯行业技术差异与原因</w:t>
      </w:r>
      <w:r>
        <w:rPr>
          <w:rFonts w:hint="eastAsia"/>
        </w:rPr>
        <w:br/>
      </w:r>
      <w:r>
        <w:rPr>
          <w:rFonts w:hint="eastAsia"/>
        </w:rPr>
        <w:t>　　第三节 电锯行业技术发展方向、趋势预测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中国电锯市场规模情况</w:t>
      </w:r>
      <w:r>
        <w:rPr>
          <w:rFonts w:hint="eastAsia"/>
        </w:rPr>
        <w:br/>
      </w:r>
      <w:r>
        <w:rPr>
          <w:rFonts w:hint="eastAsia"/>
        </w:rPr>
        <w:t>　　第二节 中国电锯行业盈利情况分析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一、2020-2025年电锯市场需求情况</w:t>
      </w:r>
      <w:r>
        <w:rPr>
          <w:rFonts w:hint="eastAsia"/>
        </w:rPr>
        <w:br/>
      </w:r>
      <w:r>
        <w:rPr>
          <w:rFonts w:hint="eastAsia"/>
        </w:rPr>
        <w:t>　　　　二、2026年电锯行业市场需求特点分析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三、2026-2032年电锯市场需求预测</w:t>
      </w:r>
      <w:r>
        <w:rPr>
          <w:rFonts w:hint="eastAsia"/>
        </w:rPr>
        <w:br/>
      </w:r>
      <w:r>
        <w:rPr>
          <w:rFonts w:hint="eastAsia"/>
        </w:rPr>
        <w:t>　　第四节 中国电锯行业产量情况分析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一、2020-2025年中国电锯行业产量统计分析</w:t>
      </w:r>
      <w:r>
        <w:rPr>
          <w:rFonts w:hint="eastAsia"/>
        </w:rPr>
        <w:br/>
      </w:r>
      <w:r>
        <w:rPr>
          <w:rFonts w:hint="eastAsia"/>
        </w:rPr>
        <w:t>　　　　二、电锯行业区域产量分析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三、2026-2032年中国电锯行业产量预测分析</w:t>
      </w:r>
      <w:r>
        <w:rPr>
          <w:rFonts w:hint="eastAsia"/>
        </w:rPr>
        <w:br/>
      </w:r>
      <w:r>
        <w:rPr>
          <w:rFonts w:hint="eastAsia"/>
        </w:rPr>
        <w:t>　　第五节 电锯行业市场供需平衡状况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电锯细分市场深度分析</w:t>
      </w:r>
      <w:r>
        <w:rPr>
          <w:rFonts w:hint="eastAsia"/>
        </w:rPr>
        <w:br/>
      </w:r>
      <w:r>
        <w:rPr>
          <w:rFonts w:hint="eastAsia"/>
        </w:rPr>
        <w:t>　　第一节 电锯细分市场（一）发展研究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电锯细分市场（二）发展研究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中国电锯行业规模情况分析</w:t>
      </w:r>
      <w:r>
        <w:rPr>
          <w:rFonts w:hint="eastAsia"/>
        </w:rPr>
        <w:br/>
      </w:r>
      <w:r>
        <w:rPr>
          <w:rFonts w:hint="eastAsia"/>
        </w:rPr>
        <w:t>　　　　一、电锯行业单位规模情况分析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五、电锯行业敏感性分析</w:t>
      </w:r>
      <w:r>
        <w:rPr>
          <w:rFonts w:hint="eastAsia"/>
        </w:rPr>
        <w:br/>
      </w:r>
      <w:r>
        <w:rPr>
          <w:rFonts w:hint="eastAsia"/>
        </w:rPr>
        <w:t>　　第二节 中国电锯行业财务能力分析</w:t>
      </w:r>
      <w:r>
        <w:rPr>
          <w:rFonts w:hint="eastAsia"/>
        </w:rPr>
        <w:br/>
      </w:r>
      <w:r>
        <w:rPr>
          <w:rFonts w:hint="eastAsia"/>
        </w:rPr>
        <w:t>　　　　一、电锯行业盈利能力分析</w:t>
      </w:r>
      <w:r>
        <w:rPr>
          <w:rFonts w:hint="eastAsia"/>
        </w:rPr>
        <w:br/>
      </w:r>
      <w:r>
        <w:rPr>
          <w:rFonts w:hint="eastAsia"/>
        </w:rPr>
        <w:t>　　　　二、电锯行业偿债能力分析</w:t>
      </w:r>
      <w:r>
        <w:rPr>
          <w:rFonts w:hint="eastAsia"/>
        </w:rPr>
        <w:br/>
      </w:r>
      <w:r>
        <w:rPr>
          <w:rFonts w:hint="eastAsia"/>
        </w:rPr>
        <w:t>　　　　三、电锯行业营运能力分析</w:t>
      </w:r>
      <w:r>
        <w:rPr>
          <w:rFonts w:hint="eastAsia"/>
        </w:rPr>
        <w:br/>
      </w:r>
      <w:r>
        <w:rPr>
          <w:rFonts w:hint="eastAsia"/>
        </w:rPr>
        <w:t>　　　　四、电锯行业发展能力分析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2020-2025年中国电锯行业区域市场分析</w:t>
      </w:r>
      <w:r>
        <w:rPr>
          <w:rFonts w:hint="eastAsia"/>
        </w:rPr>
        <w:br/>
      </w:r>
      <w:r>
        <w:rPr>
          <w:rFonts w:hint="eastAsia"/>
        </w:rPr>
        <w:t>　　第一节 中国电锯行业区域市场结构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重点地区电锯行业调研分析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一、重点地区（一）电锯市场分析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二、重点地区（二）电锯市场分析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三、重点地区（三）电锯市场分析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四、重点地区（四）电锯市场分析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五、重点地区（五）电锯市场分析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电锯行业竞争格局分析</w:t>
      </w:r>
      <w:r>
        <w:rPr>
          <w:rFonts w:hint="eastAsia"/>
        </w:rPr>
        <w:br/>
      </w:r>
      <w:r>
        <w:rPr>
          <w:rFonts w:hint="eastAsia"/>
        </w:rPr>
        <w:t>　　第一节 电锯行业集中度分析</w:t>
      </w:r>
      <w:r>
        <w:rPr>
          <w:rFonts w:hint="eastAsia"/>
        </w:rPr>
        <w:br/>
      </w:r>
      <w:r>
        <w:rPr>
          <w:rFonts w:hint="eastAsia"/>
        </w:rPr>
        <w:t>　　　　一、电锯市场集中度分析</w:t>
      </w:r>
      <w:r>
        <w:rPr>
          <w:rFonts w:hint="eastAsia"/>
        </w:rPr>
        <w:br/>
      </w:r>
      <w:r>
        <w:rPr>
          <w:rFonts w:hint="eastAsia"/>
        </w:rPr>
        <w:t>　　　　二、电锯企业集中度分析</w:t>
      </w:r>
      <w:r>
        <w:rPr>
          <w:rFonts w:hint="eastAsia"/>
        </w:rPr>
        <w:br/>
      </w:r>
      <w:r>
        <w:rPr>
          <w:rFonts w:hint="eastAsia"/>
        </w:rPr>
        <w:t>　　　　三、电锯区域集中度分析</w:t>
      </w:r>
      <w:r>
        <w:rPr>
          <w:rFonts w:hint="eastAsia"/>
        </w:rPr>
        <w:br/>
      </w:r>
      <w:r>
        <w:rPr>
          <w:rFonts w:hint="eastAsia"/>
        </w:rPr>
        <w:t>　　第二节 电锯行业竞争格局分析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电锯市场营销策略分析</w:t>
      </w:r>
      <w:r>
        <w:rPr>
          <w:rFonts w:hint="eastAsia"/>
        </w:rPr>
        <w:br/>
      </w:r>
      <w:r>
        <w:rPr>
          <w:rFonts w:hint="eastAsia"/>
        </w:rPr>
        <w:t>　　　　一、电锯定价策略与市场定位</w:t>
      </w:r>
      <w:r>
        <w:rPr>
          <w:rFonts w:hint="eastAsia"/>
        </w:rPr>
        <w:br/>
      </w:r>
      <w:r>
        <w:rPr>
          <w:rFonts w:hint="eastAsia"/>
        </w:rPr>
        <w:t>　　　　二、电锯渠道布局与分销策略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电锯品牌建设与推广策略</w:t>
      </w:r>
      <w:r>
        <w:rPr>
          <w:rFonts w:hint="eastAsia"/>
        </w:rPr>
        <w:br/>
      </w:r>
      <w:r>
        <w:rPr>
          <w:rFonts w:hint="eastAsia"/>
        </w:rPr>
        <w:t>　　　　一、电锯品牌定位与价值主张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电锯企业竞争力提升路径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二、电锯技术创新与研发投入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电锯企业战略规划与实施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二、电锯行业品牌竞争格局分析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2026-2032年电锯行业发展趋势预测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一、中国电锯行业发展方向分析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二、中国电锯行业市场规模预测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三、中国电锯行业供给情况预测分析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四、中国电锯行业需求情况预测分析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当前电锯行业存在的问题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2026-2032年中国电锯行业投资风险分析</w:t>
      </w:r>
      <w:r>
        <w:rPr>
          <w:rFonts w:hint="eastAsia"/>
        </w:rPr>
        <w:br/>
      </w:r>
      <w:r>
        <w:rPr>
          <w:rFonts w:hint="eastAsia"/>
        </w:rPr>
        <w:t>　　　　一、电锯市场竞争风险</w:t>
      </w:r>
      <w:r>
        <w:rPr>
          <w:rFonts w:hint="eastAsia"/>
        </w:rPr>
        <w:br/>
      </w:r>
      <w:r>
        <w:rPr>
          <w:rFonts w:hint="eastAsia"/>
        </w:rPr>
        <w:t>　　　　二、电锯行业原材料压力风险分析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三、电锯技术风险分析</w:t>
      </w:r>
      <w:r>
        <w:rPr>
          <w:rFonts w:hint="eastAsia"/>
        </w:rPr>
        <w:br/>
      </w:r>
      <w:r>
        <w:rPr>
          <w:rFonts w:hint="eastAsia"/>
        </w:rPr>
        <w:t>　　　　四、电锯行业政策和体制风险</w:t>
      </w:r>
      <w:r>
        <w:rPr>
          <w:rFonts w:hint="eastAsia"/>
        </w:rPr>
        <w:br/>
      </w:r>
      <w:r>
        <w:rPr>
          <w:rFonts w:hint="eastAsia"/>
        </w:rPr>
        <w:t>　　　　五、电锯行业外资进入现状及对未来市场的威胁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电锯行业投资机会与项目建议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电锯行业投资机会分析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电锯行业投资趋势分析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中:智林:电锯项目投资建议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1、电锯行业投资环境分析</w:t>
      </w:r>
      <w:r>
        <w:rPr>
          <w:rFonts w:hint="eastAsia"/>
        </w:rPr>
        <w:br/>
      </w:r>
      <w:r>
        <w:rPr>
          <w:rFonts w:hint="eastAsia"/>
        </w:rPr>
        <w:t>　　　　　　2、电锯行业风险识别与应对策略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二、电锯行业投资方向与策略建议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三、电锯项目实施关键要点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2026-2032年中国电锯行业市场需求预测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2020-2025年中国电锯行业产品市场价格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2026-2032年中国电锯行业产品市场价格走势预测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电锯重点企业经营情况分析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2026-2032年中国电锯行业利润预测</w:t>
      </w:r>
      <w:r>
        <w:rPr>
          <w:rFonts w:hint="eastAsia"/>
        </w:rPr>
        <w:br/>
      </w:r>
      <w:r>
        <w:rPr>
          <w:rFonts w:hint="eastAsia"/>
        </w:rPr>
        <w:t>　　图表 2026年电锯行业壁垒</w:t>
      </w:r>
      <w:r>
        <w:rPr>
          <w:rFonts w:hint="eastAsia"/>
        </w:rPr>
        <w:br/>
      </w:r>
      <w:r>
        <w:rPr>
          <w:rFonts w:hint="eastAsia"/>
        </w:rPr>
        <w:t>　　图表 2026年电锯市场前景分析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2026-2032年中国电锯市场需求预测</w:t>
      </w:r>
      <w:r>
        <w:rPr>
          <w:rFonts w:hint="eastAsia"/>
        </w:rPr>
        <w:br/>
      </w:r>
      <w:r>
        <w:rPr>
          <w:rFonts w:hint="eastAsia"/>
        </w:rPr>
        <w:t>　　图表 2026年电锯发展趋势预测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531e5f42c04000" w:history="1">
        <w:r>
          <w:rPr>
            <w:rStyle w:val="Hyperlink"/>
          </w:rPr>
          <w:t>中国电锯行业发展研究与市场前景分析报告（2026年版）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10095A9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531e5f42c04000" w:history="1">
        <w:r>
          <w:rPr>
            <w:rStyle w:val="Hyperlink"/>
          </w:rPr>
          <w:t>https://www.20087.com/9/5A/DianJuShiChangXingQing.html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热点：电锯 手提锯、电锯人、电锯人第二季、电锯人漫画、电锯人第一季全集免费观看动漫高清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8abbf7b0f24267" w:history="1">
      <w:r>
        <w:rPr>
          <w:rStyle w:val="Hyperlink"/>
        </w:rPr>
        <w:t>中国电锯行业发展研究与市场前景分析报告（2026年版）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A/DianJuShiChangXingQing.html" TargetMode="External" Id="R60531e5f42c040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A/DianJuShiChangXingQing.html" TargetMode="External" Id="R6c8abbf7b0f242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2026-02-25T01:38:00Z</dcterms:created>
  <dcterms:modified xsi:type="dcterms:W3CDTF">2026-02-25T02:38:00Z</dcterms:modified>
  <dc:subject>中国电锯行业发展研究与市场前景分析报告（2026年版）</dc:subject>
  <dc:title>中国电锯行业发展研究与市场前景分析报告（2026年版）</dc:title>
  <cp:keywords>中国电锯行业发展研究与市场前景分析报告（2026年版）</cp:keywords>
  <dc:description>中国电锯行业发展研究与市场前景分析报告（2026年版）</dc:description>
</cp:coreProperties>
</file>