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8f5aaaca4012" w:history="1">
              <w:r>
                <w:rPr>
                  <w:rStyle w:val="Hyperlink"/>
                </w:rPr>
                <w:t>中国叉车市场深度剖析及发展趋势分析报告（2026-2032年）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8f5aaaca4012" w:history="1">
              <w:r>
                <w:rPr>
                  <w:rStyle w:val="Hyperlink"/>
                </w:rPr>
                <w:t>中国叉车市场深度剖析及发展趋势分析报告（2026-2032年）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8f5aaaca4012" w:history="1">
                <w:r>
                  <w:rPr>
                    <w:rStyle w:val="Hyperlink"/>
                  </w:rPr>
                  <w:t>https://www.20087.com/A/AA/ChaCheHangYeShuJuFenXi.html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物流和仓储行业不可或缺的机械设备，近年来经历了显著的技术革新。电动叉车的市场份额持续增长，取代了部分内燃机车型，降低了噪音和排放，提高了能效。自动化和智能化技术的应用，如AGV（自动导引车）和无人驾驶叉车，提升了仓库的运营效率和安全性。同时，远程监控和预防性维护系统减少了停机时间和维修成本。</w:t>
      </w:r>
      <w:r>
        <w:rPr>
          <w:rFonts w:hint="eastAsia"/>
        </w:rPr>
        <w:br/>
      </w:r>
      <w:r>
        <w:rPr>
          <w:rFonts w:hint="eastAsia"/>
        </w:rPr>
        <w:t>　　未来，叉车行业将更加注重智能化和可持续性。随着5G和物联网技术的发展，叉车将集成更多传感器和数据分析能力，实现更精准的库存管理和路线优化。同时，氢燃料电池和快速充电技术的应用将推动叉车向零排放方向发展，满足绿色物流的需求。此外，增强现实（AR）和虚拟现实（VR）技术将用于叉车操作员的培训和远程指导，提升操作技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f8f5aaaca4012" w:history="1">
        <w:r>
          <w:rPr>
            <w:rStyle w:val="Hyperlink"/>
          </w:rPr>
          <w:t>中国叉车市场深度剖析及发展趋势分析报告（2026-2032年）</w:t>
        </w:r>
      </w:hyperlink>
      <w:r>
        <w:rPr>
          <w:rFonts w:hint="eastAsia"/>
        </w:rPr>
        <w:t>》依托国家统计局及叉车相关协会的详实数据，全面解析了叉车行业现状与市场需求，重点分析了叉车市场规模、产业链结构及价格动态，并对叉车细分市场进行了详细探讨。报告科学预测了叉车市场前景与发展趋势，评估了品牌竞争格局、市场集中度及重点企业的市场表现。同时，通过SWOT分析揭示了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叉车行业概述</w:t>
      </w:r>
      <w:r>
        <w:rPr>
          <w:rFonts w:hint="eastAsia"/>
        </w:rPr>
        <w:br/>
      </w:r>
      <w:r>
        <w:rPr>
          <w:rFonts w:hint="eastAsia"/>
        </w:rPr>
        <w:t>　　第一节 叉车行业界定</w:t>
      </w:r>
      <w:r>
        <w:rPr>
          <w:rFonts w:hint="eastAsia"/>
        </w:rPr>
        <w:br/>
      </w:r>
      <w:r>
        <w:rPr>
          <w:rFonts w:hint="eastAsia"/>
        </w:rPr>
        <w:t>　　第二节 叉车行业发展历程</w:t>
      </w:r>
      <w:r>
        <w:rPr>
          <w:rFonts w:hint="eastAsia"/>
        </w:rPr>
        <w:br/>
      </w:r>
      <w:r>
        <w:rPr>
          <w:rFonts w:hint="eastAsia"/>
        </w:rPr>
        <w:t>　　第三节 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2025-2026年中国叉车行业发展环境分析</w:t>
      </w:r>
      <w:r>
        <w:rPr>
          <w:rFonts w:hint="eastAsia"/>
        </w:rPr>
        <w:br/>
      </w:r>
      <w:r>
        <w:rPr>
          <w:rFonts w:hint="eastAsia"/>
        </w:rPr>
        <w:t>　　第一节 叉车行业经济环境分析</w:t>
      </w:r>
      <w:r>
        <w:rPr>
          <w:rFonts w:hint="eastAsia"/>
        </w:rPr>
        <w:br/>
      </w:r>
      <w:r>
        <w:rPr>
          <w:rFonts w:hint="eastAsia"/>
        </w:rPr>
        <w:t>　　第二节 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一、叉车行业相关政策</w:t>
      </w:r>
      <w:r>
        <w:rPr>
          <w:rFonts w:hint="eastAsia"/>
        </w:rPr>
        <w:br/>
      </w:r>
      <w:r>
        <w:rPr>
          <w:rFonts w:hint="eastAsia"/>
        </w:rPr>
        <w:t>　　　　二、叉车行业相关标准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2020-2025年中国叉车行业总体规模</w:t>
      </w:r>
      <w:r>
        <w:rPr>
          <w:rFonts w:hint="eastAsia"/>
        </w:rPr>
        <w:br/>
      </w:r>
      <w:r>
        <w:rPr>
          <w:rFonts w:hint="eastAsia"/>
        </w:rPr>
        <w:t>　　第二节 中国叉车行业盈利情况分析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中国叉车行业产量情况分析与预测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二、叉车行业区域产量分析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三、2026-2032年中国叉车行业产量预测分析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中国叉车行业需求概况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三、2026-2032年中国叉车市场需求预测分析分析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叉车细分市场深度分析</w:t>
      </w:r>
      <w:r>
        <w:rPr>
          <w:rFonts w:hint="eastAsia"/>
        </w:rPr>
        <w:br/>
      </w:r>
      <w:r>
        <w:rPr>
          <w:rFonts w:hint="eastAsia"/>
        </w:rPr>
        <w:t>　　第一节 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叉车行业竞争格局分析</w:t>
      </w:r>
      <w:r>
        <w:rPr>
          <w:rFonts w:hint="eastAsia"/>
        </w:rPr>
        <w:br/>
      </w:r>
      <w:r>
        <w:rPr>
          <w:rFonts w:hint="eastAsia"/>
        </w:rPr>
        <w:t>　　第一节 叉车行业集中度分析</w:t>
      </w:r>
      <w:r>
        <w:rPr>
          <w:rFonts w:hint="eastAsia"/>
        </w:rPr>
        <w:br/>
      </w:r>
      <w:r>
        <w:rPr>
          <w:rFonts w:hint="eastAsia"/>
        </w:rPr>
        <w:t>　　　　一、叉车市场集中度分析</w:t>
      </w:r>
      <w:r>
        <w:rPr>
          <w:rFonts w:hint="eastAsia"/>
        </w:rPr>
        <w:br/>
      </w:r>
      <w:r>
        <w:rPr>
          <w:rFonts w:hint="eastAsia"/>
        </w:rPr>
        <w:t>　　　　二、叉车企业集中度分析</w:t>
      </w:r>
      <w:r>
        <w:rPr>
          <w:rFonts w:hint="eastAsia"/>
        </w:rPr>
        <w:br/>
      </w:r>
      <w:r>
        <w:rPr>
          <w:rFonts w:hint="eastAsia"/>
        </w:rPr>
        <w:t>　　　　三、叉车区域集中度分析</w:t>
      </w:r>
      <w:r>
        <w:rPr>
          <w:rFonts w:hint="eastAsia"/>
        </w:rPr>
        <w:br/>
      </w:r>
      <w:r>
        <w:rPr>
          <w:rFonts w:hint="eastAsia"/>
        </w:rPr>
        <w:t>　　第二节 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一、2025-2026年叉车行业竞争分析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二、2025-2026年中外叉车产品竞争分析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三、2020-2025年中国叉车市场竞争分析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四、2026-2032年国内主要叉车企业动向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我国叉车行业前景与机遇分析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一、我国叉车行业发展前景</w:t>
      </w:r>
      <w:r>
        <w:rPr>
          <w:rFonts w:hint="eastAsia"/>
        </w:rPr>
        <w:br/>
      </w:r>
      <w:r>
        <w:rPr>
          <w:rFonts w:hint="eastAsia"/>
        </w:rPr>
        <w:t>　　　　二、我国叉车发展机遇分析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三、2025-2026年叉车的发展机遇分析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四、新冠疫情对叉车行业的影响分析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2026-2032年中国叉车市场趋势分析</w:t>
      </w:r>
      <w:r>
        <w:rPr>
          <w:rFonts w:hint="eastAsia"/>
        </w:rPr>
        <w:br/>
      </w:r>
      <w:r>
        <w:rPr>
          <w:rFonts w:hint="eastAsia"/>
        </w:rPr>
        <w:t>　　　　一、叉车市场趋势总结</w:t>
      </w:r>
      <w:r>
        <w:rPr>
          <w:rFonts w:hint="eastAsia"/>
        </w:rPr>
        <w:br/>
      </w:r>
      <w:r>
        <w:rPr>
          <w:rFonts w:hint="eastAsia"/>
        </w:rPr>
        <w:t>　　　　二、叉车发展趋势分析</w:t>
      </w:r>
      <w:r>
        <w:rPr>
          <w:rFonts w:hint="eastAsia"/>
        </w:rPr>
        <w:br/>
      </w:r>
      <w:r>
        <w:rPr>
          <w:rFonts w:hint="eastAsia"/>
        </w:rPr>
        <w:t>　　　　三、叉车市场发展空间</w:t>
      </w:r>
      <w:r>
        <w:rPr>
          <w:rFonts w:hint="eastAsia"/>
        </w:rPr>
        <w:br/>
      </w:r>
      <w:r>
        <w:rPr>
          <w:rFonts w:hint="eastAsia"/>
        </w:rPr>
        <w:t>　　　　四、叉车产业政策趋向</w:t>
      </w:r>
      <w:r>
        <w:rPr>
          <w:rFonts w:hint="eastAsia"/>
        </w:rPr>
        <w:br/>
      </w:r>
      <w:r>
        <w:rPr>
          <w:rFonts w:hint="eastAsia"/>
        </w:rPr>
        <w:t>　　　　五、叉车技术革新趋势</w:t>
      </w:r>
      <w:r>
        <w:rPr>
          <w:rFonts w:hint="eastAsia"/>
        </w:rPr>
        <w:br/>
      </w:r>
      <w:r>
        <w:rPr>
          <w:rFonts w:hint="eastAsia"/>
        </w:rPr>
        <w:t>　　　　六、叉车价格走势分析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2026-2032年中国叉车行业投资机会</w:t>
      </w:r>
      <w:r>
        <w:rPr>
          <w:rFonts w:hint="eastAsia"/>
        </w:rPr>
        <w:br/>
      </w:r>
      <w:r>
        <w:rPr>
          <w:rFonts w:hint="eastAsia"/>
        </w:rPr>
        <w:t>　　　　一、叉车市场前景</w:t>
      </w:r>
      <w:r>
        <w:rPr>
          <w:rFonts w:hint="eastAsia"/>
        </w:rPr>
        <w:br/>
      </w:r>
      <w:r>
        <w:rPr>
          <w:rFonts w:hint="eastAsia"/>
        </w:rPr>
        <w:t>　　　　二、叉车投资机会</w:t>
      </w:r>
      <w:r>
        <w:rPr>
          <w:rFonts w:hint="eastAsia"/>
        </w:rPr>
        <w:br/>
      </w:r>
      <w:r>
        <w:rPr>
          <w:rFonts w:hint="eastAsia"/>
        </w:rPr>
        <w:t>　　第二节 叉车行业投资效益分析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四、叉车行业发展面临的挑战分析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五、叉车行业发展面临的机遇分析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中-智林-－叉车行业投资风险及控制策略分析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一、叉车市场风险及控制策略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二、叉车政策风险及控制策略</w:t>
      </w:r>
      <w:r>
        <w:rPr>
          <w:rFonts w:hint="eastAsia"/>
        </w:rPr>
        <w:br/>
      </w:r>
      <w:r>
        <w:rPr>
          <w:rFonts w:hint="eastAsia"/>
        </w:rPr>
        <w:t>　　　　三、叉车经营风险及控制策略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四、叉车行业技术风险及控制策略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2020-2025年中国叉车行业产能及增长趋势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2026-2032年中国叉车行业产能预测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2026年叉车行业壁垒</w:t>
      </w:r>
      <w:r>
        <w:rPr>
          <w:rFonts w:hint="eastAsia"/>
        </w:rPr>
        <w:br/>
      </w:r>
      <w:r>
        <w:rPr>
          <w:rFonts w:hint="eastAsia"/>
        </w:rPr>
        <w:t>　　图表 2026年叉车市场前景分析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2026-2032年中国叉车市场需求预测</w:t>
      </w:r>
      <w:r>
        <w:rPr>
          <w:rFonts w:hint="eastAsia"/>
        </w:rPr>
        <w:br/>
      </w:r>
      <w:r>
        <w:rPr>
          <w:rFonts w:hint="eastAsia"/>
        </w:rPr>
        <w:t>　　图表 2026年叉车发展趋势预测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8f5aaaca4012" w:history="1">
        <w:r>
          <w:rPr>
            <w:rStyle w:val="Hyperlink"/>
          </w:rPr>
          <w:t>中国叉车市场深度剖析及发展趋势分析报告（2026-2032年）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8f5aaaca4012" w:history="1">
        <w:r>
          <w:rPr>
            <w:rStyle w:val="Hyperlink"/>
          </w:rPr>
          <w:t>https://www.20087.com/A/AA/ChaCheHangYeShuJuFenXi.html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e0010c2b458a" w:history="1">
      <w:r>
        <w:rPr>
          <w:rStyle w:val="Hyperlink"/>
        </w:rPr>
        <w:t>中国叉车市场深度剖析及发展趋势分析报告（2026-2032年）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haCheHangYeShuJuFenXi.html" TargetMode="External" Id="R101f8f5aaac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haCheHangYeShuJuFenXi.html" TargetMode="External" Id="R2456e0010c2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2025-07-17T08:18:00Z</dcterms:created>
  <dcterms:modified xsi:type="dcterms:W3CDTF">2025-07-17T09:18:00Z</dcterms:modified>
  <dc:subject>中国叉车市场深度剖析及发展趋势分析报告（2026-2032年）</dc:subject>
  <dc:title>中国叉车市场深度剖析及发展趋势分析报告（2026-2032年）</dc:title>
  <cp:keywords>中国叉车市场深度剖析及发展趋势分析报告（2026-2032年）</cp:keywords>
  <dc:description>中国叉车市场深度剖析及发展趋势分析报告（2026-2032年）</dc:description>
</cp:coreProperties>
</file>