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b3c08274496b" w:history="1">
              <w:r>
                <w:rPr>
                  <w:rStyle w:val="Hyperlink"/>
                </w:rPr>
                <w:t>2025-2031年中国冰蓄冷空调市场现状调研与前景趋势预测报告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b3c08274496b" w:history="1">
              <w:r>
                <w:rPr>
                  <w:rStyle w:val="Hyperlink"/>
                </w:rPr>
                <w:t>2025-2031年中国冰蓄冷空调市场现状调研与前景趋势预测报告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4b3c08274496b" w:history="1">
                <w:r>
                  <w:rPr>
                    <w:rStyle w:val="Hyperlink"/>
                  </w:rPr>
                  <w:t>https://www.20087.com/0/80/BingXuLengKongTiaoHangYeXianZhuangJiQianJing.html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蓄冷空调系统是一种利用夜间低谷电价时段制冷并存储冷量，以供日间高峰时段使用的空调技术。近年来，随着能源管理意识的增强和智能电网的发展，冰蓄冷空调的应用得到了广泛的推广。系统通过高效制冷机组、蓄冰槽和控制系统等组件，能够在非高峰时段制冰并存储，从而在用电高峰期减少对电网的负荷，实现能源的优化配置。同时，随着技术进步，冰蓄冷空调系统的能效比不断提高，系统集成度和智能化程度也有了显著提升，使其在商业楼宇、大型场馆和数据中心等场所的应用更加广泛。</w:t>
      </w:r>
      <w:r>
        <w:rPr>
          <w:rFonts w:hint="eastAsia"/>
        </w:rPr>
        <w:br/>
      </w:r>
      <w:r>
        <w:rPr>
          <w:rFonts w:hint="eastAsia"/>
        </w:rPr>
        <w:t>　　未来，冰蓄冷空调技术将更加注重系统集成和智能化管理。随着物联网技术的成熟，冰蓄冷空调系统将实现与楼宇自动化系统的深度整合，通过数据分析和预测模型优化运行策略，进一步提升能效比。同时，系统设计将更加灵活，能够根据建筑物的特定需求进行定制，包括更高效的制冷剂选择、蓄冷材料的创新以及系统冗余设计的优化，以提高系统的整体稳定性和可靠性。此外，随着可再生能源的普及，冰蓄冷空调系统将更多地与太阳能、风能等可再生能源发电系统结合，形成更加可持续的能源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b3c08274496b" w:history="1">
        <w:r>
          <w:rPr>
            <w:rStyle w:val="Hyperlink"/>
          </w:rPr>
          <w:t>2025-2031年中国冰蓄冷空调市场现状调研与前景趋势预测报告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冰蓄冷空调行业的现状、市场规模、需求变化、产业链动态及区域发展格局，同时聚焦冰蓄冷空调竞争态势与重点企业表现。报告通过对冰蓄冷空调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一、冰蓄冷空调行业定义及分类</w:t>
      </w:r>
      <w:r>
        <w:rPr>
          <w:rFonts w:hint="eastAsia"/>
        </w:rPr>
        <w:br/>
      </w:r>
      <w:r>
        <w:rPr>
          <w:rFonts w:hint="eastAsia"/>
        </w:rPr>
        <w:t>　　　　二、冰蓄冷空调行业经济特性</w:t>
      </w:r>
      <w:r>
        <w:rPr>
          <w:rFonts w:hint="eastAsia"/>
        </w:rPr>
        <w:br/>
      </w:r>
      <w:r>
        <w:rPr>
          <w:rFonts w:hint="eastAsia"/>
        </w:rPr>
        <w:t>　　　　三、冰蓄冷空调行业产业链简介</w:t>
      </w:r>
      <w:r>
        <w:rPr>
          <w:rFonts w:hint="eastAsia"/>
        </w:rPr>
        <w:br/>
      </w:r>
      <w:r>
        <w:rPr>
          <w:rFonts w:hint="eastAsia"/>
        </w:rPr>
        <w:t>　　第二节 冰蓄冷空调行业发展成熟度</w:t>
      </w:r>
      <w:r>
        <w:rPr>
          <w:rFonts w:hint="eastAsia"/>
        </w:rPr>
        <w:br/>
      </w:r>
      <w:r>
        <w:rPr>
          <w:rFonts w:hint="eastAsia"/>
        </w:rPr>
        <w:t>　　　　一、冰蓄冷空调行业发展周期分析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2024-2025年冰蓄冷空调行业相关产业动态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2024-2025年冰蓄冷空调行业发展环境分析</w:t>
      </w:r>
      <w:r>
        <w:rPr>
          <w:rFonts w:hint="eastAsia"/>
        </w:rPr>
        <w:br/>
      </w:r>
      <w:r>
        <w:rPr>
          <w:rFonts w:hint="eastAsia"/>
        </w:rPr>
        <w:t>　　第一节 冰蓄冷空调行业环境分析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冰蓄冷空调行业相关政策、法规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2024-2025年冰蓄冷空调行业技术发展现状及趋势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当前我国冰蓄冷空调技术发展现状</w:t>
      </w:r>
      <w:r>
        <w:rPr>
          <w:rFonts w:hint="eastAsia"/>
        </w:rPr>
        <w:br/>
      </w:r>
      <w:r>
        <w:rPr>
          <w:rFonts w:hint="eastAsia"/>
        </w:rPr>
        <w:t>　　第二节 中外冰蓄冷空调技术差距及产生差距的主要原因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提高我国冰蓄冷空调技术的对策</w:t>
      </w:r>
      <w:r>
        <w:rPr>
          <w:rFonts w:hint="eastAsia"/>
        </w:rPr>
        <w:br/>
      </w:r>
      <w:r>
        <w:rPr>
          <w:rFonts w:hint="eastAsia"/>
        </w:rPr>
        <w:t>　　第四节 我国冰蓄冷空调产品研发、设计发展趋势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中国冰蓄冷空调市场发展调研</w:t>
      </w:r>
      <w:r>
        <w:rPr>
          <w:rFonts w:hint="eastAsia"/>
        </w:rPr>
        <w:br/>
      </w:r>
      <w:r>
        <w:rPr>
          <w:rFonts w:hint="eastAsia"/>
        </w:rPr>
        <w:t>　　第一节 冰蓄冷空调市场现状分析及预测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一、2019-2024年中国冰蓄冷空调市场规模分析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二、2025-2031年中国冰蓄冷空调市场规模预测</w:t>
      </w:r>
      <w:r>
        <w:rPr>
          <w:rFonts w:hint="eastAsia"/>
        </w:rPr>
        <w:br/>
      </w:r>
      <w:r>
        <w:rPr>
          <w:rFonts w:hint="eastAsia"/>
        </w:rPr>
        <w:t>　　第二节 冰蓄冷空调行业产能分析及预测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一、2019-2024年中国冰蓄冷空调行业产能分析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二、2025-2031年中国冰蓄冷空调行业产能预测</w:t>
      </w:r>
      <w:r>
        <w:rPr>
          <w:rFonts w:hint="eastAsia"/>
        </w:rPr>
        <w:br/>
      </w:r>
      <w:r>
        <w:rPr>
          <w:rFonts w:hint="eastAsia"/>
        </w:rPr>
        <w:t>　　第三节 冰蓄冷空调行业产量分析及预测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一、2019-2024年中国冰蓄冷空调行业产量分析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二、2025-2031年中国冰蓄冷空调行业产量预测</w:t>
      </w:r>
      <w:r>
        <w:rPr>
          <w:rFonts w:hint="eastAsia"/>
        </w:rPr>
        <w:br/>
      </w:r>
      <w:r>
        <w:rPr>
          <w:rFonts w:hint="eastAsia"/>
        </w:rPr>
        <w:t>　　第四节 冰蓄冷空调市场需求分析及预测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一、2019-2024年中国冰蓄冷空调市场需求分析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二、2025-2031年中国冰蓄冷空调市场需求预测</w:t>
      </w:r>
      <w:r>
        <w:rPr>
          <w:rFonts w:hint="eastAsia"/>
        </w:rPr>
        <w:br/>
      </w:r>
      <w:r>
        <w:rPr>
          <w:rFonts w:hint="eastAsia"/>
        </w:rPr>
        <w:t>　　第五节 冰蓄冷空调进出口数据分析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一、2019-2024年中国冰蓄冷空调进出口数据分析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二、2025-2031年国内冰蓄冷空调进出口情况预测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2019-2024年中国冰蓄冷空调行业总体发展状况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中国冰蓄冷空调行业规模情况分析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一、冰蓄冷空调行业单位规模情况分析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二、冰蓄冷空调行业人员规模状况分析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三、冰蓄冷空调行业资产规模状况分析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四、冰蓄冷空调行业市场规模状况分析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五、冰蓄冷空调行业敏感性分析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中国冰蓄冷空调行业财务能力分析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一、冰蓄冷空调行业盈利能力分析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二、冰蓄冷空调行业偿债能力分析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三、冰蓄冷空调行业营运能力分析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四、冰蓄冷空调行业发展能力分析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中国冰蓄冷空调行业重点区域发展分析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一、中国冰蓄冷空调行业重点区域市场结构变化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二、重点地区（一）冰蓄冷空调行业发展分析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三、重点地区（二）冰蓄冷空调行业发展分析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四、重点地区（三）冰蓄冷空调行业发展分析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五、重点地区（四）冰蓄冷空调行业发展分析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六、重点地区（五）冰蓄冷空调行业发展分析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冰蓄冷空调行业产品价格分析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三、主要冰蓄冷空调品牌产品价位分析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五、价格在冰蓄冷空调行业竞争中的重要性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2025年中国冰蓄冷空调行业上下游行业发展分析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冰蓄冷空调上游行业分析</w:t>
      </w:r>
      <w:r>
        <w:rPr>
          <w:rFonts w:hint="eastAsia"/>
        </w:rPr>
        <w:br/>
      </w:r>
      <w:r>
        <w:rPr>
          <w:rFonts w:hint="eastAsia"/>
        </w:rPr>
        <w:t>　　　　一、冰蓄冷空调产品成本构成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四、上游供给对冰蓄冷空调行业的影响</w:t>
      </w:r>
      <w:r>
        <w:rPr>
          <w:rFonts w:hint="eastAsia"/>
        </w:rPr>
        <w:br/>
      </w:r>
      <w:r>
        <w:rPr>
          <w:rFonts w:hint="eastAsia"/>
        </w:rPr>
        <w:t>　　第二节 冰蓄冷空调下游行业分析</w:t>
      </w:r>
      <w:r>
        <w:rPr>
          <w:rFonts w:hint="eastAsia"/>
        </w:rPr>
        <w:br/>
      </w:r>
      <w:r>
        <w:rPr>
          <w:rFonts w:hint="eastAsia"/>
        </w:rPr>
        <w:t>　　　　一、冰蓄冷空调下游行业分布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四、下游需求对冰蓄冷空调行业的影响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冰蓄冷空调行业重点企业发展调研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冰蓄冷空调重点企业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冰蓄冷空调重点企业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冰蓄冷空调重点企业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冰蓄冷空调重点企业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冰蓄冷空调重点企业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冰蓄冷空调重点企业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2025年中国冰蓄冷空调产业市场竞争格局分析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2025年中国冰蓄冷空调产业竞争现状分析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一、冰蓄冷空调竞争力分析</w:t>
      </w:r>
      <w:r>
        <w:rPr>
          <w:rFonts w:hint="eastAsia"/>
        </w:rPr>
        <w:br/>
      </w:r>
      <w:r>
        <w:rPr>
          <w:rFonts w:hint="eastAsia"/>
        </w:rPr>
        <w:t>　　　　二、冰蓄冷空调技术竞争分析</w:t>
      </w:r>
      <w:r>
        <w:rPr>
          <w:rFonts w:hint="eastAsia"/>
        </w:rPr>
        <w:br/>
      </w:r>
      <w:r>
        <w:rPr>
          <w:rFonts w:hint="eastAsia"/>
        </w:rPr>
        <w:t>　　　　三、冰蓄冷空调价格竞争分析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2025年中国冰蓄冷空调产业集中度分析</w:t>
      </w:r>
      <w:r>
        <w:rPr>
          <w:rFonts w:hint="eastAsia"/>
        </w:rPr>
        <w:br/>
      </w:r>
      <w:r>
        <w:rPr>
          <w:rFonts w:hint="eastAsia"/>
        </w:rPr>
        <w:t>　　　　一、冰蓄冷空调市场集中度分析</w:t>
      </w:r>
      <w:r>
        <w:rPr>
          <w:rFonts w:hint="eastAsia"/>
        </w:rPr>
        <w:br/>
      </w:r>
      <w:r>
        <w:rPr>
          <w:rFonts w:hint="eastAsia"/>
        </w:rPr>
        <w:t>　　　　二、冰蓄冷空调企业集中度分析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2025-2031年提高冰蓄冷空调企业竞争力的策略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冰蓄冷空调行业投资风险预警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2025年影响冰蓄冷空调行业发展的主要因素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一、影响冰蓄冷空调行业运行的有利因素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二、影响冰蓄冷空调行业运行的稳定因素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三、影响冰蓄冷空调行业运行的不利因素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四、我国冰蓄冷空调行业发展面临的挑战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五、我国冰蓄冷空调行业发展面临的机遇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对冰蓄冷空调行业投资风险预警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一、2025-2031年冰蓄冷空调行业市场风险及控制策略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二、2025-2031年冰蓄冷空调行业政策风险及控制策略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三、2025-2031年冰蓄冷空调行业经营风险及控制策略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四、2025-2031年冰蓄冷空调同业竞争风险及控制策略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五、2025-2031年冰蓄冷空调行业其他风险及控制策略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冰蓄冷空调行业发展趋势与投资规划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2025-2031年冰蓄冷空调市场发展潜力分析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2025-2031年冰蓄冷空调行业发展趋势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2025-2031年冰蓄冷空调行业投资前景研究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[-中-智林]对我国冰蓄冷空调品牌的战略思考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二、冰蓄冷空调实施品牌战略的意义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三、冰蓄冷空调企业品牌的现状分析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四、我国冰蓄冷空调企业的品牌战略</w:t>
      </w:r>
      <w:r>
        <w:rPr>
          <w:rFonts w:hint="eastAsia"/>
        </w:rPr>
        <w:br/>
      </w:r>
      <w:r>
        <w:rPr>
          <w:rFonts w:hint="eastAsia"/>
        </w:rPr>
        <w:t>　　　　五、冰蓄冷空调品牌战略管理的策略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冰蓄冷空调行业类别</w:t>
      </w:r>
      <w:r>
        <w:rPr>
          <w:rFonts w:hint="eastAsia"/>
        </w:rPr>
        <w:br/>
      </w:r>
      <w:r>
        <w:rPr>
          <w:rFonts w:hint="eastAsia"/>
        </w:rPr>
        <w:t>　　图表 冰蓄冷空调行业产业链调研</w:t>
      </w:r>
      <w:r>
        <w:rPr>
          <w:rFonts w:hint="eastAsia"/>
        </w:rPr>
        <w:br/>
      </w:r>
      <w:r>
        <w:rPr>
          <w:rFonts w:hint="eastAsia"/>
        </w:rPr>
        <w:t>　　图表 冰蓄冷空调行业现状</w:t>
      </w:r>
      <w:r>
        <w:rPr>
          <w:rFonts w:hint="eastAsia"/>
        </w:rPr>
        <w:br/>
      </w:r>
      <w:r>
        <w:rPr>
          <w:rFonts w:hint="eastAsia"/>
        </w:rPr>
        <w:t>　　图表 冰蓄冷空调行业标准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2019-2024年中国冰蓄冷空调行业市场规模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2025年中国冰蓄冷空调行业产能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2019-2024年中国冰蓄冷空调行业产量统计</w:t>
      </w:r>
      <w:r>
        <w:rPr>
          <w:rFonts w:hint="eastAsia"/>
        </w:rPr>
        <w:br/>
      </w:r>
      <w:r>
        <w:rPr>
          <w:rFonts w:hint="eastAsia"/>
        </w:rPr>
        <w:t>　　图表 冰蓄冷空调行业动态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2019-2024年中国冰蓄冷空调市场需求量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2025年中国冰蓄冷空调行业需求区域调研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2019-2024年中国冰蓄冷空调行情</w:t>
      </w:r>
      <w:r>
        <w:rPr>
          <w:rFonts w:hint="eastAsia"/>
        </w:rPr>
        <w:br/>
      </w:r>
      <w:r>
        <w:rPr>
          <w:rFonts w:hint="eastAsia"/>
        </w:rPr>
        <w:t>　　图表 2019-2024年中国冰蓄冷空调价格走势图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2019-2024年中国冰蓄冷空调行业销售收入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2019-2024年中国冰蓄冷空调行业盈利情况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2019-2024年中国冰蓄冷空调行业利润总额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2019-2024年中国冰蓄冷空调进口统计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2019-2024年中国冰蓄冷空调出口统计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2019-2024年中国冰蓄冷空调行业企业数量统计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**地区冰蓄冷空调市场规模</w:t>
      </w:r>
      <w:r>
        <w:rPr>
          <w:rFonts w:hint="eastAsia"/>
        </w:rPr>
        <w:br/>
      </w:r>
      <w:r>
        <w:rPr>
          <w:rFonts w:hint="eastAsia"/>
        </w:rPr>
        <w:t>　　图表 **地区冰蓄冷空调行业市场需求</w:t>
      </w:r>
      <w:r>
        <w:rPr>
          <w:rFonts w:hint="eastAsia"/>
        </w:rPr>
        <w:br/>
      </w:r>
      <w:r>
        <w:rPr>
          <w:rFonts w:hint="eastAsia"/>
        </w:rPr>
        <w:t>　　图表 **地区冰蓄冷空调市场调研</w:t>
      </w:r>
      <w:r>
        <w:rPr>
          <w:rFonts w:hint="eastAsia"/>
        </w:rPr>
        <w:br/>
      </w:r>
      <w:r>
        <w:rPr>
          <w:rFonts w:hint="eastAsia"/>
        </w:rPr>
        <w:t>　　图表 **地区冰蓄冷空调行业市场需求分析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**地区冰蓄冷空调市场规模</w:t>
      </w:r>
      <w:r>
        <w:rPr>
          <w:rFonts w:hint="eastAsia"/>
        </w:rPr>
        <w:br/>
      </w:r>
      <w:r>
        <w:rPr>
          <w:rFonts w:hint="eastAsia"/>
        </w:rPr>
        <w:t>　　图表 **地区冰蓄冷空调行业市场需求</w:t>
      </w:r>
      <w:r>
        <w:rPr>
          <w:rFonts w:hint="eastAsia"/>
        </w:rPr>
        <w:br/>
      </w:r>
      <w:r>
        <w:rPr>
          <w:rFonts w:hint="eastAsia"/>
        </w:rPr>
        <w:t>　　图表 **地区冰蓄冷空调市场调研</w:t>
      </w:r>
      <w:r>
        <w:rPr>
          <w:rFonts w:hint="eastAsia"/>
        </w:rPr>
        <w:br/>
      </w:r>
      <w:r>
        <w:rPr>
          <w:rFonts w:hint="eastAsia"/>
        </w:rPr>
        <w:t>　　图表 **地区冰蓄冷空调行业市场需求分析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冰蓄冷空调行业竞争对手分析</w:t>
      </w:r>
      <w:r>
        <w:rPr>
          <w:rFonts w:hint="eastAsia"/>
        </w:rPr>
        <w:br/>
      </w:r>
      <w:r>
        <w:rPr>
          <w:rFonts w:hint="eastAsia"/>
        </w:rPr>
        <w:t>　　图表 冰蓄冷空调重点企业（一）基本信息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冰蓄冷空调重点企业（一）经营情况分析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冰蓄冷空调重点企业（一）主要经济指标情况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冰蓄冷空调重点企业（二）经营情况分析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冰蓄冷空调重点企业（二）主要经济指标情况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冰蓄冷空调重点企业（三）经营情况分析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冰蓄冷空调重点企业（三）主要经济指标情况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冰蓄冷空调重点企业（三）成长能力情况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2025-2031年中国冰蓄冷空调行业产能预测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2025-2031年中国冰蓄冷空调行业市场规模预测</w:t>
      </w:r>
      <w:r>
        <w:rPr>
          <w:rFonts w:hint="eastAsia"/>
        </w:rPr>
        <w:br/>
      </w:r>
      <w:r>
        <w:rPr>
          <w:rFonts w:hint="eastAsia"/>
        </w:rPr>
        <w:t>　　图表 冰蓄冷空调行业准入条件</w:t>
      </w:r>
      <w:r>
        <w:rPr>
          <w:rFonts w:hint="eastAsia"/>
        </w:rPr>
        <w:br/>
      </w:r>
      <w:r>
        <w:rPr>
          <w:rFonts w:hint="eastAsia"/>
        </w:rPr>
        <w:t>　　图表 2025年中国冰蓄冷空调市场前景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2025-2031年中国冰蓄冷空调行业信息化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2025-2031年中国冰蓄冷空调行业风险分析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2025-2031年中国冰蓄冷空调行业发展趋势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b3c08274496b" w:history="1">
        <w:r>
          <w:rPr>
            <w:rStyle w:val="Hyperlink"/>
          </w:rPr>
          <w:t>2025-2031年中国冰蓄冷空调市场现状调研与前景趋势预测报告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4b3c08274496b" w:history="1">
        <w:r>
          <w:rPr>
            <w:rStyle w:val="Hyperlink"/>
          </w:rPr>
          <w:t>https://www.20087.com/0/80/BingXuLengKongTiaoHangYeXianZhuangJiQianJing.html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热点：冰蓄冷的冰是如何释放、冰蓄冷空调系统原理、电蓄冷空调如何制热、冰蓄冷空调系统原理图、冰蓄冷的优点、冰蓄冷空调能实现、乙二醇蓄冰空调机组原理、冰蓄冷空调原理、冰蓄冷空调的蓄冷方式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8ca90f6874d07" w:history="1">
      <w:r>
        <w:rPr>
          <w:rStyle w:val="Hyperlink"/>
        </w:rPr>
        <w:t>2025-2031年中国冰蓄冷空调市场现状调研与前景趋势预测报告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ingXuLengKongTiaoHangYeXianZhuangJiQianJing.html" TargetMode="External" Id="R5334b3c08274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ingXuLengKongTiaoHangYeXianZhuangJiQianJing.html" TargetMode="External" Id="Rb818ca90f687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2025-03-04T08:43:00Z</dcterms:created>
  <dcterms:modified xsi:type="dcterms:W3CDTF">2025-03-04T09:43:00Z</dcterms:modified>
  <dc:subject>2025-2031年中国冰蓄冷空调市场现状调研与前景趋势预测报告</dc:subject>
  <dc:title>2025-2031年中国冰蓄冷空调市场现状调研与前景趋势预测报告</dc:title>
  <cp:keywords>2025-2031年中国冰蓄冷空调市场现状调研与前景趋势预测报告</cp:keywords>
  <dc:description>2025-2031年中国冰蓄冷空调市场现状调研与前景趋势预测报告</dc:description>
</cp:coreProperties>
</file>