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cf105138be421f" w:history="1">
              <w:r>
                <w:rPr>
                  <w:rStyle w:val="Hyperlink"/>
                </w:rPr>
                <w:t>2025-2031年中国变频空调行业市场分析与趋势预测报告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cf105138be421f" w:history="1">
              <w:r>
                <w:rPr>
                  <w:rStyle w:val="Hyperlink"/>
                </w:rPr>
                <w:t>2025-2031年中国变频空调行业市场分析与趋势预测报告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cf105138be421f" w:history="1">
                <w:r>
                  <w:rPr>
                    <w:rStyle w:val="Hyperlink"/>
                  </w:rPr>
                  <w:t>https://www.20087.com/1/00/BianPinKongTiaoDeFaZhanQuShi.html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频空调技术通过调整压缩机的转速来调节制冷量，相比定频空调，能显著降低能耗并提高舒适度。随着能效标准的提高和消费者对节能减排的关注，变频空调已成为市场主流。智能化功能的加入，如Wi-Fi连接、语音控制和自学习温控，提升了用户体验和便利性。</w:t>
      </w:r>
      <w:r>
        <w:rPr>
          <w:rFonts w:hint="eastAsia"/>
        </w:rPr>
        <w:br/>
      </w:r>
      <w:r>
        <w:rPr>
          <w:rFonts w:hint="eastAsia"/>
        </w:rPr>
        <w:t>　　未来，变频空调将更加注重环境友好和智能化。采用天然冷媒和更高能效比的变频技术，将减少对臭氧层的破坏和温室气体排放。同时，深度学习算法将使空调系统更加智能，能够根据用户习惯和外部环境自动调整运行模式，实现更高效的能源管理和室内空气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cf105138be421f" w:history="1">
        <w:r>
          <w:rPr>
            <w:rStyle w:val="Hyperlink"/>
          </w:rPr>
          <w:t>2025-2031年中国变频空调行业市场分析与趋势预测报告</w:t>
        </w:r>
      </w:hyperlink>
      <w:r>
        <w:rPr>
          <w:rFonts w:hint="eastAsia"/>
        </w:rPr>
        <w:t>》基于多年变频空调行业研究积累，结合当前市场发展现状，依托国家权威数据资源和长期市场监测数据库，对变频空调行业进行了全面调研与分析。报告详细阐述了变频空调市场规模、市场前景、发展趋势、技术现状及未来方向，重点分析了行业内主要企业的竞争格局，并通过SWOT分析揭示了变频空调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5cf105138be421f" w:history="1">
        <w:r>
          <w:rPr>
            <w:rStyle w:val="Hyperlink"/>
          </w:rPr>
          <w:t>2025-2031年中国变频空调行业市场分析与趋势预测报告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》为投资者提供了准确的市场现状解读，帮助预判行业前景，挖掘投资价值，同时从投资策略和营销策略等角度提出实用建议，助力投资者在变频空调行业中把握机遇、规避风险。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变频空调行业界定及应用领域</w:t>
      </w:r>
      <w:r>
        <w:rPr>
          <w:rFonts w:hint="eastAsia"/>
        </w:rPr>
        <w:br/>
      </w:r>
      <w:r>
        <w:rPr>
          <w:rFonts w:hint="eastAsia"/>
        </w:rPr>
        <w:t>　　第一节 变频空调行业定义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变频空调主要应用领域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2024-2025年全球变频空调行业市场调研分析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全球变频空调行业经济环境分析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全球变频空调市场总体情况分析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一、全球变频空调行业的发展特点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二、全球变频空调市场结构</w:t>
      </w:r>
      <w:r>
        <w:rPr>
          <w:rFonts w:hint="eastAsia"/>
        </w:rPr>
        <w:br/>
      </w:r>
      <w:r>
        <w:rPr>
          <w:rFonts w:hint="eastAsia"/>
        </w:rPr>
        <w:t>　　　　三、全球变频空调行业竞争格局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全球主要国家（地区）变频空调市场分析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2025-2031年全球变频空调行业发展趋势预测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2024-2025年变频空调行业发展环境分析</w:t>
      </w:r>
      <w:r>
        <w:rPr>
          <w:rFonts w:hint="eastAsia"/>
        </w:rPr>
        <w:br/>
      </w:r>
      <w:r>
        <w:rPr>
          <w:rFonts w:hint="eastAsia"/>
        </w:rPr>
        <w:t>　　第一节 变频空调行业环境分析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变频空调行业相关政策、法规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2024-2025年变频空调行业技术发展现状及趋势分析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变频空调行业技术发展现状分析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国内外变频空调行业技术差异与原因</w:t>
      </w:r>
      <w:r>
        <w:rPr>
          <w:rFonts w:hint="eastAsia"/>
        </w:rPr>
        <w:br/>
      </w:r>
      <w:r>
        <w:rPr>
          <w:rFonts w:hint="eastAsia"/>
        </w:rPr>
        <w:t>　　第三节 变频空调行业技术发展方向、趋势预测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提升变频空调行业技术能力策略建议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中国变频空调行业供给、需求分析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2024-2025年中国变频空调市场现状</w:t>
      </w:r>
      <w:r>
        <w:rPr>
          <w:rFonts w:hint="eastAsia"/>
        </w:rPr>
        <w:br/>
      </w:r>
      <w:r>
        <w:rPr>
          <w:rFonts w:hint="eastAsia"/>
        </w:rPr>
        <w:t>　　第二节 中国变频空调行业产量情况分析及预测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一、变频空调总体产能规模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、2019-2024年中国变频空调产量统计分析</w:t>
      </w:r>
      <w:r>
        <w:rPr>
          <w:rFonts w:hint="eastAsia"/>
        </w:rPr>
        <w:br/>
      </w:r>
      <w:r>
        <w:rPr>
          <w:rFonts w:hint="eastAsia"/>
        </w:rPr>
        <w:t>　　　　三、变频空调生产区域分布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四、2025-2031年中国变频空调产量预测分析</w:t>
      </w:r>
      <w:r>
        <w:rPr>
          <w:rFonts w:hint="eastAsia"/>
        </w:rPr>
        <w:br/>
      </w:r>
      <w:r>
        <w:rPr>
          <w:rFonts w:hint="eastAsia"/>
        </w:rPr>
        <w:t>　　第三节 中国变频空调市场需求情况分析及预测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一、中国变频空调市场需求特点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二、2019-2024年中国变频空调市场需求统计</w:t>
      </w:r>
      <w:r>
        <w:rPr>
          <w:rFonts w:hint="eastAsia"/>
        </w:rPr>
        <w:br/>
      </w:r>
      <w:r>
        <w:rPr>
          <w:rFonts w:hint="eastAsia"/>
        </w:rPr>
        <w:t>　　　　三、变频空调市场饱和度</w:t>
      </w:r>
      <w:r>
        <w:rPr>
          <w:rFonts w:hint="eastAsia"/>
        </w:rPr>
        <w:br/>
      </w:r>
      <w:r>
        <w:rPr>
          <w:rFonts w:hint="eastAsia"/>
        </w:rPr>
        <w:t>　　　　四、影响变频空调市场需求的因素</w:t>
      </w:r>
      <w:r>
        <w:rPr>
          <w:rFonts w:hint="eastAsia"/>
        </w:rPr>
        <w:br/>
      </w:r>
      <w:r>
        <w:rPr>
          <w:rFonts w:hint="eastAsia"/>
        </w:rPr>
        <w:t>　　　　五、变频空调市场潜力分析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六、2025-2031年中国变频空调市场需求预测分析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中国变频空调行业进出口分析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一、2019-2024年变频空调进口量及增速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三、2025-2031年变频空调进口量及增速预测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一、2019-2024年变频空调出口量及增速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三、2025-2031年变频空调出口量及增速预测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中国变频空调行业重点地区调研分析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一、中国变频空调行业区域市场分布情况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二、**地区变频空调行业市场需求规模情况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三、**地区变频空调行业市场需求规模情况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四、**地区变频空调行业市场需求规模情况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五、**地区变频空调行业市场需求规模情况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六、**地区变频空调行业市场需求规模情况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2024-2025年中国变频空调细分行业调研</w:t>
      </w:r>
      <w:r>
        <w:rPr>
          <w:rFonts w:hint="eastAsia"/>
        </w:rPr>
        <w:br/>
      </w:r>
      <w:r>
        <w:rPr>
          <w:rFonts w:hint="eastAsia"/>
        </w:rPr>
        <w:t>　　第一节 主要变频空调细分行业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变频空调行业重点企业发展调研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2025年中国变频空调企业营销及发展建议</w:t>
      </w:r>
      <w:r>
        <w:rPr>
          <w:rFonts w:hint="eastAsia"/>
        </w:rPr>
        <w:br/>
      </w:r>
      <w:r>
        <w:rPr>
          <w:rFonts w:hint="eastAsia"/>
        </w:rPr>
        <w:t>　　第一节 变频空调企业营销策略分析及建议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变频空调企业营销策略分析</w:t>
      </w:r>
      <w:r>
        <w:rPr>
          <w:rFonts w:hint="eastAsia"/>
        </w:rPr>
        <w:br/>
      </w:r>
      <w:r>
        <w:rPr>
          <w:rFonts w:hint="eastAsia"/>
        </w:rPr>
        <w:t>　　　　一、变频空调企业营销策略</w:t>
      </w:r>
      <w:r>
        <w:rPr>
          <w:rFonts w:hint="eastAsia"/>
        </w:rPr>
        <w:br/>
      </w:r>
      <w:r>
        <w:rPr>
          <w:rFonts w:hint="eastAsia"/>
        </w:rPr>
        <w:t>　　　　二、变频空调企业经验借鉴</w:t>
      </w:r>
      <w:r>
        <w:rPr>
          <w:rFonts w:hint="eastAsia"/>
        </w:rPr>
        <w:br/>
      </w:r>
      <w:r>
        <w:rPr>
          <w:rFonts w:hint="eastAsia"/>
        </w:rPr>
        <w:t>　　第三节 变频空调企业营销模式演化与创新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变频空调企业经营发展分析及建议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一、变频空调企业存在的问题</w:t>
      </w:r>
      <w:r>
        <w:rPr>
          <w:rFonts w:hint="eastAsia"/>
        </w:rPr>
        <w:br/>
      </w:r>
      <w:r>
        <w:rPr>
          <w:rFonts w:hint="eastAsia"/>
        </w:rPr>
        <w:t>　　　　二、变频空调企业应对的策略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变频空调行业发展趋势及投资风险预警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2025年变频空调市场前景分析</w:t>
      </w:r>
      <w:r>
        <w:rPr>
          <w:rFonts w:hint="eastAsia"/>
        </w:rPr>
        <w:br/>
      </w:r>
      <w:r>
        <w:rPr>
          <w:rFonts w:hint="eastAsia"/>
        </w:rPr>
        <w:t>　　第二节 2025年变频空调行业发展趋势预测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影响变频空调行业发展的主要因素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一、2025年影响变频空调行业运行的有利因素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二、2025年影响变频空调行业运行的稳定因素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三、2025年影响变频空调行业运行的不利因素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四、2025年中国变频空调行业发展面临的挑战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五、2025年中国变频空调行业发展面临的机遇</w:t>
      </w:r>
      <w:r>
        <w:rPr>
          <w:rFonts w:hint="eastAsia"/>
        </w:rPr>
        <w:br/>
      </w:r>
      <w:r>
        <w:rPr>
          <w:rFonts w:hint="eastAsia"/>
        </w:rPr>
        <w:t>　　第四节 变频空调行业投资风险预警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一、2025-2031年变频空调行业市场风险及控制策略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二、2025-2031年变频空调行业政策风险及控制策略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三、2025-2031年变频空调行业经营风险及控制策略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四、2025-2031年变频空调同业竞争风险及控制策略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五、2025-2031年变频空调行业其他风险及控制策略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变频空调行业投资战略研究</w:t>
      </w:r>
      <w:r>
        <w:rPr>
          <w:rFonts w:hint="eastAsia"/>
        </w:rPr>
        <w:br/>
      </w:r>
      <w:r>
        <w:rPr>
          <w:rFonts w:hint="eastAsia"/>
        </w:rPr>
        <w:t>　　第一节 变频空调行业发展战略研究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对我国变频空调品牌的战略思考</w:t>
      </w:r>
      <w:r>
        <w:rPr>
          <w:rFonts w:hint="eastAsia"/>
        </w:rPr>
        <w:br/>
      </w:r>
      <w:r>
        <w:rPr>
          <w:rFonts w:hint="eastAsia"/>
        </w:rPr>
        <w:t>　　　　一、变频空调品牌的重要性</w:t>
      </w:r>
      <w:r>
        <w:rPr>
          <w:rFonts w:hint="eastAsia"/>
        </w:rPr>
        <w:br/>
      </w:r>
      <w:r>
        <w:rPr>
          <w:rFonts w:hint="eastAsia"/>
        </w:rPr>
        <w:t>　　　　二、变频空调实施品牌战略的意义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三、变频空调企业品牌的现状分析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四、我国变频空调企业的品牌战略</w:t>
      </w:r>
      <w:r>
        <w:rPr>
          <w:rFonts w:hint="eastAsia"/>
        </w:rPr>
        <w:br/>
      </w:r>
      <w:r>
        <w:rPr>
          <w:rFonts w:hint="eastAsia"/>
        </w:rPr>
        <w:t>　　　　五、变频空调品牌战略管理的策略</w:t>
      </w:r>
      <w:r>
        <w:rPr>
          <w:rFonts w:hint="eastAsia"/>
        </w:rPr>
        <w:br/>
      </w:r>
      <w:r>
        <w:rPr>
          <w:rFonts w:hint="eastAsia"/>
        </w:rPr>
        <w:t>　　第三节 变频空调经营策略分析</w:t>
      </w:r>
      <w:r>
        <w:rPr>
          <w:rFonts w:hint="eastAsia"/>
        </w:rPr>
        <w:br/>
      </w:r>
      <w:r>
        <w:rPr>
          <w:rFonts w:hint="eastAsia"/>
        </w:rPr>
        <w:t>　　　　一、变频空调市场细分策略</w:t>
      </w:r>
      <w:r>
        <w:rPr>
          <w:rFonts w:hint="eastAsia"/>
        </w:rPr>
        <w:br/>
      </w:r>
      <w:r>
        <w:rPr>
          <w:rFonts w:hint="eastAsia"/>
        </w:rPr>
        <w:t>　　　　二、变频空调市场创新策略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四、变频空调新产品差异化战略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中:智:林－变频空调行业投资战略研究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一、2025-2031年变频空调行业投资战略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变频空调行业历程</w:t>
      </w:r>
      <w:r>
        <w:rPr>
          <w:rFonts w:hint="eastAsia"/>
        </w:rPr>
        <w:br/>
      </w:r>
      <w:r>
        <w:rPr>
          <w:rFonts w:hint="eastAsia"/>
        </w:rPr>
        <w:t>　　图表 变频空调行业生命周期</w:t>
      </w:r>
      <w:r>
        <w:rPr>
          <w:rFonts w:hint="eastAsia"/>
        </w:rPr>
        <w:br/>
      </w:r>
      <w:r>
        <w:rPr>
          <w:rFonts w:hint="eastAsia"/>
        </w:rPr>
        <w:t>　　图表 变频空调行业产业链分析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2019-2024年变频空调行业市场容量分析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2019-2024年中国变频空调行业产能统计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2019-2024年中国变频空调行业产量及增长趋势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2019-2024年中国变频空调市场需求量及增速统计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2024年中国变频空调行业需求领域分布格局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2019-2024年中国变频空调行业利润总额统计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2019-2024年中国变频空调进口数量分析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2019-2024年中国变频空调进口金额分析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2019-2024年中国变频空调出口数量分析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2019-2024年中国变频空调出口金额分析</w:t>
      </w:r>
      <w:r>
        <w:rPr>
          <w:rFonts w:hint="eastAsia"/>
        </w:rPr>
        <w:br/>
      </w:r>
      <w:r>
        <w:rPr>
          <w:rFonts w:hint="eastAsia"/>
        </w:rPr>
        <w:t>　　图表 2024年中国变频空调进口国家及地区分析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2024年中国变频空调出口国家及地区分析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2019-2024年中国变频空调行业企业数量情况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2019-2024年中国变频空调行业企业平均规模情况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**地区变频空调市场规模及增长情况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**地区变频空调行业市场需求情况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变频空调重点企业（一）基本信息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变频空调重点企业（三）经营情况分析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变频空调重点企业（三）主要经济指标情况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变频空调重点企业（三）成长能力情况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2025-2031年中国变频空调市场前景分析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2025-2031年中国变频空调行业发展趋势预测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cf105138be421f" w:history="1">
        <w:r>
          <w:rPr>
            <w:rStyle w:val="Hyperlink"/>
          </w:rPr>
          <w:t>2025-2031年中国变频空调行业市场分析与趋势预测报告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cf105138be421f" w:history="1">
        <w:r>
          <w:rPr>
            <w:rStyle w:val="Hyperlink"/>
          </w:rPr>
          <w:t>https://www.20087.com/1/00/BianPinKongTiaoDeFaZhanQuShi.html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热点：二手空调价格一般多少钱一个、变频空调除湿、大金空调如何查故障代码、变频空调是冷暖空调吗、变频空调选购注意事项、变频空调的工作原理、变频空调是怎么变频的、变频空调制热省电吗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55f972deb4a48" w:history="1">
      <w:r>
        <w:rPr>
          <w:rStyle w:val="Hyperlink"/>
        </w:rPr>
        <w:t>2025-2031年中国变频空调行业市场分析与趋势预测报告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ianPinKongTiaoDeFaZhanQuShi.html" TargetMode="External" Id="Rf5cf105138be42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ianPinKongTiaoDeFaZhanQuShi.html" TargetMode="External" Id="R63055f972deb4a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2024-11-26T08:08:00Z</dcterms:created>
  <dcterms:modified xsi:type="dcterms:W3CDTF">2024-11-26T09:08:00Z</dcterms:modified>
  <dc:subject>2025-2031年中国变频空调行业市场分析与趋势预测报告</dc:subject>
  <dc:title>2025-2031年中国变频空调行业市场分析与趋势预测报告</dc:title>
  <cp:keywords>2025-2031年中国变频空调行业市场分析与趋势预测报告</cp:keywords>
  <dc:description>2025-2031年中国变频空调行业市场分析与趋势预测报告</dc:description>
</cp:coreProperties>
</file>