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0e265aace43f5" w:history="1">
              <w:r>
                <w:rPr>
                  <w:rStyle w:val="Hyperlink"/>
                </w:rPr>
                <w:t>全球与中国吹风机市场分析及前景趋势报告（2026-2032年）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0e265aace43f5" w:history="1">
              <w:r>
                <w:rPr>
                  <w:rStyle w:val="Hyperlink"/>
                </w:rPr>
                <w:t>全球与中国吹风机市场分析及前景趋势报告（2026-2032年）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0e265aace43f5" w:history="1">
                <w:r>
                  <w:rPr>
                    <w:rStyle w:val="Hyperlink"/>
                  </w:rPr>
                  <w:t>https://www.20087.com/1/30/ChuiFengJiShiChangQianJingYuCe.html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风机市场呈现高性能、健康护理与设计美学并重的发展格局。高端产品普遍采用高速无刷电机（转速&gt;10万rpm）、智能温控（NTC传感器）、负离子/纳米水离子发生器及低噪音风道设计，主打“快干不伤发”理念。品牌通过空气动力学优化、轻量化材料（如碳纤维）及色彩定制提升用户体验。在个护小家电智能化趋势下，部分型号支持APP连接、风温记忆及使用习惯分析。然而，高速电机核心技术仍由少数供应商掌控；部分“护发”功能缺乏临床验证；此外，塑料外壳回收难题与电子废弃物增长引发环保关注。</w:t>
      </w:r>
      <w:r>
        <w:rPr>
          <w:rFonts w:hint="eastAsia"/>
        </w:rPr>
        <w:br/>
      </w:r>
      <w:r>
        <w:rPr>
          <w:rFonts w:hint="eastAsia"/>
        </w:rPr>
        <w:t>　　未来，吹风机将向精准护发、能源自给与情感化设计方向突破。多光谱传感器可识别发质状态，动态调节风温与离子浓度；太阳能充电或动能回收技术将延长户外使用场景。模块化结构支持用户更换滤网、风嘴甚至电机，延长产品寿命。在健康科技融合下，吹风机或整合头皮检测功能，联动护发建议。长远看，吹风机将从“造型工具”升级为“个人头发健康管理终端”，在美丽经济与可持续消费交叉点创造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0e265aace43f5" w:history="1">
        <w:r>
          <w:rPr>
            <w:rStyle w:val="Hyperlink"/>
          </w:rPr>
          <w:t>全球与中国吹风机市场分析及前景趋势报告（2026-2032年）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吹风机行业的发展现状、市场规模、供需动态及进出口情况。报告详细解读了吹风机产业链上下游、重点区域市场、竞争格局及领先企业的表现，同时评估了吹风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按产品类型细分，全球吹风机市场规模2021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手持式烘干机</w:t>
      </w:r>
      <w:r>
        <w:rPr>
          <w:rFonts w:hint="eastAsia"/>
        </w:rPr>
        <w:br/>
      </w:r>
      <w:r>
        <w:rPr>
          <w:rFonts w:hint="eastAsia"/>
        </w:rPr>
        <w:t>　　　　1.3.3 壁挂式干衣机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按应用细分，全球吹风机市场规模2021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吹风机行业发展总体概况</w:t>
      </w:r>
      <w:r>
        <w:rPr>
          <w:rFonts w:hint="eastAsia"/>
        </w:rPr>
        <w:br/>
      </w:r>
      <w:r>
        <w:rPr>
          <w:rFonts w:hint="eastAsia"/>
        </w:rPr>
        <w:t>　　　　1.5.2 吹风机行业发展主要特点</w:t>
      </w:r>
      <w:r>
        <w:rPr>
          <w:rFonts w:hint="eastAsia"/>
        </w:rPr>
        <w:br/>
      </w:r>
      <w:r>
        <w:rPr>
          <w:rFonts w:hint="eastAsia"/>
        </w:rPr>
        <w:t>　　　　1.5.3 吹风机行业发展影响因素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吹风机有利因素</w:t>
      </w:r>
      <w:r>
        <w:rPr>
          <w:rFonts w:hint="eastAsia"/>
        </w:rPr>
        <w:br/>
      </w:r>
      <w:r>
        <w:rPr>
          <w:rFonts w:hint="eastAsia"/>
        </w:rPr>
        <w:t>　　　　1.5.3 .2 吹风机不利因素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全球市场，近三年吹风机主要企业占有率及排名（按销量）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吹风机主要企业在国际市场占有率（按销量，2023-2026）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2025年吹风机主要企业在国际市场排名（按销量）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全球市场主要企业吹风机销量（2023-2026）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全球市场，近三年吹风机主要企业占有率及排名（按收入）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吹风机主要企业在国际市场占有率（按收入，2023-2026）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2025年吹风机主要企业在国际市场排名（按收入）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全球市场主要企业吹风机销售收入（2023-2026）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全球市场主要企业吹风机销售价格（2023-2026）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中国市场，近三年吹风机主要企业占有率及排名（按销量）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吹风机主要企业在中国市场占有率（按销量，2023-2026）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2025年吹风机主要企业在中国市场排名（按销量）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中国市场主要企业吹风机销量（2023-2026）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中国市场，近三年吹风机主要企业占有率及排名（按收入）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吹风机主要企业在中国市场占有率（按收入，2023-2026）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2025年吹风机主要企业在中国市场排名（按收入）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中国市场主要企业吹风机销售收入（2023-2026）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全球主要厂商吹风机总部及产地分布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全球主要厂商成立时间及吹风机商业化日期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全球主要厂商吹风机产品类型及应用</w:t>
      </w:r>
      <w:r>
        <w:rPr>
          <w:rFonts w:hint="eastAsia"/>
        </w:rPr>
        <w:br/>
      </w:r>
      <w:r>
        <w:rPr>
          <w:rFonts w:hint="eastAsia"/>
        </w:rPr>
        <w:t>　　2.9 吹风机行业集中度、竞争程度分析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吹风机行业集中度分析：2025年全球Top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全球吹风机第一梯队、第二梯队和第三梯队生产商（品牌）及市场份额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全球吹风机总体规模分析</w:t>
      </w:r>
      <w:r>
        <w:rPr>
          <w:rFonts w:hint="eastAsia"/>
        </w:rPr>
        <w:br/>
      </w:r>
      <w:r>
        <w:rPr>
          <w:rFonts w:hint="eastAsia"/>
        </w:rPr>
        <w:t>　　3.1 全球吹风机供需现状及预测（2021-2032）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全球吹风机产能、产量、产能利用率及发展趋势（2021-2032）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全球吹风机产量、需求量及发展趋势（2021-2032）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全球主要地区吹风机产量及发展趋势（2021-2032）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全球主要地区吹风机产量（2021-2026）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全球主要地区吹风机产量（2027-2032）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全球主要地区吹风机产量市场份额（2021-2032）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中国吹风机供需现状及预测（2021-2032）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中国吹风机产能、产量、产能利用率及发展趋势（2021-2032）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中国吹风机产量、市场需求量及发展趋势（2021-2032）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中国市场吹风机进出口（2021-2032）</w:t>
      </w:r>
      <w:r>
        <w:rPr>
          <w:rFonts w:hint="eastAsia"/>
        </w:rPr>
        <w:br/>
      </w:r>
      <w:r>
        <w:rPr>
          <w:rFonts w:hint="eastAsia"/>
        </w:rPr>
        <w:t>　　3.4 全球吹风机销量及销售额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全球市场吹风机销售额（2021-2032）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全球市场吹风机销量（2021-2032）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全球市场吹风机价格趋势（2021-2032）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全球吹风机主要地区分析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全球主要地区吹风机市场规模分析：2021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全球主要地区吹风机销售收入及市场份额（2021-2026）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全球主要地区吹风机销售收入预测（2027-2032）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全球主要地区吹风机销量分析：2021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全球主要地区吹风机销量及市场份额预测（2027-2032）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不同产品类型吹风机分析</w:t>
      </w:r>
      <w:r>
        <w:rPr>
          <w:rFonts w:hint="eastAsia"/>
        </w:rPr>
        <w:br/>
      </w:r>
      <w:r>
        <w:rPr>
          <w:rFonts w:hint="eastAsia"/>
        </w:rPr>
        <w:t>　　6.1 全球不同产品类型吹风机销量（2021-2032）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全球不同产品类型吹风机销量预测（2027-2032）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全球不同产品类型吹风机收入（2021-2032）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全球不同产品类型吹风机收入及市场份额（2021-2026）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全球不同产品类型吹风机收入预测（2027-2032）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全球不同产品类型吹风机价格走势（2021-2032）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中国不同产品类型吹风机销量（2021-2032）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中国不同产品类型吹风机销量预测（2027-2032）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中国不同产品类型吹风机收入（2021-2032）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中国不同产品类型吹风机收入及市场份额（2021-2026）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中国不同产品类型吹风机收入预测（2027-2032）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不同应用吹风机分析</w:t>
      </w:r>
      <w:r>
        <w:rPr>
          <w:rFonts w:hint="eastAsia"/>
        </w:rPr>
        <w:br/>
      </w:r>
      <w:r>
        <w:rPr>
          <w:rFonts w:hint="eastAsia"/>
        </w:rPr>
        <w:t>　　7.1 全球不同应用吹风机销量（2021-2032）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全球不同应用吹风机销量预测（2027-2032）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全球不同应用吹风机收入（2021-2032）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全球不同应用吹风机收入及市场份额（2021-2026）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全球不同应用吹风机收入预测（2027-2032）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全球不同应用吹风机价格走势（2021-2032）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中国不同应用吹风机销量（2021-2032）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中国不同应用吹风机销量预测（2027-2032）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中国不同应用吹风机收入（2021-2032）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中国不同应用吹风机收入及市场份额（2021-2026）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中国不同应用吹风机收入预测（2027-2032）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吹风机行业发展趋势</w:t>
      </w:r>
      <w:r>
        <w:rPr>
          <w:rFonts w:hint="eastAsia"/>
        </w:rPr>
        <w:br/>
      </w:r>
      <w:r>
        <w:rPr>
          <w:rFonts w:hint="eastAsia"/>
        </w:rPr>
        <w:t>　　8.2 吹风机行业主要驱动因素</w:t>
      </w:r>
      <w:r>
        <w:rPr>
          <w:rFonts w:hint="eastAsia"/>
        </w:rPr>
        <w:br/>
      </w:r>
      <w:r>
        <w:rPr>
          <w:rFonts w:hint="eastAsia"/>
        </w:rPr>
        <w:t>　　8.3 吹风机中国企业SWOT分析</w:t>
      </w:r>
      <w:r>
        <w:rPr>
          <w:rFonts w:hint="eastAsia"/>
        </w:rPr>
        <w:br/>
      </w:r>
      <w:r>
        <w:rPr>
          <w:rFonts w:hint="eastAsia"/>
        </w:rPr>
        <w:t>　　8.4 中国吹风机行业政策环境分析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吹风机行业产业链简介</w:t>
      </w:r>
      <w:r>
        <w:rPr>
          <w:rFonts w:hint="eastAsia"/>
        </w:rPr>
        <w:br/>
      </w:r>
      <w:r>
        <w:rPr>
          <w:rFonts w:hint="eastAsia"/>
        </w:rPr>
        <w:t>　　　　9.1.1 吹风机行业供应链分析</w:t>
      </w:r>
      <w:r>
        <w:rPr>
          <w:rFonts w:hint="eastAsia"/>
        </w:rPr>
        <w:br/>
      </w:r>
      <w:r>
        <w:rPr>
          <w:rFonts w:hint="eastAsia"/>
        </w:rPr>
        <w:t>　　　　9.1.2 吹风机主要原料及供应情况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吹风机行业采购模式</w:t>
      </w:r>
      <w:r>
        <w:rPr>
          <w:rFonts w:hint="eastAsia"/>
        </w:rPr>
        <w:br/>
      </w:r>
      <w:r>
        <w:rPr>
          <w:rFonts w:hint="eastAsia"/>
        </w:rPr>
        <w:t>　　9.3 吹风机行业生产模式</w:t>
      </w:r>
      <w:r>
        <w:rPr>
          <w:rFonts w:hint="eastAsia"/>
        </w:rPr>
        <w:br/>
      </w:r>
      <w:r>
        <w:rPr>
          <w:rFonts w:hint="eastAsia"/>
        </w:rPr>
        <w:t>　　9.4 吹风机行业销售模式及销售渠道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按产品类型细分，全球吹风机市场规模2021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按应用细分，全球吹风机市场规模（CAGR）2021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吹风机行业发展主要特点</w:t>
      </w:r>
      <w:r>
        <w:rPr>
          <w:rFonts w:hint="eastAsia"/>
        </w:rPr>
        <w:br/>
      </w:r>
      <w:r>
        <w:rPr>
          <w:rFonts w:hint="eastAsia"/>
        </w:rPr>
        <w:t>　　表 4： 吹风机行业发展有利因素分析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吹风机行业发展不利因素分析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进入吹风机行业壁垒</w:t>
      </w:r>
      <w:r>
        <w:rPr>
          <w:rFonts w:hint="eastAsia"/>
        </w:rPr>
        <w:br/>
      </w:r>
      <w:r>
        <w:rPr>
          <w:rFonts w:hint="eastAsia"/>
        </w:rPr>
        <w:t>　　表 7： 吹风机主要企业在国际市场占有率（按销量，2023-2026）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2025年吹风机主要企业在国际市场排名（按销量）&amp;（百万件）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全球市场主要企业吹风机销量（2023-2026）&amp;（百万件）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吹风机主要企业在国际市场占有率（按收入，2023-2026）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2025年吹风机主要企业在国际市场排名（按收入）&amp;（万元）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全球市场主要企业吹风机销售收入（2023-2026）&amp;（万元）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全球市场主要企业吹风机销售价格（2023-2026）&amp;（元/件）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吹风机主要企业在中国市场占有率（按销量，2023-2026）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2025年吹风机主要企业在中国市场排名（按销量）&amp;（百万件）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中国市场主要企业吹风机销量（2023-2026）&amp;（百万件）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吹风机主要企业在中国市场占有率（按收入，2023-2026）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2025年吹风机主要企业在中国市场排名（按收入）&amp;（万元）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中国市场主要企业吹风机销售收入（2023-2026）&amp;（万元）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全球主要厂商吹风机总部及产地分布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全球主要厂商成立时间及吹风机商业化日期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全球主要厂商吹风机产品类型及应用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2025年全球吹风机主要厂商市场地位（第一梯队、第二梯队和第三梯队）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全球吹风机市场投资、并购等现状分析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全球主要地区吹风机产量增速（CAGR）：（2021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全球主要地区吹风机产量（2021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全球主要地区吹风机产量（2021-2026）&amp;（百万件）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全球主要地区吹风机产量（2027-2032）&amp;（百万件）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全球主要地区吹风机产量市场份额（2021-2026）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全球主要地区吹风机产量市场份额（2027-2032）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中国市场吹风机产量、销量、进出口（2021-2026）&amp;（百万件）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中国市场吹风机产量、销量、进出口预测（2027-2032）&amp;（百万件）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全球主要地区吹风机销售收入增速：（2021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全球主要地区吹风机销售收入（2021-2026）&amp;（万元）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全球主要地区吹风机销售收入市场份额（2021-2026）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全球主要地区吹风机收入（2027-2032）&amp;（万元）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全球主要地区吹风机收入市场份额（2027-2032）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全球主要地区吹风机销量（百万件）：2021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全球主要地区吹风机销量（2021-2026）&amp;（百万件）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全球主要地区吹风机销量（2027-2032）&amp;（百万件）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全球主要地区吹风机销量份额（2027-2032）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全球不同产品类型吹风机销量（2021-2026）&amp;（百万件）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全球不同产品类型吹风机销量预测（2027-2032）&amp;（百万件）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全球不同产品类型吹风机收入预测（2027-2032）&amp;（万元）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全球不同产品类型吹风机收入市场份额预测（2027-2032）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中国不同产品类型吹风机销量（2021-2026）&amp;（百万件）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中国不同产品类型吹风机销量预测（2027-2032）&amp;（百万件）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中国不同产品类型吹风机收入预测（2027-2032）&amp;（万元）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中国不同产品类型吹风机收入市场份额预测（2027-2032）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全球不同应用吹风机销量（2021-2026）&amp;（百万件）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150： 全球不同应用吹风机销量市场份额（2021-2026）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全球不同应用吹风机销量预测（2027-2032）&amp;（百万件）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全球不同应用吹风机收入预测（2027-2032）&amp;（万元）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全球不同应用吹风机收入市场份额预测（2027-2032）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中国不同应用吹风机销量（2021-2026）&amp;（百万件）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158： 中国不同应用吹风机销量市场份额（2021-2026）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中国不同应用吹风机销量预测（2027-2032）&amp;（百万件）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中国不同应用吹风机收入预测（2027-2032）&amp;（万元）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中国不同应用吹风机收入市场份额预测（2027-2032）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吹风机行业发展趋势</w:t>
      </w:r>
      <w:r>
        <w:rPr>
          <w:rFonts w:hint="eastAsia"/>
        </w:rPr>
        <w:br/>
      </w:r>
      <w:r>
        <w:rPr>
          <w:rFonts w:hint="eastAsia"/>
        </w:rPr>
        <w:t>　　表 166： 吹风机行业主要驱动因素</w:t>
      </w:r>
      <w:r>
        <w:rPr>
          <w:rFonts w:hint="eastAsia"/>
        </w:rPr>
        <w:br/>
      </w:r>
      <w:r>
        <w:rPr>
          <w:rFonts w:hint="eastAsia"/>
        </w:rPr>
        <w:t>　　表 167： 吹风机行业供应链分析</w:t>
      </w:r>
      <w:r>
        <w:rPr>
          <w:rFonts w:hint="eastAsia"/>
        </w:rPr>
        <w:br/>
      </w:r>
      <w:r>
        <w:rPr>
          <w:rFonts w:hint="eastAsia"/>
        </w:rPr>
        <w:t>　　表 168： 吹风机上游原料供应商</w:t>
      </w:r>
      <w:r>
        <w:rPr>
          <w:rFonts w:hint="eastAsia"/>
        </w:rPr>
        <w:br/>
      </w:r>
      <w:r>
        <w:rPr>
          <w:rFonts w:hint="eastAsia"/>
        </w:rPr>
        <w:t>　　表 169： 吹风机主要地区不同应用客户分析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吹风机典型经销商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吹风机产品图片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全球不同产品类型吹风机销售额2021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全球不同产品类型吹风机市场份额2025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手持式烘干机产品图片</w:t>
      </w:r>
      <w:r>
        <w:rPr>
          <w:rFonts w:hint="eastAsia"/>
        </w:rPr>
        <w:br/>
      </w:r>
      <w:r>
        <w:rPr>
          <w:rFonts w:hint="eastAsia"/>
        </w:rPr>
        <w:t>　　图 5： 壁挂式干衣机产品图片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全球不同应用吹风机市场份额2025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2025年全球前五大生产商吹风机市场份额</w:t>
      </w:r>
      <w:r>
        <w:rPr>
          <w:rFonts w:hint="eastAsia"/>
        </w:rPr>
        <w:br/>
      </w:r>
      <w:r>
        <w:rPr>
          <w:rFonts w:hint="eastAsia"/>
        </w:rPr>
        <w:t>　　图 11： 2025年全球吹风机第一梯队、第二梯队和第三梯队厂商及市场份额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全球吹风机产能、产量、产能利用率及发展趋势（2021-2032）&amp;（百万件）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全球吹风机产量、需求量及发展趋势（2021-2032）&amp;（百万件）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全球主要地区吹风机产量市场份额（2021-2032）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中国吹风机产能、产量、产能利用率及发展趋势（2021-2032）&amp;（百万件）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中国吹风机产量、市场需求量及发展趋势（2021-2032）&amp;（百万件）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全球吹风机市场销售额及增长率：（2021-2032）&amp;（万元）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全球市场吹风机市场规模：2021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全球市场吹风机销量及增长率（2021-2032）&amp;（百万件）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全球市场吹风机价格趋势（2021-2032）&amp;（元/件）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全球主要地区吹风机销售收入（2021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全球主要地区吹风机销售收入市场份额（2021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北美市场吹风机销量及增长率（2021-2032）&amp;（百万件）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北美市场吹风机收入及增长率（2021-2032）&amp;（万元）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欧洲市场吹风机销量及增长率（2021-2032）&amp;（百万件）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欧洲市场吹风机收入及增长率（2021-2032）&amp;（万元）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中国市场吹风机销量及增长率（2021-2032）&amp;（百万件）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中国市场吹风机收入及增长率（2021-2032）&amp;（万元）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日本市场吹风机销量及增长率（2021-2032）&amp;（百万件）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日本市场吹风机收入及增长率（2021-2032）&amp;（万元）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东南亚市场吹风机销量及增长率（2021-2032）&amp;（百万件）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东南亚市场吹风机收入及增长率（2021-2032）&amp;（万元）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印度市场吹风机销量及增长率（2021-2032）&amp;（百万件）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印度市场吹风机收入及增长率（2021-2032）&amp;（万元）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南美市场吹风机销量及增长率（2021-2032）&amp;（百万件）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南美市场吹风机收入及增长率（2021-2032）&amp;（万元）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中东市场吹风机销量及增长率（2021-2032）&amp;（百万件）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中东市场吹风机收入及增长率（2021-2032）&amp;（万元）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全球不同产品类型吹风机价格走势（2021-2032）&amp;（元/件）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全球不同应用吹风机价格走势（2021-2032）&amp;（元/件）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吹风机中国企业SWOT分析</w:t>
      </w:r>
      <w:r>
        <w:rPr>
          <w:rFonts w:hint="eastAsia"/>
        </w:rPr>
        <w:br/>
      </w:r>
      <w:r>
        <w:rPr>
          <w:rFonts w:hint="eastAsia"/>
        </w:rPr>
        <w:t>　　图 42： 吹风机产业链</w:t>
      </w:r>
      <w:r>
        <w:rPr>
          <w:rFonts w:hint="eastAsia"/>
        </w:rPr>
        <w:br/>
      </w:r>
      <w:r>
        <w:rPr>
          <w:rFonts w:hint="eastAsia"/>
        </w:rPr>
        <w:t>　　图 43： 吹风机行业采购模式分析</w:t>
      </w:r>
      <w:r>
        <w:rPr>
          <w:rFonts w:hint="eastAsia"/>
        </w:rPr>
        <w:br/>
      </w:r>
      <w:r>
        <w:rPr>
          <w:rFonts w:hint="eastAsia"/>
        </w:rPr>
        <w:t>　　图 44： 吹风机行业生产模式</w:t>
      </w:r>
      <w:r>
        <w:rPr>
          <w:rFonts w:hint="eastAsia"/>
        </w:rPr>
        <w:br/>
      </w:r>
      <w:r>
        <w:rPr>
          <w:rFonts w:hint="eastAsia"/>
        </w:rPr>
        <w:t>　　图 45： 吹风机行业销售模式分析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0e265aace43f5" w:history="1">
        <w:r>
          <w:rPr>
            <w:rStyle w:val="Hyperlink"/>
          </w:rPr>
          <w:t>全球与中国吹风机市场分析及前景趋势报告（2026-2032年）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0e265aace43f5" w:history="1">
        <w:r>
          <w:rPr>
            <w:rStyle w:val="Hyperlink"/>
          </w:rPr>
          <w:t>https://www.20087.com/1/30/ChuiFengJiShiChangQianJingYuCe.html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热点：吹风机是什么、吹风机品牌排行榜前十名、自动吹风机、吹风机能带上飞机吗、吹风机简介、吹风机有烧焦味还能用吗、普通吹风机、吹风机功率一般多大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f0b739d81421e" w:history="1">
      <w:r>
        <w:rPr>
          <w:rStyle w:val="Hyperlink"/>
        </w:rPr>
        <w:t>全球与中国吹风机市场分析及前景趋势报告（2026-2032年）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ChuiFengJiShiChangQianJingYuCe.html" TargetMode="External" Id="R6ee0e265aace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ChuiFengJiShiChangQianJingYuCe.html" TargetMode="External" Id="R716f0b739d81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2026-01-01T06:36:15Z</dcterms:created>
  <dcterms:modified xsi:type="dcterms:W3CDTF">2026-01-01T07:36:15Z</dcterms:modified>
  <dc:subject>全球与中国吹风机市场分析及前景趋势报告（2026-2032年）</dc:subject>
  <dc:title>全球与中国吹风机市场分析及前景趋势报告（2026-2032年）</dc:title>
  <cp:keywords>全球与中国吹风机市场分析及前景趋势报告（2026-2032年）</cp:keywords>
  <dc:description>全球与中国吹风机市场分析及前景趋势报告（2026-2032年）</dc:description>
</cp:coreProperties>
</file>