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bdcb0fcd64307" w:history="1">
              <w:r>
                <w:rPr>
                  <w:rStyle w:val="Hyperlink"/>
                </w:rPr>
                <w:t>2025-2031年中国电茶壶市场全面调研及发展趋势分析报告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bdcb0fcd64307" w:history="1">
              <w:r>
                <w:rPr>
                  <w:rStyle w:val="Hyperlink"/>
                </w:rPr>
                <w:t>2025-2031年中国电茶壶市场全面调研及发展趋势分析报告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bdcb0fcd64307" w:history="1">
                <w:r>
                  <w:rPr>
                    <w:rStyle w:val="Hyperlink"/>
                  </w:rPr>
                  <w:t>https://www.20087.com/2/68/DianChaHuHangYeQuShiFenXi.html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一种常见的家用电器，凭借其便捷的操作和快速加热的特点深受消费者喜爱，广泛应用于家庭、办公室等场所。近年来，随着智能家居概念的普及和技术进步，电茶壶不仅在外观设计上更加时尚美观，还在功能上实现了智能化升级，如温控调节、保温功能及远程控制等，极大地提升了用户体验。此外，一些高端电茶壶还配备了水质净化系统，确保泡茶用水的安全和纯净。</w:t>
      </w:r>
      <w:r>
        <w:rPr>
          <w:rFonts w:hint="eastAsia"/>
        </w:rPr>
        <w:br/>
      </w:r>
      <w:r>
        <w:rPr>
          <w:rFonts w:hint="eastAsia"/>
        </w:rPr>
        <w:t>　　未来，电茶壶的发展将更加注重健康导向与智能化体验。一方面，通过引入先进的水质处理技术和温度控制系统，精确控制泡茶的最佳水温和时间，提升茶叶的口感和营养保留；另一方面，借助物联网(IoT)平台，与其他智能家居设备互联互通，形成一个完整的智慧家居生态系统，提供更加便捷的服务。此外，随着环保意识的增强，采用节能技术和可再生材料制造电茶壶将成为新的发展方向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bdcb0fcd64307" w:history="1">
        <w:r>
          <w:rPr>
            <w:rStyle w:val="Hyperlink"/>
          </w:rPr>
          <w:t>2025-2031年中国电茶壶市场全面调研及发展趋势分析报告</w:t>
        </w:r>
      </w:hyperlink>
      <w:r>
        <w:rPr>
          <w:rFonts w:hint="eastAsia"/>
        </w:rPr>
        <w:t>》系统分析了电茶壶行业的市场规模、市场需求及价格波动，深入探讨了电茶壶产业链关键环节及各细分市场特点。报告基于权威数据，科学预测了电茶壶市场前景与发展趋势，同时评估了电茶壶重点企业的经营状况，包括品牌影响力、市场集中度及竞争格局。通过SWOT分析，报告揭示了电茶壶行业面临的风险与机遇，为电茶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电茶壶相关概念</w:t>
      </w:r>
      <w:r>
        <w:rPr>
          <w:rFonts w:hint="eastAsia"/>
        </w:rPr>
        <w:br/>
      </w:r>
      <w:r>
        <w:rPr>
          <w:rFonts w:hint="eastAsia"/>
        </w:rPr>
        <w:t>　　　　一、电茶壶简介</w:t>
      </w:r>
      <w:r>
        <w:rPr>
          <w:rFonts w:hint="eastAsia"/>
        </w:rPr>
        <w:br/>
      </w:r>
      <w:r>
        <w:rPr>
          <w:rFonts w:hint="eastAsia"/>
        </w:rPr>
        <w:t>　　　　二、电茶壶的分类</w:t>
      </w:r>
      <w:r>
        <w:rPr>
          <w:rFonts w:hint="eastAsia"/>
        </w:rPr>
        <w:br/>
      </w:r>
      <w:r>
        <w:rPr>
          <w:rFonts w:hint="eastAsia"/>
        </w:rPr>
        <w:t>　　　　三、电茶壶的质量指标</w:t>
      </w:r>
      <w:r>
        <w:rPr>
          <w:rFonts w:hint="eastAsia"/>
        </w:rPr>
        <w:br/>
      </w:r>
      <w:r>
        <w:rPr>
          <w:rFonts w:hint="eastAsia"/>
        </w:rPr>
        <w:t>　　第二节 电茶壶的主要作用及用途简介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电茶壶产品主要生产技术分析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一、电茶壶生产工艺概述</w:t>
      </w:r>
      <w:r>
        <w:rPr>
          <w:rFonts w:hint="eastAsia"/>
        </w:rPr>
        <w:br/>
      </w:r>
      <w:r>
        <w:rPr>
          <w:rFonts w:hint="eastAsia"/>
        </w:rPr>
        <w:t>　　　　二、电茶壶主要生产工艺简介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2020-2025年世界电茶壶所属行业发展状况分析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2020-2025年世界电茶壶所属行业运行概况</w:t>
      </w:r>
      <w:r>
        <w:rPr>
          <w:rFonts w:hint="eastAsia"/>
        </w:rPr>
        <w:br/>
      </w:r>
      <w:r>
        <w:rPr>
          <w:rFonts w:hint="eastAsia"/>
        </w:rPr>
        <w:t>　　　　一、世界电茶壶所属行业市场供需分析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二、世界电茶壶所属行业价格分析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2020-2025年世界主要地区电茶壶所属行业运行情况分析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2020-2025年世界电茶壶所属行业发展趋势分析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2020-2025年中国电茶壶的行业发展环境分析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2020-2025年中国电茶壶的行业发展政策环境分析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2020-2025年中国电茶壶所属行业市场运行动态分析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一、电茶壶所属行业市场消费结构分析</w:t>
      </w:r>
      <w:r>
        <w:rPr>
          <w:rFonts w:hint="eastAsia"/>
        </w:rPr>
        <w:br/>
      </w:r>
      <w:r>
        <w:rPr>
          <w:rFonts w:hint="eastAsia"/>
        </w:rPr>
        <w:t>　　　　二、电茶壶所属行业进出口形势分析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三、中国电茶壶所属行业企业动态分析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2020-2025年中国电茶壶所属行业市场营销策略分析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2020-2025年中国电茶壶所属行业市场供需平衡分析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2020-2025年中国电茶壶所属行业数据调查分析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2020-2025年中国电茶壶所属行业结构分析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2020-2025年中国电茶壶所属行业成本费用分析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2020-2025年中国电茶壶所属行业盈利能力分析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2020-2025年中国电茶壶所属行业进出口数据监测分析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2020-2025年中国电茶壶所属行业出口数据分析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2020-2025年中国电茶壶所属行业进出口国家及地区分析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中国电茶壶所属行业区域市场调查状况分析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电茶壶用户认知程度</w:t>
      </w:r>
      <w:r>
        <w:rPr>
          <w:rFonts w:hint="eastAsia"/>
        </w:rPr>
        <w:br/>
      </w:r>
      <w:r>
        <w:rPr>
          <w:rFonts w:hint="eastAsia"/>
        </w:rPr>
        <w:t>　　第二节 电茶壶用户关注因素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2020-2025年中国电茶壶产业市场竞争格局分析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2020-2025年中国电茶壶产业竞争现状分析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二、电茶壶产品价格竞争分析</w:t>
      </w:r>
      <w:r>
        <w:rPr>
          <w:rFonts w:hint="eastAsia"/>
        </w:rPr>
        <w:br/>
      </w:r>
      <w:r>
        <w:rPr>
          <w:rFonts w:hint="eastAsia"/>
        </w:rPr>
        <w:t>　　　　三、电茶壶产业技术竞争分析</w:t>
      </w:r>
      <w:r>
        <w:rPr>
          <w:rFonts w:hint="eastAsia"/>
        </w:rPr>
        <w:br/>
      </w:r>
      <w:r>
        <w:rPr>
          <w:rFonts w:hint="eastAsia"/>
        </w:rPr>
        <w:t>　　　　四、电茶壶产业品牌竞争分析</w:t>
      </w:r>
      <w:r>
        <w:rPr>
          <w:rFonts w:hint="eastAsia"/>
        </w:rPr>
        <w:br/>
      </w:r>
      <w:r>
        <w:rPr>
          <w:rFonts w:hint="eastAsia"/>
        </w:rPr>
        <w:t>　　第二节 电茶壶竞争优劣势分析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2020-2025年中国电茶壶行业集中度分析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2020-2025年中国电茶壶企业提升竞争力策略分析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2020-2025年中国电茶壶行业重点厂商分析</w:t>
      </w:r>
      <w:r>
        <w:rPr>
          <w:rFonts w:hint="eastAsia"/>
        </w:rPr>
        <w:br/>
      </w:r>
      <w:r>
        <w:rPr>
          <w:rFonts w:hint="eastAsia"/>
        </w:rPr>
        <w:t>　　第一节 湖南嘉盛电陶新材料股份有限公司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广东东菱电器有限公司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广东威多福集团有限公司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2020-2025年中国电茶壶所属行业产业链分析</w:t>
      </w:r>
      <w:r>
        <w:rPr>
          <w:rFonts w:hint="eastAsia"/>
        </w:rPr>
        <w:br/>
      </w:r>
      <w:r>
        <w:rPr>
          <w:rFonts w:hint="eastAsia"/>
        </w:rPr>
        <w:t>　　第一节 电茶壶所属行业分析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三、上游行业对电茶壶行业的影响</w:t>
      </w:r>
      <w:r>
        <w:rPr>
          <w:rFonts w:hint="eastAsia"/>
        </w:rPr>
        <w:br/>
      </w:r>
      <w:r>
        <w:rPr>
          <w:rFonts w:hint="eastAsia"/>
        </w:rPr>
        <w:t>　　第二节 电茶壶下游所属行业分析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三、下游行业对电茶壶所属行业的影响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2025-2031年中国电茶壶产业发展趋势预测分析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2025-2031年中国电茶壶产业发展趋势分析</w:t>
      </w:r>
      <w:r>
        <w:rPr>
          <w:rFonts w:hint="eastAsia"/>
        </w:rPr>
        <w:br/>
      </w:r>
      <w:r>
        <w:rPr>
          <w:rFonts w:hint="eastAsia"/>
        </w:rPr>
        <w:t>　　　　一、电茶壶技术发展方向分析</w:t>
      </w:r>
      <w:r>
        <w:rPr>
          <w:rFonts w:hint="eastAsia"/>
        </w:rPr>
        <w:br/>
      </w:r>
      <w:r>
        <w:rPr>
          <w:rFonts w:hint="eastAsia"/>
        </w:rPr>
        <w:t>　　　　二、电茶壶行业前景分析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2025-2031年中国电茶壶产业市场预测分析</w:t>
      </w:r>
      <w:r>
        <w:rPr>
          <w:rFonts w:hint="eastAsia"/>
        </w:rPr>
        <w:br/>
      </w:r>
      <w:r>
        <w:rPr>
          <w:rFonts w:hint="eastAsia"/>
        </w:rPr>
        <w:t>　　　　一、电茶壶市场供给预测分析</w:t>
      </w:r>
      <w:r>
        <w:rPr>
          <w:rFonts w:hint="eastAsia"/>
        </w:rPr>
        <w:br/>
      </w:r>
      <w:r>
        <w:rPr>
          <w:rFonts w:hint="eastAsia"/>
        </w:rPr>
        <w:t>　　　　二、电茶壶产品需求预测分析</w:t>
      </w:r>
      <w:r>
        <w:rPr>
          <w:rFonts w:hint="eastAsia"/>
        </w:rPr>
        <w:br/>
      </w:r>
      <w:r>
        <w:rPr>
          <w:rFonts w:hint="eastAsia"/>
        </w:rPr>
        <w:t>　　　　三、电茶壶进出口预测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2025-2031年中国电茶壶产业市场盈利预测分析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2025-2031年中国电茶壶产业投资机会与风险分析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2025-2031年中国电茶壶产业投资环境分析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2025-2031年中国电茶壶产业投资机会分析</w:t>
      </w:r>
      <w:r>
        <w:rPr>
          <w:rFonts w:hint="eastAsia"/>
        </w:rPr>
        <w:br/>
      </w:r>
      <w:r>
        <w:rPr>
          <w:rFonts w:hint="eastAsia"/>
        </w:rPr>
        <w:t>　　　　一、电茶壶行业区域投资热点分析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二、电茶壶行业投资潜力分析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中⋅智⋅林⋅－2025-2031年中国电茶壶产业投资风险分析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电茶壶行业历程</w:t>
      </w:r>
      <w:r>
        <w:rPr>
          <w:rFonts w:hint="eastAsia"/>
        </w:rPr>
        <w:br/>
      </w:r>
      <w:r>
        <w:rPr>
          <w:rFonts w:hint="eastAsia"/>
        </w:rPr>
        <w:t>　　图表 电茶壶行业生命周期</w:t>
      </w:r>
      <w:r>
        <w:rPr>
          <w:rFonts w:hint="eastAsia"/>
        </w:rPr>
        <w:br/>
      </w:r>
      <w:r>
        <w:rPr>
          <w:rFonts w:hint="eastAsia"/>
        </w:rPr>
        <w:t>　　图表 电茶壶行业产业链分析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2020-2025年电茶壶行业市场容量分析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2020-2025年中国电茶壶行业产量及增长趋势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2020-2025年中国电茶壶市场需求量及增速统计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2025年中国电茶壶行业需求领域分布格局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2020-2025年中国电茶壶行业盈利情况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2020-2025年中国电茶壶行业利润总额统计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2020-2025年中国电茶壶进口金额分析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2020-2025年中国电茶壶出口数量分析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2020-2025年中国电茶壶出口金额分析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2025年中国电茶壶进口国家及地区分析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2020-2025年中国电茶壶行业企业平均规模情况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电茶壶重点企业（一）基本信息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2025-2031年中国电茶壶行业产能预测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2025-2031年中国电茶壶市场需求量预测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2025-2031年中国电茶壶行业供需平衡预测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2025-2031年中国电茶壶行业市场容量预测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2025-2031年中国电茶壶行业市场规模预测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2025-2031年中国电茶壶市场前景分析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2025-2031年中国电茶壶行业发展趋势预测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bdcb0fcd64307" w:history="1">
        <w:r>
          <w:rPr>
            <w:rStyle w:val="Hyperlink"/>
          </w:rPr>
          <w:t>2025-2031年中国电茶壶市场全面调研及发展趋势分析报告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bdcb0fcd64307" w:history="1">
        <w:r>
          <w:rPr>
            <w:rStyle w:val="Hyperlink"/>
          </w:rPr>
          <w:t>https://www.20087.com/2/68/DianChaHuHangYeQuShiFenXi.html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ff0533a64c74" w:history="1">
      <w:r>
        <w:rPr>
          <w:rStyle w:val="Hyperlink"/>
        </w:rPr>
        <w:t>2025-2031年中国电茶壶市场全面调研及发展趋势分析报告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ChaHuHangYeQuShiFenXi.html" TargetMode="External" Id="R9e3bdcb0fcd6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ChaHuHangYeQuShiFenXi.html" TargetMode="External" Id="Rca8fff0533a6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2025-06-15T04:25:00Z</dcterms:created>
  <dcterms:modified xsi:type="dcterms:W3CDTF">2025-06-15T05:25:00Z</dcterms:modified>
  <dc:subject>2025-2031年中国电茶壶市场全面调研及发展趋势分析报告</dc:subject>
  <dc:title>2025-2031年中国电茶壶市场全面调研及发展趋势分析报告</dc:title>
  <cp:keywords>2025-2031年中国电茶壶市场全面调研及发展趋势分析报告</cp:keywords>
  <dc:description>2025-2031年中国电茶壶市场全面调研及发展趋势分析报告</dc:description>
</cp:coreProperties>
</file>