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99064610c4a6b" w:history="1">
              <w:r>
                <w:rPr>
                  <w:rStyle w:val="Hyperlink"/>
                </w:rPr>
                <w:t>2026-2032年中国天然气双气锅炉行业市场调研与前景趋势报告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99064610c4a6b" w:history="1">
              <w:r>
                <w:rPr>
                  <w:rStyle w:val="Hyperlink"/>
                </w:rPr>
                <w:t>2026-2032年中国天然气双气锅炉行业市场调研与前景趋势报告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99064610c4a6b" w:history="1">
                <w:r>
                  <w:rPr>
                    <w:rStyle w:val="Hyperlink"/>
                  </w:rPr>
                  <w:t>https://www.20087.com/3/00/TianRanQiShuangQiGuoLuFaZhanQianJing.html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双气锅炉是一种可同时或交替使用天然气与另一种辅助气体（如液化石油气或沼气）作为燃料的供热设备，广泛应用于住宅供暖、商业建筑与工业蒸汽供应。该设备通过双燃料喷嘴设计与自动切换控制系统，实现燃料来源的灵活调配，提升能源供应安全性与运行经济性。天然气双气锅炉采用全预混燃烧技术与不锈钢换热器，具备高热效率、低氮氧化物排放与稳定运行特性。国内企业在燃烧稳定性控制、防回火设计与冷凝热回收方面技术成熟，产品可适应不同气源热值与压力波动。部分高端型号配备气候补偿与分时控温功能，优化能耗管理。在能源多元化政策推动下，双气锅炉支持天然气与可再生燃气的混合使用，降低碳排放。然而，不同气体物性差异对燃烧器调节精度提出更高要求。</w:t>
      </w:r>
      <w:r>
        <w:rPr>
          <w:rFonts w:hint="eastAsia"/>
        </w:rPr>
        <w:br/>
      </w:r>
      <w:r>
        <w:rPr>
          <w:rFonts w:hint="eastAsia"/>
        </w:rPr>
        <w:t>　　未来，天然气双气锅炉将向多能协同、低碳化与智慧能源管理方向发展。市场调研网指出，燃烧头设计支持更宽范围的气体混合比例，提升对生物甲烷、氢气等低碳燃料的适应性。氢混燃技术的研发为锅炉向零碳燃料过渡奠定基础。集成烟气再循环与分级燃烧技术，进一步降低污染物排放水平。在系统层面，锅炉将接入楼宇能源管理系统，根据电价、天气与使用习惯自动优化运行模式。远程监控与故障预警功能提升运维效率。在分布式能源系统中，双气锅炉可与太阳能集热器、热泵及储能装置协同运行，实现多能互补。长远来看，天然气双气锅炉将从单一热源设备转型为灵活、清洁、智能的综合能源节点，支撑区域能源结构优化与碳中和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99064610c4a6b" w:history="1">
        <w:r>
          <w:rPr>
            <w:rStyle w:val="Hyperlink"/>
          </w:rPr>
          <w:t>2026-2032年中国天然气双气锅炉行业市场调研与前景趋势报告</w:t>
        </w:r>
      </w:hyperlink>
      <w:r>
        <w:rPr>
          <w:rFonts w:hint="eastAsia"/>
        </w:rPr>
        <w:t>》基于对天然气双气锅炉产品多年研究积累，结合天然气双气锅炉行业供需关系的历史变化规律，采用定量与定性相结合的科学方法，对天然气双气锅炉行业企业群体进行了系统调查与分析。报告全面剖析了天然气双气锅炉行业的市场环境、生产经营状况、产品市场动态、品牌竞争格局、进出口贸易及行业投资环境等关键要素，并对天然气双气锅炉行业可持续发展进行了系统预测。通过对天然气双气锅炉行业发展趋势的定性与定量分析，天然气双气锅炉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天然气双气锅炉行业界定及应用领域</w:t>
      </w:r>
      <w:r>
        <w:rPr>
          <w:rFonts w:hint="eastAsia"/>
        </w:rPr>
        <w:br/>
      </w:r>
      <w:r>
        <w:rPr>
          <w:rFonts w:hint="eastAsia"/>
        </w:rPr>
        <w:t>　　第一节 天然气双气锅炉行业定义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天然气双气锅炉主要应用领域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2025-2026年天然气双气锅炉行业技术发展现状及趋势分析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天然气双气锅炉行业技术发展现状分析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国内外天然气双气锅炉行业技术差异与原因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天然气双气锅炉行业技术发展方向、趋势预测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提升天然气双气锅炉行业技术能力策略建议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全球天然气双气锅炉行业市场调研分析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全球天然气双气锅炉行业经济环境分析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全球天然气双气锅炉市场总体情况分析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一、全球天然气双气锅炉行业的发展特点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二、全球天然气双气锅炉市场结构</w:t>
      </w:r>
      <w:r>
        <w:rPr>
          <w:rFonts w:hint="eastAsia"/>
        </w:rPr>
        <w:br/>
      </w:r>
      <w:r>
        <w:rPr>
          <w:rFonts w:hint="eastAsia"/>
        </w:rPr>
        <w:t>　　　　三、全球天然气双气锅炉行业竞争格局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全球主要国家（地区）天然气双气锅炉市场分析</w:t>
      </w:r>
      <w:r>
        <w:rPr>
          <w:rFonts w:hint="eastAsia"/>
        </w:rPr>
        <w:br/>
      </w:r>
      <w:r>
        <w:rPr>
          <w:rFonts w:hint="eastAsia"/>
        </w:rPr>
        <w:t>　　第四节 2026-2032年全球天然气双气锅炉行业发展趋势预测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天然气双气锅炉行业发展环境分析</w:t>
      </w:r>
      <w:r>
        <w:rPr>
          <w:rFonts w:hint="eastAsia"/>
        </w:rPr>
        <w:br/>
      </w:r>
      <w:r>
        <w:rPr>
          <w:rFonts w:hint="eastAsia"/>
        </w:rPr>
        <w:t>　　第一节 天然气双气锅炉行业环境分析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天然气双气锅炉行业相关政策、法规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中国天然气双气锅炉行业供给、需求分析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2025年中国天然气双气锅炉市场现状</w:t>
      </w:r>
      <w:r>
        <w:rPr>
          <w:rFonts w:hint="eastAsia"/>
        </w:rPr>
        <w:br/>
      </w:r>
      <w:r>
        <w:rPr>
          <w:rFonts w:hint="eastAsia"/>
        </w:rPr>
        <w:t>　　第二节 中国天然气双气锅炉行业产量情况分析及预测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一、天然气双气锅炉总体产能规模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、2020-2025年中国天然气双气锅炉行业产量统计分析</w:t>
      </w:r>
      <w:r>
        <w:rPr>
          <w:rFonts w:hint="eastAsia"/>
        </w:rPr>
        <w:br/>
      </w:r>
      <w:r>
        <w:rPr>
          <w:rFonts w:hint="eastAsia"/>
        </w:rPr>
        <w:t>　　　　三、天然气双气锅炉生产区域分布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四、2026-2032年中国天然气双气锅炉行业产量预测分析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中国天然气双气锅炉市场需求分析及预测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一、中国天然气双气锅炉市场需求特点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二、2020-2025年中国天然气双气锅炉市场需求统计</w:t>
      </w:r>
      <w:r>
        <w:rPr>
          <w:rFonts w:hint="eastAsia"/>
        </w:rPr>
        <w:br/>
      </w:r>
      <w:r>
        <w:rPr>
          <w:rFonts w:hint="eastAsia"/>
        </w:rPr>
        <w:t>　　　　三、天然气双气锅炉市场饱和度</w:t>
      </w:r>
      <w:r>
        <w:rPr>
          <w:rFonts w:hint="eastAsia"/>
        </w:rPr>
        <w:br/>
      </w:r>
      <w:r>
        <w:rPr>
          <w:rFonts w:hint="eastAsia"/>
        </w:rPr>
        <w:t>　　　　四、影响天然气双气锅炉市场需求的因素</w:t>
      </w:r>
      <w:r>
        <w:rPr>
          <w:rFonts w:hint="eastAsia"/>
        </w:rPr>
        <w:br/>
      </w:r>
      <w:r>
        <w:rPr>
          <w:rFonts w:hint="eastAsia"/>
        </w:rPr>
        <w:t>　　　　五、天然气双气锅炉市场潜力分析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六、2026-2032年中国天然气双气锅炉市场需求预测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中国天然气双气锅炉行业进出口分析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一、2020-2025年天然气双气锅炉进口量及增速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三、2026-2032年天然气双气锅炉进口量及增速预测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一、2020-2025年天然气双气锅炉出口量及增速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三、2026-2032年天然气双气锅炉出口量及增速预测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中国天然气双气锅炉行业重点地区调研分析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一、中国天然气双气锅炉行业区域市场分布情况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二、**地区天然气双气锅炉行业市场需求规模情况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三、**地区天然气双气锅炉行业市场需求规模情况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四、**地区天然气双气锅炉行业市场需求规模情况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五、**地区天然气双气锅炉行业市场需求规模情况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六、**地区天然气双气锅炉行业市场需求规模情况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中国天然气双气锅炉细分行业调研</w:t>
      </w:r>
      <w:r>
        <w:rPr>
          <w:rFonts w:hint="eastAsia"/>
        </w:rPr>
        <w:br/>
      </w:r>
      <w:r>
        <w:rPr>
          <w:rFonts w:hint="eastAsia"/>
        </w:rPr>
        <w:t>　　第一节 主要天然气双气锅炉细分行业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天然气双气锅炉行业重点企业发展调研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中国天然气双气锅炉企业营销及发展建议</w:t>
      </w:r>
      <w:r>
        <w:rPr>
          <w:rFonts w:hint="eastAsia"/>
        </w:rPr>
        <w:br/>
      </w:r>
      <w:r>
        <w:rPr>
          <w:rFonts w:hint="eastAsia"/>
        </w:rPr>
        <w:t>　　第一节 天然气双气锅炉企业营销策略分析及建议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天然气双气锅炉企业营销策略分析</w:t>
      </w:r>
      <w:r>
        <w:rPr>
          <w:rFonts w:hint="eastAsia"/>
        </w:rPr>
        <w:br/>
      </w:r>
      <w:r>
        <w:rPr>
          <w:rFonts w:hint="eastAsia"/>
        </w:rPr>
        <w:t>　　　　一、天然气双气锅炉企业营销策略</w:t>
      </w:r>
      <w:r>
        <w:rPr>
          <w:rFonts w:hint="eastAsia"/>
        </w:rPr>
        <w:br/>
      </w:r>
      <w:r>
        <w:rPr>
          <w:rFonts w:hint="eastAsia"/>
        </w:rPr>
        <w:t>　　　　二、天然气双气锅炉企业经验借鉴</w:t>
      </w:r>
      <w:r>
        <w:rPr>
          <w:rFonts w:hint="eastAsia"/>
        </w:rPr>
        <w:br/>
      </w:r>
      <w:r>
        <w:rPr>
          <w:rFonts w:hint="eastAsia"/>
        </w:rPr>
        <w:t>　　第三节 天然气双气锅炉企业营销模式演化与创新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天然气双气锅炉企业经营发展分析及建议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一、天然气双气锅炉企业存在的问题</w:t>
      </w:r>
      <w:r>
        <w:rPr>
          <w:rFonts w:hint="eastAsia"/>
        </w:rPr>
        <w:br/>
      </w:r>
      <w:r>
        <w:rPr>
          <w:rFonts w:hint="eastAsia"/>
        </w:rPr>
        <w:t>　　　　二、天然气双气锅炉企业应对的策略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天然气双气锅炉行业发展趋势及投资风险预警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2026年天然气双气锅炉市场前景分析</w:t>
      </w:r>
      <w:r>
        <w:rPr>
          <w:rFonts w:hint="eastAsia"/>
        </w:rPr>
        <w:br/>
      </w:r>
      <w:r>
        <w:rPr>
          <w:rFonts w:hint="eastAsia"/>
        </w:rPr>
        <w:t>　　第二节 2026年天然气双气锅炉行业发展趋势预测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影响天然气双气锅炉行业发展的主要因素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一、2026年影响天然气双气锅炉行业运行的有利因素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二、2026年影响天然气双气锅炉行业运行的稳定因素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三、2026年影响天然气双气锅炉行业运行的不利因素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四、2026年我国天然气双气锅炉行业发展面临的挑战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五、2026年我国天然气双气锅炉行业发展面临的机遇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专家对天然气双气锅炉行业投资风险预警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一、2026-2032年天然气双气锅炉行业市场风险及控制策略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二、2026-2032年天然气双气锅炉行业政策风险及控制策略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三、2026-2032年天然气双气锅炉行业经营风险及控制策略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四、2026-2032年天然气双气锅炉同业竞争风险及控制策略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五、2026-2032年天然气双气锅炉行业其他风险及控制策略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天然气双气锅炉行业投资战略研究</w:t>
      </w:r>
      <w:r>
        <w:rPr>
          <w:rFonts w:hint="eastAsia"/>
        </w:rPr>
        <w:br/>
      </w:r>
      <w:r>
        <w:rPr>
          <w:rFonts w:hint="eastAsia"/>
        </w:rPr>
        <w:t>　　第一节 天然气双气锅炉行业发展战略研究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对我国天然气双气锅炉品牌的战略思考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一、天然气双气锅炉品牌的重要性</w:t>
      </w:r>
      <w:r>
        <w:rPr>
          <w:rFonts w:hint="eastAsia"/>
        </w:rPr>
        <w:br/>
      </w:r>
      <w:r>
        <w:rPr>
          <w:rFonts w:hint="eastAsia"/>
        </w:rPr>
        <w:t>　　　　二、天然气双气锅炉实施品牌战略的意义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三、天然气双气锅炉企业品牌的现状分析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四、我国天然气双气锅炉企业的品牌战略</w:t>
      </w:r>
      <w:r>
        <w:rPr>
          <w:rFonts w:hint="eastAsia"/>
        </w:rPr>
        <w:br/>
      </w:r>
      <w:r>
        <w:rPr>
          <w:rFonts w:hint="eastAsia"/>
        </w:rPr>
        <w:t>　　　　五、天然气双气锅炉品牌战略管理的策略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天然气双气锅炉经营策略分析</w:t>
      </w:r>
      <w:r>
        <w:rPr>
          <w:rFonts w:hint="eastAsia"/>
        </w:rPr>
        <w:br/>
      </w:r>
      <w:r>
        <w:rPr>
          <w:rFonts w:hint="eastAsia"/>
        </w:rPr>
        <w:t>　　　　一、天然气双气锅炉市场细分策略</w:t>
      </w:r>
      <w:r>
        <w:rPr>
          <w:rFonts w:hint="eastAsia"/>
        </w:rPr>
        <w:br/>
      </w:r>
      <w:r>
        <w:rPr>
          <w:rFonts w:hint="eastAsia"/>
        </w:rPr>
        <w:t>　　　　二、天然气双气锅炉市场创新策略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四、天然气双气锅炉新产品差异化战略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中智.林.－天然气双气锅炉行业投资战略研究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一、2026-2032年天然气双气锅炉行业投资战略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天然气双气锅炉行业历程</w:t>
      </w:r>
      <w:r>
        <w:rPr>
          <w:rFonts w:hint="eastAsia"/>
        </w:rPr>
        <w:br/>
      </w:r>
      <w:r>
        <w:rPr>
          <w:rFonts w:hint="eastAsia"/>
        </w:rPr>
        <w:t>　　图表 天然气双气锅炉行业生命周期</w:t>
      </w:r>
      <w:r>
        <w:rPr>
          <w:rFonts w:hint="eastAsia"/>
        </w:rPr>
        <w:br/>
      </w:r>
      <w:r>
        <w:rPr>
          <w:rFonts w:hint="eastAsia"/>
        </w:rPr>
        <w:t>　　图表 天然气双气锅炉行业产业链分析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2020-2025年中国天然气双气锅炉行业市场规模及增长情况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2020-2025年天然气双气锅炉行业市场容量分析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2020-2025年中国天然气双气锅炉行业产能统计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2020-2025年中国天然气双气锅炉行业产量及增长趋势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2020-2025年中国天然气双气锅炉市场需求量及增速统计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2025年中国天然气双气锅炉行业需求领域分布格局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2020-2025年中国天然气双气锅炉行业销售收入分析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2020-2025年中国天然气双气锅炉行业盈利情况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2020-2025年中国天然气双气锅炉行业利润总额统计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2020-2025年中国天然气双气锅炉进口数量分析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2020-2025年中国天然气双气锅炉进口金额分析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2020-2025年中国天然气双气锅炉出口数量分析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2020-2025年中国天然气双气锅炉出口金额分析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2025年中国天然气双气锅炉进口国家及地区分析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2025年中国天然气双气锅炉出口国家及地区分析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2020-2025年中国天然气双气锅炉行业企业数量情况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2020-2025年中国天然气双气锅炉行业企业平均规模情况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**地区天然气双气锅炉市场规模及增长情况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**地区天然气双气锅炉行业市场需求情况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**地区天然气双气锅炉市场规模及增长情况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**地区天然气双气锅炉行业市场需求情况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**地区天然气双气锅炉市场规模及增长情况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**地区天然气双气锅炉行业市场需求情况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**地区天然气双气锅炉市场规模及增长情况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**地区天然气双气锅炉行业市场需求情况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天然气双气锅炉重点企业（一）基本信息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天然气双气锅炉重点企业（一）经营情况分析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天然气双气锅炉重点企业（一）主要经济指标情况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天然气双气锅炉重点企业（一）盈利能力情况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天然气双气锅炉重点企业（一）偿债能力情况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天然气双气锅炉重点企业（一）运营能力情况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天然气双气锅炉重点企业（一）成长能力情况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天然气双气锅炉重点企业（二）基本信息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天然气双气锅炉重点企业（二）经营情况分析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天然气双气锅炉重点企业（二）主要经济指标情况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天然气双气锅炉重点企业（二）盈利能力情况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天然气双气锅炉重点企业（二）偿债能力情况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天然气双气锅炉重点企业（二）运营能力情况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天然气双气锅炉重点企业（二）成长能力情况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天然气双气锅炉重点企业（三）基本信息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天然气双气锅炉重点企业（三）经营情况分析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天然气双气锅炉重点企业（三）主要经济指标情况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天然气双气锅炉重点企业（三）盈利能力情况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天然气双气锅炉重点企业（三）偿债能力情况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天然气双气锅炉重点企业（三）运营能力情况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天然气双气锅炉重点企业（三）成长能力情况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2026-2032年中国天然气双气锅炉行业产能预测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2026-2032年中国天然气双气锅炉行业产量预测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2026-2032年中国天然气双气锅炉市场需求量预测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2026-2032年中国天然气双气锅炉行业供需平衡预测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2026-2032年中国天然气双气锅炉行业市场容量预测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2026-2032年中国天然气双气锅炉行业市场规模预测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2026-2032年中国天然气双气锅炉市场前景分析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2026-2032年中国天然气双气锅炉行业发展趋势预测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99064610c4a6b" w:history="1">
        <w:r>
          <w:rPr>
            <w:rStyle w:val="Hyperlink"/>
          </w:rPr>
          <w:t>2026-2032年中国天然气双气锅炉行业市场调研与前景趋势报告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99064610c4a6b" w:history="1">
        <w:r>
          <w:rPr>
            <w:rStyle w:val="Hyperlink"/>
          </w:rPr>
          <w:t>https://www.20087.com/3/00/TianRanQiShuangQiGuoLuFaZhanQianJing.html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热点：天然气双气锅炉的优缺点、双燃料锅炉、燃气燃煤两用锅炉、双良燃气锅炉工作原理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5afc54d334b0c" w:history="1">
      <w:r>
        <w:rPr>
          <w:rStyle w:val="Hyperlink"/>
        </w:rPr>
        <w:t>2026-2032年中国天然气双气锅炉行业市场调研与前景趋势报告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TianRanQiShuangQiGuoLuFaZhanQianJing.html" TargetMode="External" Id="Red299064610c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TianRanQiShuangQiGuoLuFaZhanQianJing.html" TargetMode="External" Id="R5865afc54d33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2026-02-17T09:22:10Z</dcterms:created>
  <dcterms:modified xsi:type="dcterms:W3CDTF">2026-02-17T10:22:10Z</dcterms:modified>
  <dc:subject>2026-2032年中国天然气双气锅炉行业市场调研与前景趋势报告</dc:subject>
  <dc:title>2026-2032年中国天然气双气锅炉行业市场调研与前景趋势报告</dc:title>
  <cp:keywords>2026-2032年中国天然气双气锅炉行业市场调研与前景趋势报告</cp:keywords>
  <dc:description>2026-2032年中国天然气双气锅炉行业市场调研与前景趋势报告</dc:description>
</cp:coreProperties>
</file>