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f17ea3754cfb" w:history="1">
              <w:r>
                <w:rPr>
                  <w:rStyle w:val="Hyperlink"/>
                </w:rPr>
                <w:t>全球与中国商用开水器发展现状分析及市场前景报告（2026-2032年）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f17ea3754cfb" w:history="1">
              <w:r>
                <w:rPr>
                  <w:rStyle w:val="Hyperlink"/>
                </w:rPr>
                <w:t>全球与中国商用开水器发展现状分析及市场前景报告（2026-2032年）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af17ea3754cfb" w:history="1">
                <w:r>
                  <w:rPr>
                    <w:rStyle w:val="Hyperlink"/>
                  </w:rPr>
                  <w:t>https://www.20087.com/3/50/ShangYongKaiShuiQiFaZhanXianZhuangQianJing.html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开水器广泛应用于办公楼、学校、医院及交通枢纽等高人流场所，提供即热式或储热式饮用水服务。产品普遍采用304/316不锈钢内胆、多级过滤（PP棉、活性炭、RO反渗透）及防干烧、超温保护等安全机制，并支持刷卡、扫码或人脸识别取水。在健康饮水意识提升背景下，行业聚焦抑菌材料应用（如银离子涂层）、TDS水质实时显示及节能待机模式。然而，长期使用后水垢沉积影响热效率、滤芯更换提醒机制缺失导致二次污染，以及公共场景下的交叉接触卫生风险，仍是用户体验痛点。</w:t>
      </w:r>
      <w:r>
        <w:rPr>
          <w:rFonts w:hint="eastAsia"/>
        </w:rPr>
        <w:br/>
      </w:r>
      <w:r>
        <w:rPr>
          <w:rFonts w:hint="eastAsia"/>
        </w:rPr>
        <w:t>　　未来，商用开水器将向全链路水质管理、无接触交互与能源协同优化方向发展。市场调研网指出，内置电导率与微生物传感器可动态评估滤芯寿命并自动下单更换；而UV-C LED或臭氧模块将在出水口实现瞬时杀菌。在交互层面，手势控制或语音指令将替代物理按键，降低接触传播可能。此外，与建筑能源管理系统联动，利用谷电时段预热储水，可显著降低运行成本。最终，商用开水器将从“基础饮水设备”进化为“集净化、监测、节能与健康提示于一体的智能水健康终端”，在智慧楼宇与公共卫生基础设施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af17ea3754cfb" w:history="1">
        <w:r>
          <w:rPr>
            <w:rStyle w:val="Hyperlink"/>
          </w:rPr>
          <w:t>全球与中国商用开水器发展现状分析及市场前景报告（2026-2032年）</w:t>
        </w:r>
      </w:hyperlink>
      <w:r>
        <w:rPr>
          <w:rFonts w:hint="eastAsia"/>
        </w:rPr>
        <w:t>》，2025年商用开水器行业市场规模达 亿元，预计2032年市场规模将达 亿元，期间年均复合增长率（CAGR）达 %。报告系统分析了商用开水器行业的市场规模、供需关系及产业链结构，详细梳理了商用开水器细分市场的品牌竞争态势与价格变化，重点剖析了行业内主要企业的经营状况，揭示了商用开水器市场集中度与竞争格局。报告结合商用开水器技术现状及未来发展方向，对行业前景进行了科学预测，明确了商用开水器发展趋势、潜在机遇与风险。通过SWOT分析，为商用开水器企业、投资者及政府部门提供了权威、客观的行业洞察与决策支持，助力把握商用开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机械控温</w:t>
      </w:r>
      <w:r>
        <w:rPr>
          <w:rFonts w:hint="eastAsia"/>
        </w:rPr>
        <w:br/>
      </w:r>
      <w:r>
        <w:rPr>
          <w:rFonts w:hint="eastAsia"/>
        </w:rPr>
        <w:t>　　　　1.3.3 电子控温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公共场所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商用开水器行业发展总体概况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商用开水器行业发展主要特点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商用开水器行业发展影响因素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商用开水器有利因素</w:t>
      </w:r>
      <w:r>
        <w:rPr>
          <w:rFonts w:hint="eastAsia"/>
        </w:rPr>
        <w:br/>
      </w:r>
      <w:r>
        <w:rPr>
          <w:rFonts w:hint="eastAsia"/>
        </w:rPr>
        <w:t>　　　　1.5.3 .2 商用开水器不利因素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全球市场主要企业商用开水器销量（2023-2026）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全球市场主要企业商用开水器销售收入（2023-2026）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全球市场主要企业商用开水器销售价格（2023-2026）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中国市场主要企业商用开水器销量（2023-2026）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中国市场主要企业商用开水器销售收入（2023-2026）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全球主要厂商商用开水器产品类型及应用</w:t>
      </w:r>
      <w:r>
        <w:rPr>
          <w:rFonts w:hint="eastAsia"/>
        </w:rPr>
        <w:br/>
      </w:r>
      <w:r>
        <w:rPr>
          <w:rFonts w:hint="eastAsia"/>
        </w:rPr>
        <w:t>　　2.9 商用开水器行业集中度、竞争程度分析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商用开水器行业集中度分析：2025年全球Top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全球商用开水器总体规模分析</w:t>
      </w:r>
      <w:r>
        <w:rPr>
          <w:rFonts w:hint="eastAsia"/>
        </w:rPr>
        <w:br/>
      </w:r>
      <w:r>
        <w:rPr>
          <w:rFonts w:hint="eastAsia"/>
        </w:rPr>
        <w:t>　　3.1 全球商用开水器供需现状及预测（2021-2032）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全球商用开水器产量、需求量及发展趋势（2021-2032）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全球主要地区商用开水器产量及发展趋势（2021-2032）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全球主要地区商用开水器产量（2021-2026）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全球主要地区商用开水器产量（2027-2032）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全球主要地区商用开水器产量市场份额（2021-2032）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中国市场商用开水器进出口（2021-2032）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全球市场商用开水器销售额（2021-2032）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全球市场商用开水器销量（2021-2032）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全球市场商用开水器价格趋势（2021-2032）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全球主要地区商用开水器市场规模分析：2021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全球主要地区商用开水器销售收入及市场份额（2021-2026）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全球主要地区商用开水器销售收入预测（2027-2032）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全球主要地区商用开水器销量分析：2021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全球主要地区商用开水器销量及市场份额预测（2027-2032）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中东市场商用开水器销量、收入及增长率（2021-2032）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不同产品类型商用开水器分析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全球不同产品类型商用开水器销量（2021-2032）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全球不同产品类型商用开水器销量预测（2027-2032）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全球不同产品类型商用开水器收入（2021-2032）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全球不同产品类型商用开水器收入预测（2027-2032）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全球不同产品类型商用开水器价格走势（2021-2032）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中国不同产品类型商用开水器销量（2021-2032）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中国不同产品类型商用开水器销量预测（2027-2032）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中国不同产品类型商用开水器收入（2021-2032）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不同应用商用开水器分析</w:t>
      </w:r>
      <w:r>
        <w:rPr>
          <w:rFonts w:hint="eastAsia"/>
        </w:rPr>
        <w:br/>
      </w:r>
      <w:r>
        <w:rPr>
          <w:rFonts w:hint="eastAsia"/>
        </w:rPr>
        <w:t>　　7.1 全球不同应用商用开水器销量（2021-2032）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全球不同应用商用开水器销量预测（2027-2032）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全球不同应用商用开水器收入（2021-2032）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全球不同应用商用开水器收入预测（2027-2032）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全球不同应用商用开水器价格走势（2021-2032）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中国不同应用商用开水器销量（2021-2032）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中国不同应用商用开水器销量预测（2027-2032）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中国不同应用商用开水器收入（2021-2032）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商用开水器行业发展趋势</w:t>
      </w:r>
      <w:r>
        <w:rPr>
          <w:rFonts w:hint="eastAsia"/>
        </w:rPr>
        <w:br/>
      </w:r>
      <w:r>
        <w:rPr>
          <w:rFonts w:hint="eastAsia"/>
        </w:rPr>
        <w:t>　　8.2 商用开水器行业主要驱动因素</w:t>
      </w:r>
      <w:r>
        <w:rPr>
          <w:rFonts w:hint="eastAsia"/>
        </w:rPr>
        <w:br/>
      </w:r>
      <w:r>
        <w:rPr>
          <w:rFonts w:hint="eastAsia"/>
        </w:rPr>
        <w:t>　　8.3 商用开水器中国企业SWOT分析</w:t>
      </w:r>
      <w:r>
        <w:rPr>
          <w:rFonts w:hint="eastAsia"/>
        </w:rPr>
        <w:br/>
      </w:r>
      <w:r>
        <w:rPr>
          <w:rFonts w:hint="eastAsia"/>
        </w:rPr>
        <w:t>　　8.4 中国商用开水器行业政策环境分析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商用开水器行业产业链简介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商用开水器行业供应链分析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商用开水器行业采购模式</w:t>
      </w:r>
      <w:r>
        <w:rPr>
          <w:rFonts w:hint="eastAsia"/>
        </w:rPr>
        <w:br/>
      </w:r>
      <w:r>
        <w:rPr>
          <w:rFonts w:hint="eastAsia"/>
        </w:rPr>
        <w:t>　　9.3 商用开水器行业生产模式</w:t>
      </w:r>
      <w:r>
        <w:rPr>
          <w:rFonts w:hint="eastAsia"/>
        </w:rPr>
        <w:br/>
      </w:r>
      <w:r>
        <w:rPr>
          <w:rFonts w:hint="eastAsia"/>
        </w:rPr>
        <w:t>　　9.4 商用开水器行业销售模式及销售渠道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按应用细分，全球商用开水器市场规模（CAGR）2021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商用开水器行业发展主要特点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商用开水器行业发展有利因素分析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商用开水器行业发展不利因素分析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进入商用开水器行业壁垒</w:t>
      </w:r>
      <w:r>
        <w:rPr>
          <w:rFonts w:hint="eastAsia"/>
        </w:rPr>
        <w:br/>
      </w:r>
      <w:r>
        <w:rPr>
          <w:rFonts w:hint="eastAsia"/>
        </w:rPr>
        <w:t>　　表 7： 商用开水器主要企业在国际市场占有率（按销量，2023-2026）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2025年商用开水器主要企业在国际市场排名（按销量）&amp;（千件）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全球市场主要企业商用开水器销量（2023-2026）&amp;（千件）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2025年商用开水器主要企业在国际市场排名（按收入）&amp;（万元）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全球市场主要企业商用开水器销售价格（2023-2026）&amp;（元/件）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2025年商用开水器主要企业在中国市场排名（按销量）&amp;（千件）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中国市场主要企业商用开水器销量（2023-2026）&amp;（千件）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2025年商用开水器主要企业在中国市场排名（按收入）&amp;（万元）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全球主要厂商商用开水器总部及产地分布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全球主要厂商成立时间及商用开水器商业化日期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全球主要厂商商用开水器产品类型及应用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全球主要地区商用开水器产量增速（CAGR）：（2021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全球主要地区商用开水器产量（2021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全球主要地区商用开水器产量（2021-2026）&amp;（千件）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全球主要地区商用开水器产量（2027-2032）&amp;（千件）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全球主要地区商用开水器产量市场份额（2021-2026）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全球主要地区商用开水器产量市场份额（2027-2032）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中国市场商用开水器产量、销量、进出口（2021-2026）&amp;（千件）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中国市场商用开水器产量、销量、进出口预测（2027-2032）&amp;（千件）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全球主要地区商用开水器销售收入增速：（2021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全球主要地区商用开水器销售收入（2021-2026）&amp;（万元）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全球主要地区商用开水器销售收入市场份额（2021-2026）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全球主要地区商用开水器收入（2027-2032）&amp;（万元）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全球主要地区商用开水器收入市场份额（2027-2032）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全球主要地区商用开水器销量（千件）：2021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全球主要地区商用开水器销量（2021-2026）&amp;（千件）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全球主要地区商用开水器销量（2027-2032）&amp;（千件）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全球主要地区商用开水器销量份额（2027-2032）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商用开水器销量（千件）、收入（万元）、价格（元/件）及毛利率（2021-2026）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全球不同产品类型商用开水器销量（2021-2026）&amp;（千件）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全球不同产品类型商用开水器销量预测（2027-2032）&amp;（千件）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中国不同产品类型商用开水器销量（2021-2026）&amp;（千件）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中国不同产品类型商用开水器销量预测（2027-2032）&amp;（千件）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全球不同应用商用开水器销量（2021-2026）&amp;（千件）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全球不同应用商用开水器销量市场份额（2021-2026）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全球不同应用商用开水器销量预测（2027-2032）&amp;（千件）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中国不同应用商用开水器销量（2021-2026）&amp;（千件）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中国不同应用商用开水器销量市场份额（2021-2026）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中国不同应用商用开水器销量预测（2027-2032）&amp;（千件）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商用开水器行业发展趋势</w:t>
      </w:r>
      <w:r>
        <w:rPr>
          <w:rFonts w:hint="eastAsia"/>
        </w:rPr>
        <w:br/>
      </w:r>
      <w:r>
        <w:rPr>
          <w:rFonts w:hint="eastAsia"/>
        </w:rPr>
        <w:t>　　表 136： 商用开水器行业主要驱动因素</w:t>
      </w:r>
      <w:r>
        <w:rPr>
          <w:rFonts w:hint="eastAsia"/>
        </w:rPr>
        <w:br/>
      </w:r>
      <w:r>
        <w:rPr>
          <w:rFonts w:hint="eastAsia"/>
        </w:rPr>
        <w:t>　　表 137： 商用开水器行业供应链分析</w:t>
      </w:r>
      <w:r>
        <w:rPr>
          <w:rFonts w:hint="eastAsia"/>
        </w:rPr>
        <w:br/>
      </w:r>
      <w:r>
        <w:rPr>
          <w:rFonts w:hint="eastAsia"/>
        </w:rPr>
        <w:t>　　表 138： 商用开水器上游原料供应商</w:t>
      </w:r>
      <w:r>
        <w:rPr>
          <w:rFonts w:hint="eastAsia"/>
        </w:rPr>
        <w:br/>
      </w:r>
      <w:r>
        <w:rPr>
          <w:rFonts w:hint="eastAsia"/>
        </w:rPr>
        <w:t>　　表 139： 商用开水器主要地区不同应用客户分析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商用开水器典型经销商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全球不同产品类型商用开水器市场份额2025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机械控温产品图片</w:t>
      </w:r>
      <w:r>
        <w:rPr>
          <w:rFonts w:hint="eastAsia"/>
        </w:rPr>
        <w:br/>
      </w:r>
      <w:r>
        <w:rPr>
          <w:rFonts w:hint="eastAsia"/>
        </w:rPr>
        <w:t>　　图 5： 电子控温产品图片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全球不同应用商用开水器市场份额2025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2025年全球前五大生产商商用开水器市场份额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全球商用开水器产能、产量、产能利用率及发展趋势（2021-2032）&amp;（千件）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全球商用开水器产量、需求量及发展趋势（2021-2032）&amp;（千件）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全球主要地区商用开水器产量市场份额（2021-2032）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中国商用开水器产能、产量、产能利用率及发展趋势（2021-2032）&amp;（千件）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中国商用开水器产量、市场需求量及发展趋势（2021-2032）&amp;（千件）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全球商用开水器市场销售额及增长率：（2021-2032）&amp;（万元）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全球市场商用开水器市场规模：2021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全球市场商用开水器价格趋势（2021-2032）&amp;（元/件）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全球主要地区商用开水器销售收入（2021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全球主要地区商用开水器销售收入市场份额（2021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中东市场商用开水器销量及增长率（2021-2032）&amp;（千件）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全球不同产品类型商用开水器价格走势（2021-2032）&amp;（元/件）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全球不同应用商用开水器价格走势（2021-2032）&amp;（元/件）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商用开水器中国企业SWOT分析</w:t>
      </w:r>
      <w:r>
        <w:rPr>
          <w:rFonts w:hint="eastAsia"/>
        </w:rPr>
        <w:br/>
      </w:r>
      <w:r>
        <w:rPr>
          <w:rFonts w:hint="eastAsia"/>
        </w:rPr>
        <w:t>　　图 44： 商用开水器产业链</w:t>
      </w:r>
      <w:r>
        <w:rPr>
          <w:rFonts w:hint="eastAsia"/>
        </w:rPr>
        <w:br/>
      </w:r>
      <w:r>
        <w:rPr>
          <w:rFonts w:hint="eastAsia"/>
        </w:rPr>
        <w:t>　　图 45： 商用开水器行业采购模式分析</w:t>
      </w:r>
      <w:r>
        <w:rPr>
          <w:rFonts w:hint="eastAsia"/>
        </w:rPr>
        <w:br/>
      </w:r>
      <w:r>
        <w:rPr>
          <w:rFonts w:hint="eastAsia"/>
        </w:rPr>
        <w:t>　　图 46： 商用开水器行业生产模式</w:t>
      </w:r>
      <w:r>
        <w:rPr>
          <w:rFonts w:hint="eastAsia"/>
        </w:rPr>
        <w:br/>
      </w:r>
      <w:r>
        <w:rPr>
          <w:rFonts w:hint="eastAsia"/>
        </w:rPr>
        <w:t>　　图 47： 商用开水器行业销售模式分析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f17ea3754cfb" w:history="1">
        <w:r>
          <w:rPr>
            <w:rStyle w:val="Hyperlink"/>
          </w:rPr>
          <w:t>全球与中国商用开水器发展现状分析及市场前景报告（2026-2032年）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af17ea3754cfb" w:history="1">
        <w:r>
          <w:rPr>
            <w:rStyle w:val="Hyperlink"/>
          </w:rPr>
          <w:t>https://www.20087.com/3/50/ShangYongKaiShuiQiFaZhanXianZhuangQianJing.html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器开水器价格、商用开水器维修视频、德诚誉商用净水机、商用开水器不加热是什么原因、饮水机厂家批发联系电话、商用开水器电路图、商用开水器十大排名、商用开水器怎么除垢、怎么找热水器安装工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a7b83e824ff4" w:history="1">
      <w:r>
        <w:rPr>
          <w:rStyle w:val="Hyperlink"/>
        </w:rPr>
        <w:t>全球与中国商用开水器发展现状分析及市场前景报告（2026-2032年）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ngYongKaiShuiQiFaZhanXianZhuangQianJing.html" TargetMode="External" Id="R70caf17ea375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ngYongKaiShuiQiFaZhanXianZhuangQianJing.html" TargetMode="External" Id="Rf620a7b83e82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2026-03-25T05:10:57Z</dcterms:created>
  <dcterms:modified xsi:type="dcterms:W3CDTF">2026-03-25T06:10:57Z</dcterms:modified>
  <dc:subject>全球与中国商用开水器发展现状分析及市场前景报告（2026-2032年）</dc:subject>
  <dc:title>全球与中国商用开水器发展现状分析及市场前景报告（2026-2032年）</dc:title>
  <cp:keywords>全球与中国商用开水器发展现状分析及市场前景报告（2026-2032年）</cp:keywords>
  <dc:description>全球与中国商用开水器发展现状分析及市场前景报告（2026-2032年）</dc:description>
</cp:coreProperties>
</file>