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32108d5de4ad3" w:history="1">
              <w:r>
                <w:rPr>
                  <w:rStyle w:val="Hyperlink"/>
                </w:rPr>
                <w:t>中国中央空调市场调查研究与发展前景预测报告（2025-2031年）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32108d5de4ad3" w:history="1">
              <w:r>
                <w:rPr>
                  <w:rStyle w:val="Hyperlink"/>
                </w:rPr>
                <w:t>中国中央空调市场调查研究与发展前景预测报告（2025-2031年）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32108d5de4ad3" w:history="1">
                <w:r>
                  <w:rPr>
                    <w:rStyle w:val="Hyperlink"/>
                  </w:rPr>
                  <w:t>https://www.20087.com/5/70/ZhongYangKongTiaoShiChangQianJin.html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行业受益于城市化进程加快和商业建筑、高端住宅的增加，市场需求持续增长。能效比高、噪音低、智能控制成为中央空调产品的主要卖点。物联网技术的应用让中央空调系统具备了远程监控、故障预警、能耗管理等功能，提高了系统的运行效率和维护便利性。同时，健康空调概念的提出，如空气净化、湿度调节等，满足了消费者对室内空气质量的更高要求。</w:t>
      </w:r>
      <w:r>
        <w:rPr>
          <w:rFonts w:hint="eastAsia"/>
        </w:rPr>
        <w:br/>
      </w:r>
      <w:r>
        <w:rPr>
          <w:rFonts w:hint="eastAsia"/>
        </w:rPr>
        <w:t>　　未来，中央空调行业将更加聚焦于智能化和健康化。人工智能算法将用于优化空调系统的工作模式，实现真正的节能与舒适度之间的最佳平衡。健康空调将集成更多净化、杀菌技术，如HEPA过滤、UV-C紫外线消毒等，以应对空气污染和病毒传播的挑战。此外，模块化、可定制的设计将使得中央空调系统更加灵活，适应不同空间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32108d5de4ad3" w:history="1">
        <w:r>
          <w:rPr>
            <w:rStyle w:val="Hyperlink"/>
          </w:rPr>
          <w:t>中国中央空调市场调查研究与发展前景预测报告（2025-2031年）</w:t>
        </w:r>
      </w:hyperlink>
      <w:r>
        <w:rPr>
          <w:rFonts w:hint="eastAsia"/>
        </w:rPr>
        <w:t>》通过详实的数据分析，全面解析了中央空调行业的市场规模、需求动态及价格趋势，深入探讨了中央空调产业链上下游的协同关系与竞争格局变化。报告对中央空调细分市场进行精准划分，结合重点企业研究，揭示了品牌影响力与市场集中度的现状，为行业参与者提供了清晰的竞争态势洞察。同时，报告结合宏观经济环境、技术发展路径及消费者需求演变，科学预测了中央空调行业的未来发展方向，并针对潜在风险提出了切实可行的应对策略。报告为中央空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行业简介</w:t>
      </w:r>
      <w:r>
        <w:rPr>
          <w:rFonts w:hint="eastAsia"/>
        </w:rPr>
        <w:br/>
      </w:r>
      <w:r>
        <w:rPr>
          <w:rFonts w:hint="eastAsia"/>
        </w:rPr>
        <w:t>　　1.1 行业说明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相关上、下游行业</w:t>
      </w:r>
      <w:r>
        <w:rPr>
          <w:rFonts w:hint="eastAsia"/>
        </w:rPr>
        <w:br/>
      </w:r>
      <w:r>
        <w:rPr>
          <w:rFonts w:hint="eastAsia"/>
        </w:rPr>
        <w:t>　　1.4 发展历史</w:t>
      </w:r>
      <w:r>
        <w:rPr>
          <w:rFonts w:hint="eastAsia"/>
        </w:rPr>
        <w:br/>
      </w:r>
      <w:r>
        <w:rPr>
          <w:rFonts w:hint="eastAsia"/>
        </w:rPr>
        <w:t>　　1.5 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市场概况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2.3 市场集中度</w:t>
      </w:r>
      <w:r>
        <w:rPr>
          <w:rFonts w:hint="eastAsia"/>
        </w:rPr>
        <w:br/>
      </w:r>
      <w:r>
        <w:rPr>
          <w:rFonts w:hint="eastAsia"/>
        </w:rPr>
        <w:t>　　从中央空调市场占有率来看，格力中央空调以17.03%的市场占有率继续领跑国内中央空调行业。其次，美的市场占有率为15.29%，位列国内家电品牌中央空调市场占有率第二。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产品结构</w:t>
      </w:r>
      <w:r>
        <w:rPr>
          <w:rFonts w:hint="eastAsia"/>
        </w:rPr>
        <w:br/>
      </w:r>
      <w:r>
        <w:rPr>
          <w:rFonts w:hint="eastAsia"/>
        </w:rPr>
        <w:t>　　　　2.5.1 概述</w:t>
      </w:r>
      <w:r>
        <w:rPr>
          <w:rFonts w:hint="eastAsia"/>
        </w:rPr>
        <w:br/>
      </w:r>
      <w:r>
        <w:rPr>
          <w:rFonts w:hint="eastAsia"/>
        </w:rPr>
        <w:t>　　　　2.5.2 离心式冷水机组中央空调</w:t>
      </w:r>
      <w:r>
        <w:rPr>
          <w:rFonts w:hint="eastAsia"/>
        </w:rPr>
        <w:br/>
      </w:r>
      <w:r>
        <w:rPr>
          <w:rFonts w:hint="eastAsia"/>
        </w:rPr>
        <w:t>　　　　2.5.3 螺杆式冷水机组中央空调</w:t>
      </w:r>
      <w:r>
        <w:rPr>
          <w:rFonts w:hint="eastAsia"/>
        </w:rPr>
        <w:br/>
      </w:r>
      <w:r>
        <w:rPr>
          <w:rFonts w:hint="eastAsia"/>
        </w:rPr>
        <w:t>　　　　2.5.4 吸收式冷水机组中央空调</w:t>
      </w:r>
      <w:r>
        <w:rPr>
          <w:rFonts w:hint="eastAsia"/>
        </w:rPr>
        <w:br/>
      </w:r>
      <w:r>
        <w:rPr>
          <w:rFonts w:hint="eastAsia"/>
        </w:rPr>
        <w:t>　　　　2.5.5 变频多联机中央空调</w:t>
      </w:r>
      <w:r>
        <w:rPr>
          <w:rFonts w:hint="eastAsia"/>
        </w:rPr>
        <w:br/>
      </w:r>
      <w:r>
        <w:rPr>
          <w:rFonts w:hint="eastAsia"/>
        </w:rPr>
        <w:t>　　　　2.5.6 凤管机组中央空调</w:t>
      </w:r>
      <w:r>
        <w:rPr>
          <w:rFonts w:hint="eastAsia"/>
        </w:rPr>
        <w:br/>
      </w:r>
      <w:r>
        <w:rPr>
          <w:rFonts w:hint="eastAsia"/>
        </w:rPr>
        <w:t>　　　　2.5.7 水/地源热泵机组中央空调</w:t>
      </w:r>
      <w:r>
        <w:rPr>
          <w:rFonts w:hint="eastAsia"/>
        </w:rPr>
        <w:br/>
      </w:r>
      <w:r>
        <w:rPr>
          <w:rFonts w:hint="eastAsia"/>
        </w:rPr>
        <w:t>　　2.6 国内和国际市场</w:t>
      </w:r>
      <w:r>
        <w:rPr>
          <w:rFonts w:hint="eastAsia"/>
        </w:rPr>
        <w:br/>
      </w:r>
      <w:r>
        <w:rPr>
          <w:rFonts w:hint="eastAsia"/>
        </w:rPr>
        <w:t>　　　　2.6.1 中央空调进出口量分析</w:t>
      </w:r>
      <w:r>
        <w:rPr>
          <w:rFonts w:hint="eastAsia"/>
        </w:rPr>
        <w:br/>
      </w:r>
      <w:r>
        <w:rPr>
          <w:rFonts w:hint="eastAsia"/>
        </w:rPr>
        <w:t>　　　　2.6.2 中央空调进出口单价分析</w:t>
      </w:r>
      <w:r>
        <w:rPr>
          <w:rFonts w:hint="eastAsia"/>
        </w:rPr>
        <w:br/>
      </w:r>
      <w:r>
        <w:rPr>
          <w:rFonts w:hint="eastAsia"/>
        </w:rPr>
        <w:t>　　2.7 需求决定因素</w:t>
      </w:r>
      <w:r>
        <w:rPr>
          <w:rFonts w:hint="eastAsia"/>
        </w:rPr>
        <w:br/>
      </w:r>
      <w:r>
        <w:rPr>
          <w:rFonts w:hint="eastAsia"/>
        </w:rPr>
        <w:t>　　2.8 资本/劳动密集度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产业竞争环境</w:t>
      </w:r>
      <w:r>
        <w:rPr>
          <w:rFonts w:hint="eastAsia"/>
        </w:rPr>
        <w:br/>
      </w:r>
      <w:r>
        <w:rPr>
          <w:rFonts w:hint="eastAsia"/>
        </w:rPr>
        <w:t>　　3.1 竞争格局</w:t>
      </w:r>
      <w:r>
        <w:rPr>
          <w:rFonts w:hint="eastAsia"/>
        </w:rPr>
        <w:br/>
      </w:r>
      <w:r>
        <w:rPr>
          <w:rFonts w:hint="eastAsia"/>
        </w:rPr>
        <w:t>　　　　3.1.1 “5+3”的市场竞争格局</w:t>
      </w:r>
      <w:r>
        <w:rPr>
          <w:rFonts w:hint="eastAsia"/>
        </w:rPr>
        <w:br/>
      </w:r>
      <w:r>
        <w:rPr>
          <w:rFonts w:hint="eastAsia"/>
        </w:rPr>
        <w:t>　　　　3.1.2 五大战略群组</w:t>
      </w:r>
      <w:r>
        <w:rPr>
          <w:rFonts w:hint="eastAsia"/>
        </w:rPr>
        <w:br/>
      </w:r>
      <w:r>
        <w:rPr>
          <w:rFonts w:hint="eastAsia"/>
        </w:rPr>
        <w:t>　　3.2 进入壁垒</w:t>
      </w:r>
      <w:r>
        <w:rPr>
          <w:rFonts w:hint="eastAsia"/>
        </w:rPr>
        <w:br/>
      </w:r>
      <w:r>
        <w:rPr>
          <w:rFonts w:hint="eastAsia"/>
        </w:rPr>
        <w:t>　　3.3 供应商议价能力</w:t>
      </w:r>
      <w:r>
        <w:rPr>
          <w:rFonts w:hint="eastAsia"/>
        </w:rPr>
        <w:br/>
      </w:r>
      <w:r>
        <w:rPr>
          <w:rFonts w:hint="eastAsia"/>
        </w:rPr>
        <w:t>　　3.4 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企业特征</w:t>
      </w:r>
      <w:r>
        <w:rPr>
          <w:rFonts w:hint="eastAsia"/>
        </w:rPr>
        <w:br/>
      </w:r>
      <w:r>
        <w:rPr>
          <w:rFonts w:hint="eastAsia"/>
        </w:rPr>
        <w:t>　　4.1 企业分布特征</w:t>
      </w:r>
      <w:r>
        <w:rPr>
          <w:rFonts w:hint="eastAsia"/>
        </w:rPr>
        <w:br/>
      </w:r>
      <w:r>
        <w:rPr>
          <w:rFonts w:hint="eastAsia"/>
        </w:rPr>
        <w:t>　　　　4.1.1 规模分布</w:t>
      </w:r>
      <w:r>
        <w:rPr>
          <w:rFonts w:hint="eastAsia"/>
        </w:rPr>
        <w:br/>
      </w:r>
      <w:r>
        <w:rPr>
          <w:rFonts w:hint="eastAsia"/>
        </w:rPr>
        <w:t>　　　　4.1.2 地区分布</w:t>
      </w:r>
      <w:r>
        <w:rPr>
          <w:rFonts w:hint="eastAsia"/>
        </w:rPr>
        <w:br/>
      </w:r>
      <w:r>
        <w:rPr>
          <w:rFonts w:hint="eastAsia"/>
        </w:rPr>
        <w:t>　　　　4.1.3 经济类型分布</w:t>
      </w:r>
      <w:r>
        <w:rPr>
          <w:rFonts w:hint="eastAsia"/>
        </w:rPr>
        <w:br/>
      </w:r>
      <w:r>
        <w:rPr>
          <w:rFonts w:hint="eastAsia"/>
        </w:rPr>
        <w:t>　　　　4.1.4 企业亏损个数</w:t>
      </w:r>
      <w:r>
        <w:rPr>
          <w:rFonts w:hint="eastAsia"/>
        </w:rPr>
        <w:br/>
      </w:r>
      <w:r>
        <w:rPr>
          <w:rFonts w:hint="eastAsia"/>
        </w:rPr>
        <w:t>　　4.2 重点企业研究</w:t>
      </w:r>
      <w:r>
        <w:rPr>
          <w:rFonts w:hint="eastAsia"/>
        </w:rPr>
        <w:br/>
      </w:r>
      <w:r>
        <w:rPr>
          <w:rFonts w:hint="eastAsia"/>
        </w:rPr>
        <w:t>　　　　4.2.1 战略群组A</w:t>
      </w:r>
      <w:r>
        <w:rPr>
          <w:rFonts w:hint="eastAsia"/>
        </w:rPr>
        <w:br/>
      </w:r>
      <w:r>
        <w:rPr>
          <w:rFonts w:hint="eastAsia"/>
        </w:rPr>
        <w:t>　　　　4.2.1 .1特灵</w:t>
      </w:r>
      <w:r>
        <w:rPr>
          <w:rFonts w:hint="eastAsia"/>
        </w:rPr>
        <w:br/>
      </w:r>
      <w:r>
        <w:rPr>
          <w:rFonts w:hint="eastAsia"/>
        </w:rPr>
        <w:t>　　　　4.2.1 .2约克</w:t>
      </w:r>
      <w:r>
        <w:rPr>
          <w:rFonts w:hint="eastAsia"/>
        </w:rPr>
        <w:br/>
      </w:r>
      <w:r>
        <w:rPr>
          <w:rFonts w:hint="eastAsia"/>
        </w:rPr>
        <w:t>　　　　4.1.3 开利</w:t>
      </w:r>
      <w:r>
        <w:rPr>
          <w:rFonts w:hint="eastAsia"/>
        </w:rPr>
        <w:br/>
      </w:r>
      <w:r>
        <w:rPr>
          <w:rFonts w:hint="eastAsia"/>
        </w:rPr>
        <w:t>　　　　4.1.4 麦克维尔</w:t>
      </w:r>
      <w:r>
        <w:rPr>
          <w:rFonts w:hint="eastAsia"/>
        </w:rPr>
        <w:br/>
      </w:r>
      <w:r>
        <w:rPr>
          <w:rFonts w:hint="eastAsia"/>
        </w:rPr>
        <w:t>　　　　4.1.5 大金</w:t>
      </w:r>
      <w:r>
        <w:rPr>
          <w:rFonts w:hint="eastAsia"/>
        </w:rPr>
        <w:br/>
      </w:r>
      <w:r>
        <w:rPr>
          <w:rFonts w:hint="eastAsia"/>
        </w:rPr>
        <w:t>　　4.2 战略群组C</w:t>
      </w:r>
      <w:r>
        <w:rPr>
          <w:rFonts w:hint="eastAsia"/>
        </w:rPr>
        <w:br/>
      </w:r>
      <w:r>
        <w:rPr>
          <w:rFonts w:hint="eastAsia"/>
        </w:rPr>
        <w:t>　　　　4.2.1 海尔</w:t>
      </w:r>
      <w:r>
        <w:rPr>
          <w:rFonts w:hint="eastAsia"/>
        </w:rPr>
        <w:br/>
      </w:r>
      <w:r>
        <w:rPr>
          <w:rFonts w:hint="eastAsia"/>
        </w:rPr>
        <w:t>　　　　4.2.2 美的</w:t>
      </w:r>
      <w:r>
        <w:rPr>
          <w:rFonts w:hint="eastAsia"/>
        </w:rPr>
        <w:br/>
      </w:r>
      <w:r>
        <w:rPr>
          <w:rFonts w:hint="eastAsia"/>
        </w:rPr>
        <w:t>　　　　4.2.3 格力</w:t>
      </w:r>
      <w:r>
        <w:rPr>
          <w:rFonts w:hint="eastAsia"/>
        </w:rPr>
        <w:br/>
      </w:r>
      <w:r>
        <w:rPr>
          <w:rFonts w:hint="eastAsia"/>
        </w:rPr>
        <w:t>　　4.2 战略群组B（上市公司）</w:t>
      </w:r>
      <w:r>
        <w:rPr>
          <w:rFonts w:hint="eastAsia"/>
        </w:rPr>
        <w:br/>
      </w:r>
      <w:r>
        <w:rPr>
          <w:rFonts w:hint="eastAsia"/>
        </w:rPr>
        <w:t>　　　　4.1.1 大冷股份（000530）</w:t>
      </w:r>
      <w:r>
        <w:rPr>
          <w:rFonts w:hint="eastAsia"/>
        </w:rPr>
        <w:br/>
      </w:r>
      <w:r>
        <w:rPr>
          <w:rFonts w:hint="eastAsia"/>
        </w:rPr>
        <w:t>　　　　4.1.2 烟台冰轮（000811）</w:t>
      </w:r>
      <w:r>
        <w:rPr>
          <w:rFonts w:hint="eastAsia"/>
        </w:rPr>
        <w:br/>
      </w:r>
      <w:r>
        <w:rPr>
          <w:rFonts w:hint="eastAsia"/>
        </w:rPr>
        <w:t>　　　　4.1.3 双良股份（600481）</w:t>
      </w:r>
      <w:r>
        <w:rPr>
          <w:rFonts w:hint="eastAsia"/>
        </w:rPr>
        <w:br/>
      </w:r>
      <w:r>
        <w:rPr>
          <w:rFonts w:hint="eastAsia"/>
        </w:rPr>
        <w:t>　　4.3 战略群组D（上市公司）</w:t>
      </w:r>
      <w:r>
        <w:rPr>
          <w:rFonts w:hint="eastAsia"/>
        </w:rPr>
        <w:br/>
      </w:r>
      <w:r>
        <w:rPr>
          <w:rFonts w:hint="eastAsia"/>
        </w:rPr>
        <w:t>　　　　4.3.1 国祥股份（600340）</w:t>
      </w:r>
      <w:r>
        <w:rPr>
          <w:rFonts w:hint="eastAsia"/>
        </w:rPr>
        <w:br/>
      </w:r>
      <w:r>
        <w:rPr>
          <w:rFonts w:hint="eastAsia"/>
        </w:rPr>
        <w:t>　　　　4.3.2 盾安环境（002011）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产业发展环境</w:t>
      </w:r>
      <w:r>
        <w:rPr>
          <w:rFonts w:hint="eastAsia"/>
        </w:rPr>
        <w:br/>
      </w:r>
      <w:r>
        <w:rPr>
          <w:rFonts w:hint="eastAsia"/>
        </w:rPr>
        <w:t>　　5.1 宏观经济</w:t>
      </w:r>
      <w:r>
        <w:rPr>
          <w:rFonts w:hint="eastAsia"/>
        </w:rPr>
        <w:br/>
      </w:r>
      <w:r>
        <w:rPr>
          <w:rFonts w:hint="eastAsia"/>
        </w:rPr>
        <w:t>　　5.2 产业政策</w:t>
      </w:r>
      <w:r>
        <w:rPr>
          <w:rFonts w:hint="eastAsia"/>
        </w:rPr>
        <w:br/>
      </w:r>
      <w:r>
        <w:rPr>
          <w:rFonts w:hint="eastAsia"/>
        </w:rPr>
        <w:t>　　5.3 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行业预测</w:t>
      </w:r>
      <w:r>
        <w:rPr>
          <w:rFonts w:hint="eastAsia"/>
        </w:rPr>
        <w:br/>
      </w:r>
      <w:r>
        <w:rPr>
          <w:rFonts w:hint="eastAsia"/>
        </w:rPr>
        <w:t>　　6.1 行业发展主要影响因素</w:t>
      </w:r>
      <w:r>
        <w:rPr>
          <w:rFonts w:hint="eastAsia"/>
        </w:rPr>
        <w:br/>
      </w:r>
      <w:r>
        <w:rPr>
          <w:rFonts w:hint="eastAsia"/>
        </w:rPr>
        <w:t>　　6.3 行业发展预测</w:t>
      </w:r>
      <w:r>
        <w:rPr>
          <w:rFonts w:hint="eastAsia"/>
        </w:rPr>
        <w:br/>
      </w:r>
      <w:r>
        <w:rPr>
          <w:rFonts w:hint="eastAsia"/>
        </w:rPr>
        <w:t>　　　　6.3.1 中央空调行业</w:t>
      </w:r>
      <w:r>
        <w:rPr>
          <w:rFonts w:hint="eastAsia"/>
        </w:rPr>
        <w:br/>
      </w:r>
      <w:r>
        <w:rPr>
          <w:rFonts w:hint="eastAsia"/>
        </w:rPr>
        <w:t>　　　　6.3.2 中央空调产业价值链</w:t>
      </w:r>
      <w:r>
        <w:rPr>
          <w:rFonts w:hint="eastAsia"/>
        </w:rPr>
        <w:br/>
      </w:r>
      <w:r>
        <w:rPr>
          <w:rFonts w:hint="eastAsia"/>
        </w:rPr>
        <w:t>　　6.4 行业发展与风险分析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(中智林)中央空调节能研究</w:t>
      </w:r>
      <w:r>
        <w:rPr>
          <w:rFonts w:hint="eastAsia"/>
        </w:rPr>
        <w:br/>
      </w:r>
      <w:r>
        <w:rPr>
          <w:rFonts w:hint="eastAsia"/>
        </w:rPr>
        <w:t>　　7.1 中央空调节能新技术</w:t>
      </w:r>
      <w:r>
        <w:rPr>
          <w:rFonts w:hint="eastAsia"/>
        </w:rPr>
        <w:br/>
      </w:r>
      <w:r>
        <w:rPr>
          <w:rFonts w:hint="eastAsia"/>
        </w:rPr>
        <w:t>　　　　7.1.1 中央空调节能的两个方向</w:t>
      </w:r>
      <w:r>
        <w:rPr>
          <w:rFonts w:hint="eastAsia"/>
        </w:rPr>
        <w:br/>
      </w:r>
      <w:r>
        <w:rPr>
          <w:rFonts w:hint="eastAsia"/>
        </w:rPr>
        <w:t>　　　　7.1.2 中央空调系统的节能技术</w:t>
      </w:r>
      <w:r>
        <w:rPr>
          <w:rFonts w:hint="eastAsia"/>
        </w:rPr>
        <w:br/>
      </w:r>
      <w:r>
        <w:rPr>
          <w:rFonts w:hint="eastAsia"/>
        </w:rPr>
        <w:t>　　7.2 中央空调节能新产品</w:t>
      </w:r>
      <w:r>
        <w:rPr>
          <w:rFonts w:hint="eastAsia"/>
        </w:rPr>
        <w:br/>
      </w:r>
      <w:r>
        <w:rPr>
          <w:rFonts w:hint="eastAsia"/>
        </w:rPr>
        <w:t>　　　　7.2.1 五代中央空调节能产品分类</w:t>
      </w:r>
      <w:r>
        <w:rPr>
          <w:rFonts w:hint="eastAsia"/>
        </w:rPr>
        <w:br/>
      </w:r>
      <w:r>
        <w:rPr>
          <w:rFonts w:hint="eastAsia"/>
        </w:rPr>
        <w:t>　　　　7.2.2 中央空调设备节能简介</w:t>
      </w:r>
      <w:r>
        <w:rPr>
          <w:rFonts w:hint="eastAsia"/>
        </w:rPr>
        <w:br/>
      </w:r>
      <w:r>
        <w:rPr>
          <w:rFonts w:hint="eastAsia"/>
        </w:rPr>
        <w:t>　　7.3 中央空调节能服务--合同能源管理（EPC）</w:t>
      </w:r>
      <w:r>
        <w:rPr>
          <w:rFonts w:hint="eastAsia"/>
        </w:rPr>
        <w:br/>
      </w:r>
      <w:r>
        <w:rPr>
          <w:rFonts w:hint="eastAsia"/>
        </w:rPr>
        <w:t>　　　　7.3.1 合同能源管理（EPC）介绍</w:t>
      </w:r>
      <w:r>
        <w:rPr>
          <w:rFonts w:hint="eastAsia"/>
        </w:rPr>
        <w:br/>
      </w:r>
      <w:r>
        <w:rPr>
          <w:rFonts w:hint="eastAsia"/>
        </w:rPr>
        <w:t>　　　　7.3.2 EPC及EMCo运作机制</w:t>
      </w:r>
      <w:r>
        <w:rPr>
          <w:rFonts w:hint="eastAsia"/>
        </w:rPr>
        <w:br/>
      </w:r>
      <w:r>
        <w:rPr>
          <w:rFonts w:hint="eastAsia"/>
        </w:rPr>
        <w:t>　　　　7.3.3 合同能源管理项目的业务流程</w:t>
      </w:r>
      <w:r>
        <w:rPr>
          <w:rFonts w:hint="eastAsia"/>
        </w:rPr>
        <w:br/>
      </w:r>
      <w:r>
        <w:rPr>
          <w:rFonts w:hint="eastAsia"/>
        </w:rPr>
        <w:t>　　　　7.3.4 合同能源管理项目的风险分析</w:t>
      </w:r>
      <w:r>
        <w:rPr>
          <w:rFonts w:hint="eastAsia"/>
        </w:rPr>
        <w:br/>
      </w:r>
      <w:r>
        <w:rPr>
          <w:rFonts w:hint="eastAsia"/>
        </w:rPr>
        <w:t>　　　　7.3.5 中国EPC发展现状</w:t>
      </w:r>
      <w:r>
        <w:rPr>
          <w:rFonts w:hint="eastAsia"/>
        </w:rPr>
        <w:br/>
      </w:r>
      <w:r>
        <w:rPr>
          <w:rFonts w:hint="eastAsia"/>
        </w:rPr>
        <w:t>　　　　7.3.6 中国EMCo发展现状</w:t>
      </w:r>
      <w:r>
        <w:rPr>
          <w:rFonts w:hint="eastAsia"/>
        </w:rPr>
        <w:br/>
      </w:r>
      <w:r>
        <w:rPr>
          <w:rFonts w:hint="eastAsia"/>
        </w:rPr>
        <w:t>　　　　附录一：中央空调的主要设备设施</w:t>
      </w:r>
      <w:r>
        <w:rPr>
          <w:rFonts w:hint="eastAsia"/>
        </w:rPr>
        <w:br/>
      </w:r>
      <w:r>
        <w:rPr>
          <w:rFonts w:hint="eastAsia"/>
        </w:rPr>
        <w:t>　　　　附录二：中央空调的三大技术流派</w:t>
      </w:r>
      <w:r>
        <w:rPr>
          <w:rFonts w:hint="eastAsia"/>
        </w:rPr>
        <w:br/>
      </w:r>
      <w:r>
        <w:rPr>
          <w:rFonts w:hint="eastAsia"/>
        </w:rPr>
        <w:t>　　　　附录三：目前市场上较常见的中央空调形式及特点</w:t>
      </w:r>
      <w:r>
        <w:rPr>
          <w:rFonts w:hint="eastAsia"/>
        </w:rPr>
        <w:br/>
      </w:r>
      <w:r>
        <w:rPr>
          <w:rFonts w:hint="eastAsia"/>
        </w:rPr>
        <w:t>　　　　附录四：主要制冷设备经济性比较分析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 中央空调制造产业链</w:t>
      </w:r>
      <w:r>
        <w:rPr>
          <w:rFonts w:hint="eastAsia"/>
        </w:rPr>
        <w:br/>
      </w:r>
      <w:r>
        <w:rPr>
          <w:rFonts w:hint="eastAsia"/>
        </w:rPr>
        <w:t>　　图 2完整的中央空调制造产业链</w:t>
      </w:r>
      <w:r>
        <w:rPr>
          <w:rFonts w:hint="eastAsia"/>
        </w:rPr>
        <w:br/>
      </w:r>
      <w:r>
        <w:rPr>
          <w:rFonts w:hint="eastAsia"/>
        </w:rPr>
        <w:t>　　图 3 2025-2031年市场主要增长情况</w:t>
      </w:r>
      <w:r>
        <w:rPr>
          <w:rFonts w:hint="eastAsia"/>
        </w:rPr>
        <w:br/>
      </w:r>
      <w:r>
        <w:rPr>
          <w:rFonts w:hint="eastAsia"/>
        </w:rPr>
        <w:t>　　图 4 2025年各区域市场中央空调市场份额占比图</w:t>
      </w:r>
      <w:r>
        <w:rPr>
          <w:rFonts w:hint="eastAsia"/>
        </w:rPr>
        <w:br/>
      </w:r>
      <w:r>
        <w:rPr>
          <w:rFonts w:hint="eastAsia"/>
        </w:rPr>
        <w:t>　　图 5 2025年前8大中央空调品牌市场份额</w:t>
      </w:r>
      <w:r>
        <w:rPr>
          <w:rFonts w:hint="eastAsia"/>
        </w:rPr>
        <w:br/>
      </w:r>
      <w:r>
        <w:rPr>
          <w:rFonts w:hint="eastAsia"/>
        </w:rPr>
        <w:t>　　图 6 2025-2031年前8大中央空调品牌市场份额发展变化情况</w:t>
      </w:r>
      <w:r>
        <w:rPr>
          <w:rFonts w:hint="eastAsia"/>
        </w:rPr>
        <w:br/>
      </w:r>
      <w:r>
        <w:rPr>
          <w:rFonts w:hint="eastAsia"/>
        </w:rPr>
        <w:t>　　图 7 2025年中央空调各产品销售额占比图</w:t>
      </w:r>
      <w:r>
        <w:rPr>
          <w:rFonts w:hint="eastAsia"/>
        </w:rPr>
        <w:br/>
      </w:r>
      <w:r>
        <w:rPr>
          <w:rFonts w:hint="eastAsia"/>
        </w:rPr>
        <w:t>　　图 8 2025-2031年中央空调进出口量差变化情况（单位：台）</w:t>
      </w:r>
      <w:r>
        <w:rPr>
          <w:rFonts w:hint="eastAsia"/>
        </w:rPr>
        <w:br/>
      </w:r>
      <w:r>
        <w:rPr>
          <w:rFonts w:hint="eastAsia"/>
        </w:rPr>
        <w:t>　　图 9 2025-2031年中央空调进出口单价变化情况（单位：美元）</w:t>
      </w:r>
      <w:r>
        <w:rPr>
          <w:rFonts w:hint="eastAsia"/>
        </w:rPr>
        <w:br/>
      </w:r>
      <w:r>
        <w:rPr>
          <w:rFonts w:hint="eastAsia"/>
        </w:rPr>
        <w:t>　　图 10 中央空调主要战略群组图</w:t>
      </w:r>
      <w:r>
        <w:rPr>
          <w:rFonts w:hint="eastAsia"/>
        </w:rPr>
        <w:br/>
      </w:r>
      <w:r>
        <w:rPr>
          <w:rFonts w:hint="eastAsia"/>
        </w:rPr>
        <w:t>　　图 11 2025年按规模分布的企业数量</w:t>
      </w:r>
      <w:r>
        <w:rPr>
          <w:rFonts w:hint="eastAsia"/>
        </w:rPr>
        <w:br/>
      </w:r>
      <w:r>
        <w:rPr>
          <w:rFonts w:hint="eastAsia"/>
        </w:rPr>
        <w:t>　　图 12 2025年按规模分布的企业资产</w:t>
      </w:r>
      <w:r>
        <w:rPr>
          <w:rFonts w:hint="eastAsia"/>
        </w:rPr>
        <w:br/>
      </w:r>
      <w:r>
        <w:rPr>
          <w:rFonts w:hint="eastAsia"/>
        </w:rPr>
        <w:t>　　图 13 2025年全国规模以上空调制造企业地区分布图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32108d5de4ad3" w:history="1">
        <w:r>
          <w:rPr>
            <w:rStyle w:val="Hyperlink"/>
          </w:rPr>
          <w:t>中国中央空调市场调查研究与发展前景预测报告（2025-2031年）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32108d5de4ad3" w:history="1">
        <w:r>
          <w:rPr>
            <w:rStyle w:val="Hyperlink"/>
          </w:rPr>
          <w:t>https://www.20087.com/5/70/ZhongYangKongTiaoShiChangQianJin.html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4f3ffbae74fb7" w:history="1">
      <w:r>
        <w:rPr>
          <w:rStyle w:val="Hyperlink"/>
        </w:rPr>
        <w:t>中国中央空调市场调查研究与发展前景预测报告（2025-2031年）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ongYangKongTiaoShiChangQianJin.html" TargetMode="External" Id="Rf1832108d5de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ongYangKongTiaoShiChangQianJin.html" TargetMode="External" Id="Rd444f3ffbae7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2024-12-18T04:43:00Z</dcterms:created>
  <dcterms:modified xsi:type="dcterms:W3CDTF">2024-12-18T05:43:00Z</dcterms:modified>
  <dc:subject>中国中央空调市场调查研究与发展前景预测报告（2025-2031年）</dc:subject>
  <dc:title>中国中央空调市场调查研究与发展前景预测报告（2025-2031年）</dc:title>
  <cp:keywords>中国中央空调市场调查研究与发展前景预测报告（2025-2031年）</cp:keywords>
  <dc:description>中国中央空调市场调查研究与发展前景预测报告（2025-2031年）</dc:description>
</cp:coreProperties>
</file>