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2f9c0f99941bd" w:history="1">
              <w:r>
                <w:rPr>
                  <w:rStyle w:val="Hyperlink"/>
                </w:rPr>
                <w:t>2026-2032年中国智能家用空气净化器行业研究及前景趋势报告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2f9c0f99941bd" w:history="1">
              <w:r>
                <w:rPr>
                  <w:rStyle w:val="Hyperlink"/>
                </w:rPr>
                <w:t>2026-2032年中国智能家用空气净化器行业研究及前景趋势报告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2f9c0f99941bd" w:history="1">
                <w:r>
                  <w:rPr>
                    <w:rStyle w:val="Hyperlink"/>
                  </w:rPr>
                  <w:t>https://www.20087.com/5/30/ZhiNengJiaYongKongQiJingHuaQiFaZhanXianZhuangQianJing.html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空气净化器是室内环境健康的核心设备，通过多层滤网（初效+HEPA+活性炭）去除颗粒物、甲醛及异味，并集成激光粉尘传感器实现自动风速调节。该类产品强调CADR值匹配房间面积、低噪音睡眠模式及APP远程控制，近年在TVOC复合传感、抗病毒涂层滤网及与空调/新风系统联动方面显著优化。用户关注滤网更换成本与真实净化效率，但部分低价机型传感器精度不足，导致“假净化”现象。</w:t>
      </w:r>
      <w:r>
        <w:rPr>
          <w:rFonts w:hint="eastAsia"/>
        </w:rPr>
        <w:br/>
      </w:r>
      <w:r>
        <w:rPr>
          <w:rFonts w:hint="eastAsia"/>
        </w:rPr>
        <w:t>　　未来，智能家用空气净化器将向主动消杀、健康数据闭环与绿色设计方向发展。市场调研网指出，冷等离子或光催化氧化技术可分解污染物而非仅吸附，避免二次污染；而与可穿戴设备联动可基于用户呼吸频率动态调节净化策略。在可持续层面，模块化滤芯支持单独更换失效层，再生铝机身与无胶组装将降低回收难度。随着室内空气质量标准趋严，设备将纳入住宅健康认证体系。长远看，智能家用空气净化器将从被动过滤装置升级为主动守护呼吸健康、连接家庭环境智能与预防医学的空气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32f9c0f99941bd" w:history="1">
        <w:r>
          <w:rPr>
            <w:rStyle w:val="Hyperlink"/>
          </w:rPr>
          <w:t>2026-2032年中国智能家用空气净化器行业研究及前景趋势报告</w:t>
        </w:r>
      </w:hyperlink>
      <w:r>
        <w:rPr>
          <w:rFonts w:hint="eastAsia"/>
        </w:rPr>
        <w:t>》，2025年智能家用空气净化器行业市场规模达 亿元，预计2032年市场规模将达 亿元，期间年均复合增长率（CAGR）达 %。报告依托详实数据与一手调研资料，系统分析了智能家用空气净化器行业的产业链结构、市场规模、需求特征及价格体系，客观呈现了智能家用空气净化器行业发展现状，科学预测了智能家用空气净化器市场前景与未来趋势，重点剖析了重点企业的竞争格局、市场集中度及品牌影响力。同时，通过对智能家用空气净化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智能家用空气净化器市场概述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按照不同产品类型，智能家用空气净化器主要可以分为如下几个类别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中国不同产品类型智能家用空气净化器增长趋势2021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从不同应用，智能家用空气净化器主要包括如下几个方面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中国不同应用智能家用空气净化器增长趋势2021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中国智能家用空气净化器发展现状及未来趋势（2021-2032）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中国市场智能家用空气净化器收入及增长率（2021-2032）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中国市场智能家用空气净化器销量及增长率（2021-2032）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中国市场主要智能家用空气净化器厂商分析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中国市场主要厂商智能家用空气净化器销量及市场占有率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中国市场主要厂商智能家用空气净化器销量（2021-2026）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中国市场主要厂商智能家用空气净化器收入及市场占有率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中国市场主要厂商智能家用空气净化器收入（2021-2026）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2025年中国市场主要厂商智能家用空气净化器收入排名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中国市场主要厂商智能家用空气净化器价格（2021-2026）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中国市场主要厂商智能家用空气净化器总部及产地分布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中国市场主要厂商成立时间及智能家用空气净化器商业化日期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中国市场主要厂商智能家用空气净化器产品类型及应用</w:t>
      </w:r>
      <w:r>
        <w:rPr>
          <w:rFonts w:hint="eastAsia"/>
        </w:rPr>
        <w:br/>
      </w:r>
      <w:r>
        <w:rPr>
          <w:rFonts w:hint="eastAsia"/>
        </w:rPr>
        <w:t>　　2.7 智能家用空气净化器行业集中度、竞争程度分析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智能家用空气净化器行业集中度分析：2025年中国Top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中国市场智能家用空气净化器第一梯队、第二梯队和第三梯队厂商（品牌）及2025年市场份额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不同产品类型智能家用空气净化器分析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中国市场不同产品类型智能家用空气净化器规模（2021-2032）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中国市场不同产品类型智能家用空气净化器规模及市场份额（2021-2026）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中国市场不同产品类型智能家用空气净化器规模预测（2027-2032）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中国市场不同产品类型智能家用空气净化器价格走势（2021-2032）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不同应用智能家用空气净化器分析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中国市场不同应用智能家用空气净化器规模（2021-2032）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中国市场不同应用智能家用空气净化器规模及市场份额（2021-2026）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中国市场不同应用智能家用空气净化器规模预测（2027-2032）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中国市场不同应用智能家用空气净化器价格走势（2021-2032）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智能家用空气净化器行业发展分析---发展趋势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智能家用空气净化器行业发展分析---厂商壁垒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智能家用空气净化器行业发展分析---驱动因素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智能家用空气净化器行业发展分析---制约因素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智能家用空气净化器中国企业SWOT分析</w:t>
      </w:r>
      <w:r>
        <w:rPr>
          <w:rFonts w:hint="eastAsia"/>
        </w:rPr>
        <w:br/>
      </w:r>
      <w:r>
        <w:rPr>
          <w:rFonts w:hint="eastAsia"/>
        </w:rPr>
        <w:t>　　6.6 智能家用空气净化器行业发展分析---行业政策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智能家用空气净化器行业产业链简介</w:t>
      </w:r>
      <w:r>
        <w:rPr>
          <w:rFonts w:hint="eastAsia"/>
        </w:rPr>
        <w:br/>
      </w:r>
      <w:r>
        <w:rPr>
          <w:rFonts w:hint="eastAsia"/>
        </w:rPr>
        <w:t>　　7.2 智能家用空气净化器产业链分析-上游</w:t>
      </w:r>
      <w:r>
        <w:rPr>
          <w:rFonts w:hint="eastAsia"/>
        </w:rPr>
        <w:br/>
      </w:r>
      <w:r>
        <w:rPr>
          <w:rFonts w:hint="eastAsia"/>
        </w:rPr>
        <w:t>　　7.3 智能家用空气净化器产业链分析-中游</w:t>
      </w:r>
      <w:r>
        <w:rPr>
          <w:rFonts w:hint="eastAsia"/>
        </w:rPr>
        <w:br/>
      </w:r>
      <w:r>
        <w:rPr>
          <w:rFonts w:hint="eastAsia"/>
        </w:rPr>
        <w:t>　　7.4 智能家用空气净化器产业链分析-下游</w:t>
      </w:r>
      <w:r>
        <w:rPr>
          <w:rFonts w:hint="eastAsia"/>
        </w:rPr>
        <w:br/>
      </w:r>
      <w:r>
        <w:rPr>
          <w:rFonts w:hint="eastAsia"/>
        </w:rPr>
        <w:t>　　7.5 智能家用空气净化器行业采购模式</w:t>
      </w:r>
      <w:r>
        <w:rPr>
          <w:rFonts w:hint="eastAsia"/>
        </w:rPr>
        <w:br/>
      </w:r>
      <w:r>
        <w:rPr>
          <w:rFonts w:hint="eastAsia"/>
        </w:rPr>
        <w:t>　　7.6 智能家用空气净化器行业生产模式</w:t>
      </w:r>
      <w:r>
        <w:rPr>
          <w:rFonts w:hint="eastAsia"/>
        </w:rPr>
        <w:br/>
      </w:r>
      <w:r>
        <w:rPr>
          <w:rFonts w:hint="eastAsia"/>
        </w:rPr>
        <w:t>　　7.7 智能家用空气净化器行业销售模式及销售渠道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中国本土智能家用空气净化器产能、产量分析</w:t>
      </w:r>
      <w:r>
        <w:rPr>
          <w:rFonts w:hint="eastAsia"/>
        </w:rPr>
        <w:br/>
      </w:r>
      <w:r>
        <w:rPr>
          <w:rFonts w:hint="eastAsia"/>
        </w:rPr>
        <w:t>　　8.1 中国智能家用空气净化器供需现状及预测（2021-2032）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中国智能家用空气净化器产能、产量、产能利用率及发展趋势（2021-2032）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中国智能家用空气净化器产量、市场需求量及发展趋势（2021-2032）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中国智能家用空气净化器进出口分析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中国市场智能家用空气净化器主要进口来源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中国市场智能家用空气净化器主要出口目的地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中国市场主要厂商智能家用空气净化器销量（2021-2026）&amp;（千件）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中国市场主要厂商智能家用空气净化器收入份额（2021-2026）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2025年中国主要生产商智能家用空气净化器收入排名（万元）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中国市场主要厂商智能家用空气净化器价格（2021-2026）&amp;（元/件）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中国市场主要厂商智能家用空气净化器总部及产地分布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中国市场主要厂商成立时间及智能家用空气净化器商业化日期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中国市场主要厂商智能家用空气净化器产品类型及应用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2025年中国市场智能家用空气净化器主要厂商市场地位（第一梯队、第二梯队和第三梯队）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智能家用空气净化器市场投资、并购等现状分析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中国市场不同产品类型智能家用空气净化器销量（2021-2026）&amp;（千件）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中国市场不同产品类型智能家用空气净化器销量预测（2027-2032）&amp;（千件）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中国市场不同产品类型智能家用空气净化器规模（2021-2026）&amp;（万元）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中国市场不同产品类型智能家用空气净化器规模市场份额（2021-2026）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中国市场不同产品类型智能家用空气净化器规模预测（2027-2032）&amp;（万元）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中国市场不同产品类型智能家用空气净化器规模市场份额预测（2027-2032）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中国市场不同应用智能家用空气净化器销量（2021-2026）&amp;（千件）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中国市场不同应用智能家用空气净化器销量预测（2027-2032）&amp;（千件）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中国市场不同应用智能家用空气净化器规模（2021-2026）&amp;（万元）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中国市场不同应用智能家用空气净化器规模市场份额（2021-2026）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中国市场不同应用智能家用空气净化器规模预测（2027-2032）&amp;（万元）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中国市场不同应用智能家用空气净化器规模市场份额预测（2027-2032）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智能家用空气净化器行业发展分析---发展趋势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智能家用空气净化器行业发展分析---厂商壁垒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智能家用空气净化器行业发展分析---驱动因素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智能家用空气净化器行业发展分析---制约因素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智能家用空气净化器行业相关重点政策一览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智能家用空气净化器行业供应链分析</w:t>
      </w:r>
      <w:r>
        <w:rPr>
          <w:rFonts w:hint="eastAsia"/>
        </w:rPr>
        <w:br/>
      </w:r>
      <w:r>
        <w:rPr>
          <w:rFonts w:hint="eastAsia"/>
        </w:rPr>
        <w:t>　　表 131： 智能家用空气净化器上游原料供应商</w:t>
      </w:r>
      <w:r>
        <w:rPr>
          <w:rFonts w:hint="eastAsia"/>
        </w:rPr>
        <w:br/>
      </w:r>
      <w:r>
        <w:rPr>
          <w:rFonts w:hint="eastAsia"/>
        </w:rPr>
        <w:t>　　表 132： 智能家用空气净化器行业主要下游客户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133： 智能家用空气净化器典型经销商</w:t>
      </w:r>
      <w:r>
        <w:rPr>
          <w:rFonts w:hint="eastAsia"/>
        </w:rPr>
        <w:br/>
      </w:r>
      <w:r>
        <w:rPr>
          <w:rFonts w:hint="eastAsia"/>
        </w:rPr>
        <w:t>　　表 134： 中国智能家用空气净化器产量、销量、进口量及出口量（2021-2026）&amp;（千件）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中国智能家用空气净化器产量、销量、进口量及出口量预测（2027-2032）&amp;（千件）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中国市场智能家用空气净化器主要进口来源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中国市场智能家用空气净化器主要出口目的地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智能家用空气净化器产品图片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中国不同产品类型智能家用空气净化器市场规模市场份额2025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数字产品图片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中国不同应用智能家用空气净化器市场份额2025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中国市场智能家用空气净化器市场规模，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中国市场智能家用空气净化器销量及增长率（2021-2032）&amp;（千件）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2025年中国市场主要厂商智能家用空气净化器销量市场份额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2025年中国市场主要厂商智能家用空气净化器收入市场份额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2025年中国市场前五大厂商智能家用空气净化器市场份额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2025年中国市场智能家用空气净化器第一梯队、第二梯队和第三梯队厂商（品牌）及市场份额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中国市场不同产品类型智能家用空气净化器价格走势（2021-2032）&amp;（元/件）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中国市场不同应用智能家用空气净化器价格走势（2021-2032）&amp;（元/件）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智能家用空气净化器中国企业SWOT分析</w:t>
      </w:r>
      <w:r>
        <w:rPr>
          <w:rFonts w:hint="eastAsia"/>
        </w:rPr>
        <w:br/>
      </w:r>
      <w:r>
        <w:rPr>
          <w:rFonts w:hint="eastAsia"/>
        </w:rPr>
        <w:t>　　图 18： 智能家用空气净化器产业链</w:t>
      </w:r>
      <w:r>
        <w:rPr>
          <w:rFonts w:hint="eastAsia"/>
        </w:rPr>
        <w:br/>
      </w:r>
      <w:r>
        <w:rPr>
          <w:rFonts w:hint="eastAsia"/>
        </w:rPr>
        <w:t>　　图 19： 智能家用空气净化器行业采购模式分析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20： 智能家用空气净化器行业生产模式分析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21： 智能家用空气净化器行业销售模式分析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中国智能家用空气净化器产能、产量、产能利用率及发展趋势（2021-2032）&amp;（千件）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中国智能家用空气净化器产量、市场需求量及发展趋势（2021-2032）&amp;（千件）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2f9c0f99941bd" w:history="1">
        <w:r>
          <w:rPr>
            <w:rStyle w:val="Hyperlink"/>
          </w:rPr>
          <w:t>2026-2032年中国智能家用空气净化器行业研究及前景趋势报告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2f9c0f99941bd" w:history="1">
        <w:r>
          <w:rPr>
            <w:rStyle w:val="Hyperlink"/>
          </w:rPr>
          <w:t>https://www.20087.com/5/30/ZhiNengJiaYongKongQiJingHuaQiFaZhanXianZhuangQianJing.html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3e08cca2549fe" w:history="1">
      <w:r>
        <w:rPr>
          <w:rStyle w:val="Hyperlink"/>
        </w:rPr>
        <w:t>2026-2032年中国智能家用空气净化器行业研究及前景趋势报告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NengJiaYongKongQiJingHuaQiFaZhanXianZhuangQianJing.html" TargetMode="External" Id="R5832f9c0f99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NengJiaYongKongQiJingHuaQiFaZhanXianZhuangQianJing.html" TargetMode="External" Id="R8783e08cca2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2026-02-07T02:14:06Z</dcterms:created>
  <dcterms:modified xsi:type="dcterms:W3CDTF">2026-02-07T03:14:06Z</dcterms:modified>
  <dc:subject>2026-2032年中国智能家用空气净化器行业研究及前景趋势报告</dc:subject>
  <dc:title>2026-2032年中国智能家用空气净化器行业研究及前景趋势报告</dc:title>
  <cp:keywords>2026-2032年中国智能家用空气净化器行业研究及前景趋势报告</cp:keywords>
  <dc:description>2026-2032年中国智能家用空气净化器行业研究及前景趋势报告</dc:description>
</cp:coreProperties>
</file>