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5ab4f1e524890" w:history="1">
              <w:r>
                <w:rPr>
                  <w:rStyle w:val="Hyperlink"/>
                </w:rPr>
                <w:t>2026-2032年全球与中国婴儿家电发展现状及前景趋势预测报告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5ab4f1e524890" w:history="1">
              <w:r>
                <w:rPr>
                  <w:rStyle w:val="Hyperlink"/>
                </w:rPr>
                <w:t>2026-2032年全球与中国婴儿家电发展现状及前景趋势预测报告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5ab4f1e524890" w:history="1">
                <w:r>
                  <w:rPr>
                    <w:rStyle w:val="Hyperlink"/>
                  </w:rPr>
                  <w:t>https://www.20087.com/5/50/YingErJiaDianShiChangQianJingFenXi.html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家电是专门为婴幼儿设计的一系列电器产品，如温奶器、辅食机、空气净化器等，旨在为宝宝提供一个安全、健康的成长环境。随着年轻父母对科学育儿理念的认可度不断提高，婴儿家电市场呈现出快速增长的趋势。这些产品不仅注重功能性，还强调安全性与便利性，例如采用食品级材料、一键操作设计等。然而，由于婴儿家电涉及儿童健康问题，产品质量和服务水平显得尤为重要，部分低端产品可能存在安全隐患或效果不佳的问题。</w:t>
      </w:r>
      <w:r>
        <w:rPr>
          <w:rFonts w:hint="eastAsia"/>
        </w:rPr>
        <w:br/>
      </w:r>
      <w:r>
        <w:rPr>
          <w:rFonts w:hint="eastAsia"/>
        </w:rPr>
        <w:t>　　展望未来，随着智能家居概念的普及和物联网（IoT）技术的发展，婴儿家电将朝着更加智能化和互联化的方向演进。一方面，利用传感器技术和大数据分析，可以实时监测婴儿的生活环境，如温度、湿度、空气质量等，并根据数据反馈自动调节设备状态，确保最佳生活环境。另一方面，结合语音助手和移动应用程序，家长可以通过手机随时随地了解孩子的状况并控制家中相关设备，实现无缝连接的家庭护理体验。此外，随着个性化需求的增长，针对不同年龄段婴幼儿特点定制的专属家电将成为新的研究热点，推动行业发展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5ab4f1e524890" w:history="1">
        <w:r>
          <w:rPr>
            <w:rStyle w:val="Hyperlink"/>
          </w:rPr>
          <w:t>2026-2032年全球与中国婴儿家电发展现状及前景趋势预测报告</w:t>
        </w:r>
      </w:hyperlink>
      <w:r>
        <w:rPr>
          <w:rFonts w:hint="eastAsia"/>
        </w:rPr>
        <w:t>》基于对婴儿家电行业长期跟踪研究，采用定量与定性相结合的分析方法，系统梳理了婴儿家电行业发展现状。报告分析了当前婴儿家电市场规模、主要企业经营状况及品牌竞争格局，考察了婴儿家电进出口情况和行业技术发展水平。通过对市场环境和投资环境的评估，报告客观预测了婴儿家电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中国婴儿家电概述</w:t>
      </w:r>
      <w:r>
        <w:rPr>
          <w:rFonts w:hint="eastAsia"/>
        </w:rPr>
        <w:br/>
      </w:r>
      <w:r>
        <w:rPr>
          <w:rFonts w:hint="eastAsia"/>
        </w:rPr>
        <w:t>　　第一节 婴儿家电行业定义</w:t>
      </w:r>
      <w:r>
        <w:rPr>
          <w:rFonts w:hint="eastAsia"/>
        </w:rPr>
        <w:br/>
      </w:r>
      <w:r>
        <w:rPr>
          <w:rFonts w:hint="eastAsia"/>
        </w:rPr>
        <w:t>　　第二节 婴儿家电行业发展特性</w:t>
      </w:r>
      <w:r>
        <w:rPr>
          <w:rFonts w:hint="eastAsia"/>
        </w:rPr>
        <w:br/>
      </w:r>
      <w:r>
        <w:rPr>
          <w:rFonts w:hint="eastAsia"/>
        </w:rPr>
        <w:t>　　第三节 婴儿家电产业链分析</w:t>
      </w:r>
      <w:r>
        <w:rPr>
          <w:rFonts w:hint="eastAsia"/>
        </w:rPr>
        <w:br/>
      </w:r>
      <w:r>
        <w:rPr>
          <w:rFonts w:hint="eastAsia"/>
        </w:rPr>
        <w:t>　　第四节 婴儿家电行业生命周期分析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中国婴儿家电行业发展环境分析</w:t>
      </w:r>
      <w:r>
        <w:rPr>
          <w:rFonts w:hint="eastAsia"/>
        </w:rPr>
        <w:br/>
      </w:r>
      <w:r>
        <w:rPr>
          <w:rFonts w:hint="eastAsia"/>
        </w:rPr>
        <w:t>　　第一节 婴儿家电行业经济环境分析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婴儿家电行业相关政策、标准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婴儿家电行业相关发展规划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全球主要婴儿家电市场发展概况</w:t>
      </w:r>
      <w:r>
        <w:rPr>
          <w:rFonts w:hint="eastAsia"/>
        </w:rPr>
        <w:br/>
      </w:r>
      <w:r>
        <w:rPr>
          <w:rFonts w:hint="eastAsia"/>
        </w:rPr>
        <w:t>　　第一节 全球婴儿家电市场发展分析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欧洲地区主要国家婴儿家电市场概况</w:t>
      </w:r>
      <w:r>
        <w:rPr>
          <w:rFonts w:hint="eastAsia"/>
        </w:rPr>
        <w:br/>
      </w:r>
      <w:r>
        <w:rPr>
          <w:rFonts w:hint="eastAsia"/>
        </w:rPr>
        <w:t>　　第三节 北美地区婴儿家电市场概况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亚洲地区主要国家婴儿家电市场概况</w:t>
      </w:r>
      <w:r>
        <w:rPr>
          <w:rFonts w:hint="eastAsia"/>
        </w:rPr>
        <w:br/>
      </w:r>
      <w:r>
        <w:rPr>
          <w:rFonts w:hint="eastAsia"/>
        </w:rPr>
        <w:t>　　第五节 全球婴儿家电市场发展预测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中国婴儿家电发展现状</w:t>
      </w:r>
      <w:r>
        <w:rPr>
          <w:rFonts w:hint="eastAsia"/>
        </w:rPr>
        <w:br/>
      </w:r>
      <w:r>
        <w:rPr>
          <w:rFonts w:hint="eastAsia"/>
        </w:rPr>
        <w:t>　　第一节 中国婴儿家电市场现状分析</w:t>
      </w:r>
      <w:r>
        <w:rPr>
          <w:rFonts w:hint="eastAsia"/>
        </w:rPr>
        <w:br/>
      </w:r>
      <w:r>
        <w:rPr>
          <w:rFonts w:hint="eastAsia"/>
        </w:rPr>
        <w:t>　　第二节 中国婴儿家电行业产量情况分析及预测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一、婴儿家电总体产能规模</w:t>
      </w:r>
      <w:r>
        <w:rPr>
          <w:rFonts w:hint="eastAsia"/>
        </w:rPr>
        <w:br/>
      </w:r>
      <w:r>
        <w:rPr>
          <w:rFonts w:hint="eastAsia"/>
        </w:rPr>
        <w:t>　　　　二、婴儿家电生产区域分布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三、2020-2025年中国婴儿家电行业产量统计分析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四、2026-2032年中国婴儿家电行业产量预测分析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一、中国婴儿家电市场需求特点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二、2020-2025年中国婴儿家电市场需求量统计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三、2026-2032年中国婴儿家电市场需求量预测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中国婴儿家电价格趋势分析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一、2020-2025年中国婴儿家电市场价格趋势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婴儿家电市场特性分析</w:t>
      </w:r>
      <w:r>
        <w:rPr>
          <w:rFonts w:hint="eastAsia"/>
        </w:rPr>
        <w:br/>
      </w:r>
      <w:r>
        <w:rPr>
          <w:rFonts w:hint="eastAsia"/>
        </w:rPr>
        <w:t>　　第一节 婴儿家电行业集中度分析</w:t>
      </w:r>
      <w:r>
        <w:rPr>
          <w:rFonts w:hint="eastAsia"/>
        </w:rPr>
        <w:br/>
      </w:r>
      <w:r>
        <w:rPr>
          <w:rFonts w:hint="eastAsia"/>
        </w:rPr>
        <w:t>　　第二节 婴儿家电行业SWOT分析</w:t>
      </w:r>
      <w:r>
        <w:rPr>
          <w:rFonts w:hint="eastAsia"/>
        </w:rPr>
        <w:br/>
      </w:r>
      <w:r>
        <w:rPr>
          <w:rFonts w:hint="eastAsia"/>
        </w:rPr>
        <w:t>　　　　一、婴儿家电行业优势</w:t>
      </w:r>
      <w:r>
        <w:rPr>
          <w:rFonts w:hint="eastAsia"/>
        </w:rPr>
        <w:br/>
      </w:r>
      <w:r>
        <w:rPr>
          <w:rFonts w:hint="eastAsia"/>
        </w:rPr>
        <w:t>　　　　二、婴儿家电行业劣势</w:t>
      </w:r>
      <w:r>
        <w:rPr>
          <w:rFonts w:hint="eastAsia"/>
        </w:rPr>
        <w:br/>
      </w:r>
      <w:r>
        <w:rPr>
          <w:rFonts w:hint="eastAsia"/>
        </w:rPr>
        <w:t>　　　　三、婴儿家电行业机会</w:t>
      </w:r>
      <w:r>
        <w:rPr>
          <w:rFonts w:hint="eastAsia"/>
        </w:rPr>
        <w:br/>
      </w:r>
      <w:r>
        <w:rPr>
          <w:rFonts w:hint="eastAsia"/>
        </w:rPr>
        <w:t>　　　　四、婴儿家电行业风险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2020-2025年婴儿家电行业经济运行状况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2020-2025年中国婴儿家电行业盈利能力分析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2020-2025年婴儿家电行业偿债能力分析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2020-2025年婴儿家电制造企业数量分析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中国婴儿家电行业重点地区发展分析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**地区婴儿家电市场发展分析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**地区婴儿家电市场发展分析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**地区婴儿家电市场发展分析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**地区婴儿家电市场发展分析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**地区婴儿家电市场发展分析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2020-2025年中国婴儿家电进出口分析</w:t>
      </w:r>
      <w:r>
        <w:rPr>
          <w:rFonts w:hint="eastAsia"/>
        </w:rPr>
        <w:br/>
      </w:r>
      <w:r>
        <w:rPr>
          <w:rFonts w:hint="eastAsia"/>
        </w:rPr>
        <w:t>　　第一节 婴儿家电进口情况分析</w:t>
      </w:r>
      <w:r>
        <w:rPr>
          <w:rFonts w:hint="eastAsia"/>
        </w:rPr>
        <w:br/>
      </w:r>
      <w:r>
        <w:rPr>
          <w:rFonts w:hint="eastAsia"/>
        </w:rPr>
        <w:t>　　第二节 婴儿家电出口情况分析</w:t>
      </w:r>
      <w:r>
        <w:rPr>
          <w:rFonts w:hint="eastAsia"/>
        </w:rPr>
        <w:br/>
      </w:r>
      <w:r>
        <w:rPr>
          <w:rFonts w:hint="eastAsia"/>
        </w:rPr>
        <w:t>　　第三节 影响婴儿家电进出口因素分析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三、企业婴儿家电经营状况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婴儿家电行业投资风险预警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一、2026影响婴儿家电行业运行的有利因素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二、2026影响婴儿家电行业运行的稳定因素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三、2026影响婴儿家电行业运行的不利因素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四、2026我国婴儿家电行业发展面临的挑战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五、2026我国婴儿家电行业发展面临的机遇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六、婴儿家电行业其他风险预测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婴儿家电投资建议</w:t>
      </w:r>
      <w:r>
        <w:rPr>
          <w:rFonts w:hint="eastAsia"/>
        </w:rPr>
        <w:br/>
      </w:r>
      <w:r>
        <w:rPr>
          <w:rFonts w:hint="eastAsia"/>
        </w:rPr>
        <w:t>　　第一节 2026年婴儿家电市场前景分析</w:t>
      </w:r>
      <w:r>
        <w:rPr>
          <w:rFonts w:hint="eastAsia"/>
        </w:rPr>
        <w:br/>
      </w:r>
      <w:r>
        <w:rPr>
          <w:rFonts w:hint="eastAsia"/>
        </w:rPr>
        <w:t>　　第二节 2026年婴儿家电发展趋势预测</w:t>
      </w:r>
      <w:r>
        <w:rPr>
          <w:rFonts w:hint="eastAsia"/>
        </w:rPr>
        <w:br/>
      </w:r>
      <w:r>
        <w:rPr>
          <w:rFonts w:hint="eastAsia"/>
        </w:rPr>
        <w:t>　　第三节 婴儿家电行业投资进入壁垒分析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婴儿家电介绍</w:t>
      </w:r>
      <w:r>
        <w:rPr>
          <w:rFonts w:hint="eastAsia"/>
        </w:rPr>
        <w:br/>
      </w:r>
      <w:r>
        <w:rPr>
          <w:rFonts w:hint="eastAsia"/>
        </w:rPr>
        <w:t>　　图表 婴儿家电图片</w:t>
      </w:r>
      <w:r>
        <w:rPr>
          <w:rFonts w:hint="eastAsia"/>
        </w:rPr>
        <w:br/>
      </w:r>
      <w:r>
        <w:rPr>
          <w:rFonts w:hint="eastAsia"/>
        </w:rPr>
        <w:t>　　图表 婴儿家电产业链分析</w:t>
      </w:r>
      <w:r>
        <w:rPr>
          <w:rFonts w:hint="eastAsia"/>
        </w:rPr>
        <w:br/>
      </w:r>
      <w:r>
        <w:rPr>
          <w:rFonts w:hint="eastAsia"/>
        </w:rPr>
        <w:t>　　图表 婴儿家电主要特点</w:t>
      </w:r>
      <w:r>
        <w:rPr>
          <w:rFonts w:hint="eastAsia"/>
        </w:rPr>
        <w:br/>
      </w:r>
      <w:r>
        <w:rPr>
          <w:rFonts w:hint="eastAsia"/>
        </w:rPr>
        <w:t>　　图表 婴儿家电政策分析</w:t>
      </w:r>
      <w:r>
        <w:rPr>
          <w:rFonts w:hint="eastAsia"/>
        </w:rPr>
        <w:br/>
      </w:r>
      <w:r>
        <w:rPr>
          <w:rFonts w:hint="eastAsia"/>
        </w:rPr>
        <w:t>　　图表 婴儿家电标准 技术</w:t>
      </w:r>
      <w:r>
        <w:rPr>
          <w:rFonts w:hint="eastAsia"/>
        </w:rPr>
        <w:br/>
      </w:r>
      <w:r>
        <w:rPr>
          <w:rFonts w:hint="eastAsia"/>
        </w:rPr>
        <w:t>　　图表 婴儿家电最新消息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婴儿家电价格走势</w:t>
      </w:r>
      <w:r>
        <w:rPr>
          <w:rFonts w:hint="eastAsia"/>
        </w:rPr>
        <w:br/>
      </w:r>
      <w:r>
        <w:rPr>
          <w:rFonts w:hint="eastAsia"/>
        </w:rPr>
        <w:t>　　图表 2025年婴儿家电成本和利润分析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2025年中国婴儿家电行业竞争力分析</w:t>
      </w:r>
      <w:r>
        <w:rPr>
          <w:rFonts w:hint="eastAsia"/>
        </w:rPr>
        <w:br/>
      </w:r>
      <w:r>
        <w:rPr>
          <w:rFonts w:hint="eastAsia"/>
        </w:rPr>
        <w:t>　　图表 婴儿家电优势</w:t>
      </w:r>
      <w:r>
        <w:rPr>
          <w:rFonts w:hint="eastAsia"/>
        </w:rPr>
        <w:br/>
      </w:r>
      <w:r>
        <w:rPr>
          <w:rFonts w:hint="eastAsia"/>
        </w:rPr>
        <w:t>　　图表 婴儿家电劣势</w:t>
      </w:r>
      <w:r>
        <w:rPr>
          <w:rFonts w:hint="eastAsia"/>
        </w:rPr>
        <w:br/>
      </w:r>
      <w:r>
        <w:rPr>
          <w:rFonts w:hint="eastAsia"/>
        </w:rPr>
        <w:t>　　图表 婴儿家电机会</w:t>
      </w:r>
      <w:r>
        <w:rPr>
          <w:rFonts w:hint="eastAsia"/>
        </w:rPr>
        <w:br/>
      </w:r>
      <w:r>
        <w:rPr>
          <w:rFonts w:hint="eastAsia"/>
        </w:rPr>
        <w:t>　　图表 婴儿家电威胁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2020-2025年中国婴儿家电行业经营效益分析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婴儿家电品牌分析</w:t>
      </w:r>
      <w:r>
        <w:rPr>
          <w:rFonts w:hint="eastAsia"/>
        </w:rPr>
        <w:br/>
      </w:r>
      <w:r>
        <w:rPr>
          <w:rFonts w:hint="eastAsia"/>
        </w:rPr>
        <w:t>　　图表 婴儿家电企业（一）概述</w:t>
      </w:r>
      <w:r>
        <w:rPr>
          <w:rFonts w:hint="eastAsia"/>
        </w:rPr>
        <w:br/>
      </w:r>
      <w:r>
        <w:rPr>
          <w:rFonts w:hint="eastAsia"/>
        </w:rPr>
        <w:t>　　图表 企业婴儿家电业务分析</w:t>
      </w:r>
      <w:r>
        <w:rPr>
          <w:rFonts w:hint="eastAsia"/>
        </w:rPr>
        <w:br/>
      </w:r>
      <w:r>
        <w:rPr>
          <w:rFonts w:hint="eastAsia"/>
        </w:rPr>
        <w:t>　　图表 婴儿家电企业（一）经营情况分析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婴儿家电企业（二）简介</w:t>
      </w:r>
      <w:r>
        <w:rPr>
          <w:rFonts w:hint="eastAsia"/>
        </w:rPr>
        <w:br/>
      </w:r>
      <w:r>
        <w:rPr>
          <w:rFonts w:hint="eastAsia"/>
        </w:rPr>
        <w:t>　　图表 企业婴儿家电业务</w:t>
      </w:r>
      <w:r>
        <w:rPr>
          <w:rFonts w:hint="eastAsia"/>
        </w:rPr>
        <w:br/>
      </w:r>
      <w:r>
        <w:rPr>
          <w:rFonts w:hint="eastAsia"/>
        </w:rPr>
        <w:t>　　图表 婴儿家电企业（二）经营情况分析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婴儿家电企业（三）概况</w:t>
      </w:r>
      <w:r>
        <w:rPr>
          <w:rFonts w:hint="eastAsia"/>
        </w:rPr>
        <w:br/>
      </w:r>
      <w:r>
        <w:rPr>
          <w:rFonts w:hint="eastAsia"/>
        </w:rPr>
        <w:t>　　图表 企业婴儿家电业务情况</w:t>
      </w:r>
      <w:r>
        <w:rPr>
          <w:rFonts w:hint="eastAsia"/>
        </w:rPr>
        <w:br/>
      </w:r>
      <w:r>
        <w:rPr>
          <w:rFonts w:hint="eastAsia"/>
        </w:rPr>
        <w:t>　　图表 婴儿家电企业（三）经营情况分析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婴儿家电企业（三）成长能力情况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婴儿家电发展有利因素分析</w:t>
      </w:r>
      <w:r>
        <w:rPr>
          <w:rFonts w:hint="eastAsia"/>
        </w:rPr>
        <w:br/>
      </w:r>
      <w:r>
        <w:rPr>
          <w:rFonts w:hint="eastAsia"/>
        </w:rPr>
        <w:t>　　图表 婴儿家电发展不利因素分析</w:t>
      </w:r>
      <w:r>
        <w:rPr>
          <w:rFonts w:hint="eastAsia"/>
        </w:rPr>
        <w:br/>
      </w:r>
      <w:r>
        <w:rPr>
          <w:rFonts w:hint="eastAsia"/>
        </w:rPr>
        <w:t>　　图表 进入婴儿家电行业壁垒</w:t>
      </w:r>
      <w:r>
        <w:rPr>
          <w:rFonts w:hint="eastAsia"/>
        </w:rPr>
        <w:br/>
      </w:r>
      <w:r>
        <w:rPr>
          <w:rFonts w:hint="eastAsia"/>
        </w:rPr>
        <w:t>　　图表 2026-2032年中国婴儿家电行业市场容量预测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2026-2032年中国婴儿家电市场前景分析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2026-2032年中国婴儿家电行业风险研究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2026-2032年中国婴儿家电行业发展趋势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5ab4f1e524890" w:history="1">
        <w:r>
          <w:rPr>
            <w:rStyle w:val="Hyperlink"/>
          </w:rPr>
          <w:t>2026-2032年全球与中国婴儿家电发展现状及前景趋势预测报告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5ab4f1e524890" w:history="1">
        <w:r>
          <w:rPr>
            <w:rStyle w:val="Hyperlink"/>
          </w:rPr>
          <w:t>https://www.20087.com/5/50/YingErJiaDianShiChangQianJingFenXi.html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热点：婴幼儿必备生活用品、婴儿家电市场是噱头吗、母婴电器品牌排行榜、婴儿小家电、母婴家电、婴儿电器什么品牌最好、母婴用品大全、婴儿有哪些实用的电器、宝宝日用品有哪些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afdc1431496d" w:history="1">
      <w:r>
        <w:rPr>
          <w:rStyle w:val="Hyperlink"/>
        </w:rPr>
        <w:t>2026-2032年全球与中国婴儿家电发展现状及前景趋势预测报告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ingErJiaDianShiChangQianJingFenXi.html" TargetMode="External" Id="R1455ab4f1e5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ingErJiaDianShiChangQianJingFenXi.html" TargetMode="External" Id="Rcfffafdc1431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2026-01-30T00:04:49Z</dcterms:created>
  <dcterms:modified xsi:type="dcterms:W3CDTF">2026-01-30T01:04:49Z</dcterms:modified>
  <dc:subject>2026-2032年全球与中国婴儿家电发展现状及前景趋势预测报告</dc:subject>
  <dc:title>2026-2032年全球与中国婴儿家电发展现状及前景趋势预测报告</dc:title>
  <cp:keywords>2026-2032年全球与中国婴儿家电发展现状及前景趋势预测报告</cp:keywords>
  <dc:description>2026-2032年全球与中国婴儿家电发展现状及前景趋势预测报告</dc:description>
</cp:coreProperties>
</file>