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1f901b2894265" w:history="1">
              <w:r>
                <w:rPr>
                  <w:rStyle w:val="Hyperlink"/>
                </w:rPr>
                <w:t>2026-2032年中国商用厨房电器行业发展研究与市场前景预测报告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1f901b2894265" w:history="1">
              <w:r>
                <w:rPr>
                  <w:rStyle w:val="Hyperlink"/>
                </w:rPr>
                <w:t>2026-2032年中国商用厨房电器行业发展研究与市场前景预测报告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1f901b2894265" w:history="1">
                <w:r>
                  <w:rPr>
                    <w:rStyle w:val="Hyperlink"/>
                  </w:rPr>
                  <w:t>https://www.20087.com/6/60/ShangYongChuFangDianQiShiChangQianJingFenXi.html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电器是专为餐饮企业、酒店、团餐中心、中央厨房等场景设计的专业型厨电设备，涵盖电热炉、蒸饭柜、烤箱、炸炉、搅拌机、洗碗机等多种类型，具有高功率、耐高温、连续运行能力强等特点。目前，该类产品在标准化、节能化、智能化方面取得一定进展，部分厂商推出具备温控调节、自动清洁、远程监控等功能的产品，以适应餐饮行业的高效运营需求。随着餐饮连锁化率提升与食品安全监管趋严，商用厨电市场需求稳步增长。然而，行业内仍存在产品同质化严重、品牌集中度低、售后服务不完善、能效标准执行不到位等问题。</w:t>
      </w:r>
      <w:r>
        <w:rPr>
          <w:rFonts w:hint="eastAsia"/>
        </w:rPr>
        <w:br/>
      </w:r>
      <w:r>
        <w:rPr>
          <w:rFonts w:hint="eastAsia"/>
        </w:rPr>
        <w:t>　　未来，商用厨房电器将在智能互联、绿色节能与模块化集成方面加快创新。一方面，物联网、云平台、语音控制等技术的引入将推动厨电设备向互联互通方向发展，实现设备状态监测、能耗分析与故障预警，提升运维效率。另一方面，采用变频技术、新型保温材料、低排放燃烧系统的节能厨电将成为主流，满足餐饮行业降本增效与环保合规要求。此外，随着中央厨房和预制菜产业的发展，商用厨电将更强调模块化组合与生产线匹配能力，推动从单机设备向整体解决方案转型，构建更加高效、灵活、智能的商用厨房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41f901b2894265" w:history="1">
        <w:r>
          <w:rPr>
            <w:rStyle w:val="Hyperlink"/>
          </w:rPr>
          <w:t>2026-2032年中国商用厨房电器行业发展研究与市场前景预测报告</w:t>
        </w:r>
      </w:hyperlink>
      <w:r>
        <w:rPr>
          <w:rFonts w:hint="eastAsia"/>
        </w:rPr>
        <w:t>基于统计局、相关行业协会及科研机构的详实数据，客观呈现商用厨房电器行业发展现状。报告从商用厨房电器市场规模、技术发展、竞争格局等维度展开分析，评估商用厨房电器重点企业市场表现与竞争格局。通过研究商用厨房电器产业链结构和消费需求变化，结合政策环境分析，对商用厨房电器行业发展趋势做出合理预测，指出市场机遇与投资风险，为商用厨房电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商用厨房电器行业发展概述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一、商用厨房电器行业定义及分类</w:t>
      </w:r>
      <w:r>
        <w:rPr>
          <w:rFonts w:hint="eastAsia"/>
        </w:rPr>
        <w:br/>
      </w:r>
      <w:r>
        <w:rPr>
          <w:rFonts w:hint="eastAsia"/>
        </w:rPr>
        <w:t>　　　　二、商用厨房电器行业经济特性</w:t>
      </w:r>
      <w:r>
        <w:rPr>
          <w:rFonts w:hint="eastAsia"/>
        </w:rPr>
        <w:br/>
      </w:r>
      <w:r>
        <w:rPr>
          <w:rFonts w:hint="eastAsia"/>
        </w:rPr>
        <w:t>　　　　三、商用厨房电器行业产业链简介</w:t>
      </w:r>
      <w:r>
        <w:rPr>
          <w:rFonts w:hint="eastAsia"/>
        </w:rPr>
        <w:br/>
      </w:r>
      <w:r>
        <w:rPr>
          <w:rFonts w:hint="eastAsia"/>
        </w:rPr>
        <w:t>　　第二节 商用厨房电器行业发展成熟度</w:t>
      </w:r>
      <w:r>
        <w:rPr>
          <w:rFonts w:hint="eastAsia"/>
        </w:rPr>
        <w:br/>
      </w:r>
      <w:r>
        <w:rPr>
          <w:rFonts w:hint="eastAsia"/>
        </w:rPr>
        <w:t>　　　　一、商用厨房电器行业发展周期分析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商用厨房电器行业相关产业动态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商用厨房电器行业发展环境分析</w:t>
      </w:r>
      <w:r>
        <w:rPr>
          <w:rFonts w:hint="eastAsia"/>
        </w:rPr>
        <w:br/>
      </w:r>
      <w:r>
        <w:rPr>
          <w:rFonts w:hint="eastAsia"/>
        </w:rPr>
        <w:t>　　第一节 商用厨房电器行业环境分析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商用厨房电器行业相关政策、法规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2025-2026年商用厨房电器行业技术发展现状及趋势分析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商用厨房电器行业技术发展现状分析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国内外商用厨房电器行业技术差异与原因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商用厨房电器行业技术发展方向、趋势预测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提升商用厨房电器行业技术能力策略建议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中国商用厨房电器市场发展调研</w:t>
      </w:r>
      <w:r>
        <w:rPr>
          <w:rFonts w:hint="eastAsia"/>
        </w:rPr>
        <w:br/>
      </w:r>
      <w:r>
        <w:rPr>
          <w:rFonts w:hint="eastAsia"/>
        </w:rPr>
        <w:t>　　第一节 商用厨房电器市场现状分析及预测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一、2020-2025年中国商用厨房电器市场规模分析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二、2026-2032年中国商用厨房电器市场规模预测</w:t>
      </w:r>
      <w:r>
        <w:rPr>
          <w:rFonts w:hint="eastAsia"/>
        </w:rPr>
        <w:br/>
      </w:r>
      <w:r>
        <w:rPr>
          <w:rFonts w:hint="eastAsia"/>
        </w:rPr>
        <w:t>　　第二节 商用厨房电器行业产能情况分析及预测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一、2020-2025年中国商用厨房电器行业产能分析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二、2026-2032年中国商用厨房电器行业产能预测</w:t>
      </w:r>
      <w:r>
        <w:rPr>
          <w:rFonts w:hint="eastAsia"/>
        </w:rPr>
        <w:br/>
      </w:r>
      <w:r>
        <w:rPr>
          <w:rFonts w:hint="eastAsia"/>
        </w:rPr>
        <w:t>　　第三节 商用厨房电器行业产量情况分析及预测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一、2020-2025年中国商用厨房电器行业产量统计分析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二、2026-2032年中国商用厨房电器行业产量预测分析</w:t>
      </w:r>
      <w:r>
        <w:rPr>
          <w:rFonts w:hint="eastAsia"/>
        </w:rPr>
        <w:br/>
      </w:r>
      <w:r>
        <w:rPr>
          <w:rFonts w:hint="eastAsia"/>
        </w:rPr>
        <w:t>　　第四节 商用厨房电器市场需求分析及预测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一、2020-2025年中国商用厨房电器市场需求分析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二、2026-2032年中国商用厨房电器市场需求预测</w:t>
      </w:r>
      <w:r>
        <w:rPr>
          <w:rFonts w:hint="eastAsia"/>
        </w:rPr>
        <w:br/>
      </w:r>
      <w:r>
        <w:rPr>
          <w:rFonts w:hint="eastAsia"/>
        </w:rPr>
        <w:t>　　第五节 商用厨房电器进出口数据分析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一、2020-2025年中国商用厨房电器进出口数据分析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二、2026-2032年国内商用厨房电器进出口情况预测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2020-2025年中国商用厨房电器行业总体发展状况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中国商用厨房电器行业规模情况分析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一、商用厨房电器行业单位规模情况分析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二、商用厨房电器行业人员规模状况分析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三、商用厨房电器行业资产规模状况分析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四、商用厨房电器行业市场规模状况分析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五、商用厨房电器行业敏感性分析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中国商用厨房电器行业财务能力分析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一、商用厨房电器行业盈利能力分析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二、商用厨房电器行业偿债能力分析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三、商用厨房电器行业营运能力分析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四、商用厨房电器行业发展能力分析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中国商用厨房电器行业重点区域发展分析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一、中国商用厨房电器行业重点区域市场结构变化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二、重点地区（一）商用厨房电器行业发展分析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三、重点地区（二）商用厨房电器行业发展分析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四、重点地区（三）商用厨房电器行业发展分析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五、重点地区（四）商用厨房电器行业发展分析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六、重点地区（五）商用厨房电器行业发展分析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商用厨房电器行业产品价格分析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三、主要商用厨房电器品牌产品价位分析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五、价格在商用厨房电器行业竞争中的重要性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2026年中国商用厨房电器行业上下游行业发展分析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商用厨房电器上游行业分析</w:t>
      </w:r>
      <w:r>
        <w:rPr>
          <w:rFonts w:hint="eastAsia"/>
        </w:rPr>
        <w:br/>
      </w:r>
      <w:r>
        <w:rPr>
          <w:rFonts w:hint="eastAsia"/>
        </w:rPr>
        <w:t>　　　　一、商用厨房电器产品成本构成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四、上游供给对商用厨房电器行业的影响</w:t>
      </w:r>
      <w:r>
        <w:rPr>
          <w:rFonts w:hint="eastAsia"/>
        </w:rPr>
        <w:br/>
      </w:r>
      <w:r>
        <w:rPr>
          <w:rFonts w:hint="eastAsia"/>
        </w:rPr>
        <w:t>　　第二节 商用厨房电器下游行业分析</w:t>
      </w:r>
      <w:r>
        <w:rPr>
          <w:rFonts w:hint="eastAsia"/>
        </w:rPr>
        <w:br/>
      </w:r>
      <w:r>
        <w:rPr>
          <w:rFonts w:hint="eastAsia"/>
        </w:rPr>
        <w:t>　　　　一、商用厨房电器下游行业分布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四、下游需求对商用厨房电器行业的影响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商用厨房电器行业重点企业发展调研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商用厨房电器重点企业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商用厨房电器重点企业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商用厨房电器重点企业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商用厨房电器重点企业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商用厨房电器重点企业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商用厨房电器重点企业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2026年中国商用厨房电器产业市场竞争格局分析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2026年中国商用厨房电器产业竞争现状分析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一、商用厨房电器竞争力分析</w:t>
      </w:r>
      <w:r>
        <w:rPr>
          <w:rFonts w:hint="eastAsia"/>
        </w:rPr>
        <w:br/>
      </w:r>
      <w:r>
        <w:rPr>
          <w:rFonts w:hint="eastAsia"/>
        </w:rPr>
        <w:t>　　　　二、商用厨房电器技术竞争分析</w:t>
      </w:r>
      <w:r>
        <w:rPr>
          <w:rFonts w:hint="eastAsia"/>
        </w:rPr>
        <w:br/>
      </w:r>
      <w:r>
        <w:rPr>
          <w:rFonts w:hint="eastAsia"/>
        </w:rPr>
        <w:t>　　　　三、商用厨房电器价格竞争分析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2026年中国商用厨房电器产业集中度分析</w:t>
      </w:r>
      <w:r>
        <w:rPr>
          <w:rFonts w:hint="eastAsia"/>
        </w:rPr>
        <w:br/>
      </w:r>
      <w:r>
        <w:rPr>
          <w:rFonts w:hint="eastAsia"/>
        </w:rPr>
        <w:t>　　　　一、商用厨房电器市场集中度分析</w:t>
      </w:r>
      <w:r>
        <w:rPr>
          <w:rFonts w:hint="eastAsia"/>
        </w:rPr>
        <w:br/>
      </w:r>
      <w:r>
        <w:rPr>
          <w:rFonts w:hint="eastAsia"/>
        </w:rPr>
        <w:t>　　　　二、商用厨房电器企业集中度分析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2026-2032年提高商用厨房电器企业竞争力的策略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商用厨房电器行业投资风险预警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2026年影响商用厨房电器行业发展的主要因素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一、影响商用厨房电器行业运行的有利因素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二、影响商用厨房电器行业运行的稳定因素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三、影响商用厨房电器行业运行的不利因素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四、我国商用厨房电器行业发展面临的挑战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五、我国商用厨房电器行业发展面临的机遇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对商用厨房电器行业投资风险预警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一、2026-2032年商用厨房电器行业市场风险及控制策略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二、2026-2032年商用厨房电器行业政策风险及控制策略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三、2026-2032年商用厨房电器行业经营风险及控制策略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四、2026-2032年商用厨房电器同业竞争风险及控制策略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五、2026-2032年商用厨房电器行业其他风险及控制策略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商用厨房电器行业发展趋势与投资规划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2026-2032年商用厨房电器市场发展潜力分析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2026-2032年商用厨房电器行业发展趋势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2026-2032年商用厨房电器行业投资前景研究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中~智~林~对我国商用厨房电器品牌的战略思考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五、商用厨房电器品牌战略管理的策略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商用厨房电器行业历程</w:t>
      </w:r>
      <w:r>
        <w:rPr>
          <w:rFonts w:hint="eastAsia"/>
        </w:rPr>
        <w:br/>
      </w:r>
      <w:r>
        <w:rPr>
          <w:rFonts w:hint="eastAsia"/>
        </w:rPr>
        <w:t>　　图表 商用厨房电器行业生命周期</w:t>
      </w:r>
      <w:r>
        <w:rPr>
          <w:rFonts w:hint="eastAsia"/>
        </w:rPr>
        <w:br/>
      </w:r>
      <w:r>
        <w:rPr>
          <w:rFonts w:hint="eastAsia"/>
        </w:rPr>
        <w:t>　　图表 商用厨房电器行业产业链分析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2020-2025年商用厨房电器行业市场容量分析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2025年中国商用厨房电器行业需求领域分布格局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2025年中国商用厨房电器进口国家及地区分析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2025年中国商用厨房电器出口国家及地区分析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2020-2025年中国商用厨房电器行业企业平均规模情况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**地区商用厨房电器行业市场需求情况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商用厨房电器重点企业（二）主要经济指标情况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商用厨房电器重点企业（三）成长能力情况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2026-2032年中国商用厨房电器行业产能预测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2026-2032年中国商用厨房电器行业产量预测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2026-2032年中国商用厨房电器市场需求量预测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2026-2032年中国商用厨房电器行业供需平衡预测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2026-2032年中国商用厨房电器行业市场容量预测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2026-2032年中国商用厨房电器市场前景分析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2026-2032年中国商用厨房电器行业发展趋势预测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1f901b2894265" w:history="1">
        <w:r>
          <w:rPr>
            <w:rStyle w:val="Hyperlink"/>
          </w:rPr>
          <w:t>2026-2032年中国商用厨房电器行业发展研究与市场前景预测报告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1f901b2894265" w:history="1">
        <w:r>
          <w:rPr>
            <w:rStyle w:val="Hyperlink"/>
          </w:rPr>
          <w:t>https://www.20087.com/6/60/ShangYongChuFangDianQiShiChangQianJingFenXi.html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灶、商用厨房电器什么品牌最好、商用厨房电器有哪些、商用厨房电器有哪些、商用厨房设备品牌十大排名、商用厨房电器维修、商用厨房设备大全及图片、商用厨房电器客服接待短语、商用厨房电器的售后服务包括哪些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c76f5c926487a" w:history="1">
      <w:r>
        <w:rPr>
          <w:rStyle w:val="Hyperlink"/>
        </w:rPr>
        <w:t>2026-2032年中国商用厨房电器行业发展研究与市场前景预测报告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angYongChuFangDianQiShiChangQianJingFenXi.html" TargetMode="External" Id="Ra541f901b289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angYongChuFangDianQiShiChangQianJingFenXi.html" TargetMode="External" Id="R1a4c76f5c926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2026-02-05T08:20:38Z</dcterms:created>
  <dcterms:modified xsi:type="dcterms:W3CDTF">2026-02-05T09:20:38Z</dcterms:modified>
  <dc:subject>2026-2032年中国商用厨房电器行业发展研究与市场前景预测报告</dc:subject>
  <dc:title>2026-2032年中国商用厨房电器行业发展研究与市场前景预测报告</dc:title>
  <cp:keywords>2026-2032年中国商用厨房电器行业发展研究与市场前景预测报告</cp:keywords>
  <dc:description>2026-2032年中国商用厨房电器行业发展研究与市场前景预测报告</dc:description>
</cp:coreProperties>
</file>