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bf7095f3c4025" w:history="1">
              <w:r>
                <w:rPr>
                  <w:rStyle w:val="Hyperlink"/>
                </w:rPr>
                <w:t>中国熨平机行业发展调研及趋势分析报告（2024-2030年）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bf7095f3c4025" w:history="1">
              <w:r>
                <w:rPr>
                  <w:rStyle w:val="Hyperlink"/>
                </w:rPr>
                <w:t>中国熨平机行业发展调研及趋势分析报告（2024-2030年）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bf7095f3c4025" w:history="1">
                <w:r>
                  <w:rPr>
                    <w:rStyle w:val="Hyperlink"/>
                  </w:rPr>
                  <w:t>https://www.20087.com/6/90/YunPingJiHangYeQianJingQuShi.html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熨平机作为洗衣房、酒店、医院、纺织厂等场所必不可少的布草整理设备，近年来在智能化、节能化、人性化设计方面取得了显著进步。目前，熨平机产品，普遍具备自动调温、调速、防皱、蒸汽喷射等功能，能够高效完成各类布草的熨烫工作。其中，变频技术、智能控制系统、远程监控系统的应用，使得熨平机的操作更加简便、能耗更低、故障率更低。同时，随着用户对熨平效果和使用体验的重视，熨平机在结构设计、安全防护、噪音控制等方面不断优化，提供更加舒适的工作环境。</w:t>
      </w:r>
      <w:r>
        <w:rPr>
          <w:rFonts w:hint="eastAsia"/>
        </w:rPr>
        <w:br/>
      </w:r>
      <w:r>
        <w:rPr>
          <w:rFonts w:hint="eastAsia"/>
        </w:rPr>
        <w:t>　　熨平机行业将在智能化、绿色化、定制化方向持续发展。一是智能化趋势将进一步加强，熨平机将集成更先进的传感器、物联网、大数据等技术，实现远程诊断、故障预警、自动调节熨烫参数等功能，提升设备智能化水平和熨烫效果。二是绿色化方面，企业将研发更加节能、节水、减排的熨平机产品，如采用热泵、太阳能等清洁能源，提高热效率，减少能源消耗和环境污染。三是定制化服务将满足不同行业、不同规模用户的特定需求，如针对医疗、酒店、纺织等不同应用场景，提供不同规格、功能、外观的熨平机产品，甚至提供一站式布草洗涤整理解决方案，提高用户满意度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bf7095f3c4025" w:history="1">
        <w:r>
          <w:rPr>
            <w:rStyle w:val="Hyperlink"/>
          </w:rPr>
          <w:t>中国熨平机行业发展调研及趋势分析报告（2024-2030年）</w:t>
        </w:r>
      </w:hyperlink>
      <w:r>
        <w:rPr>
          <w:rFonts w:hint="eastAsia"/>
        </w:rPr>
        <w:t>》通过严谨的内容、翔实的分析、权威的数据和直观的图表，全面解析了熨平机行业的市场规模、需求变化、价格波动以及产业链构成。熨平机报告深入剖析了当前市场现状，科学预测了未来熨平机市场前景与发展趋势，特别关注了熨平机细分市场的机会与挑战。同时，对熨平机重点企业的竞争地位、品牌影响力和市场集中度进行了全面评估。熨平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2018-2023年中国熨平机运行概况</w:t>
      </w:r>
      <w:r>
        <w:rPr>
          <w:rFonts w:hint="eastAsia"/>
        </w:rPr>
        <w:br/>
      </w:r>
      <w:r>
        <w:rPr>
          <w:rFonts w:hint="eastAsia"/>
        </w:rPr>
        <w:t>　　第一节 2018-2023年熨平机重点产品运行分析</w:t>
      </w:r>
      <w:r>
        <w:rPr>
          <w:rFonts w:hint="eastAsia"/>
        </w:rPr>
        <w:br/>
      </w:r>
      <w:r>
        <w:rPr>
          <w:rFonts w:hint="eastAsia"/>
        </w:rPr>
        <w:t>　　第二节 中国熨平机产业特征与行业重要性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宏观经济对熨平机行业影响分析</w:t>
      </w:r>
      <w:r>
        <w:rPr>
          <w:rFonts w:hint="eastAsia"/>
        </w:rPr>
        <w:br/>
      </w:r>
      <w:r>
        <w:rPr>
          <w:rFonts w:hint="eastAsia"/>
        </w:rPr>
        <w:t>　　第一节 2018-2023年新经济形势对中国经济的影响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2018-2023年熨平机行业融资环境分析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国内熨平机行业相关政策及影响分析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一、熨平机行业的具体政策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2023年新经济形势对熨平机行业经营环境影响分析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熨平机行业政策环境变化分析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国内熨平机行业政策分析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2018-2023年国际熨平机行业发展分析</w:t>
      </w:r>
      <w:r>
        <w:rPr>
          <w:rFonts w:hint="eastAsia"/>
        </w:rPr>
        <w:br/>
      </w:r>
      <w:r>
        <w:rPr>
          <w:rFonts w:hint="eastAsia"/>
        </w:rPr>
        <w:t>　　第一节 世界熨平机生产与消费格局分析</w:t>
      </w:r>
      <w:r>
        <w:rPr>
          <w:rFonts w:hint="eastAsia"/>
        </w:rPr>
        <w:br/>
      </w:r>
      <w:r>
        <w:rPr>
          <w:rFonts w:hint="eastAsia"/>
        </w:rPr>
        <w:t>　　第二节 2018-2023年世界熨平机市场存在的问题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中国熨平机行业供需状况分析</w:t>
      </w:r>
      <w:r>
        <w:rPr>
          <w:rFonts w:hint="eastAsia"/>
        </w:rPr>
        <w:br/>
      </w:r>
      <w:r>
        <w:rPr>
          <w:rFonts w:hint="eastAsia"/>
        </w:rPr>
        <w:t>　　第一节 熨平机行业市场需求分析</w:t>
      </w:r>
      <w:r>
        <w:rPr>
          <w:rFonts w:hint="eastAsia"/>
        </w:rPr>
        <w:br/>
      </w:r>
      <w:r>
        <w:rPr>
          <w:rFonts w:hint="eastAsia"/>
        </w:rPr>
        <w:t>　　第二节 熨平机行业供给能力分析</w:t>
      </w:r>
      <w:r>
        <w:rPr>
          <w:rFonts w:hint="eastAsia"/>
        </w:rPr>
        <w:br/>
      </w:r>
      <w:r>
        <w:rPr>
          <w:rFonts w:hint="eastAsia"/>
        </w:rPr>
        <w:t>　　第三节 熨平机行业进出口贸易分析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熨平机行业竞争绩效分析</w:t>
      </w:r>
      <w:r>
        <w:rPr>
          <w:rFonts w:hint="eastAsia"/>
        </w:rPr>
        <w:br/>
      </w:r>
      <w:r>
        <w:rPr>
          <w:rFonts w:hint="eastAsia"/>
        </w:rPr>
        <w:t>　　第一节 熨平机行业总体效益水平分析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熨平机行业产业集中度分析</w:t>
      </w:r>
      <w:r>
        <w:rPr>
          <w:rFonts w:hint="eastAsia"/>
        </w:rPr>
        <w:br/>
      </w:r>
      <w:r>
        <w:rPr>
          <w:rFonts w:hint="eastAsia"/>
        </w:rPr>
        <w:t>　　第三节 熨平机行业不同所有制企业绩效分析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熨平机行业不同规模企业绩效分析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熨平机市场分销体系分析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熨平机所属行业重点区域市场分析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中国熨平机行业重点企业发展分析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泰州市苏星洗涤印染机械制造有限公司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泰州市伊丽洁洗染设备有限公司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上海洁神洗涤机械制造有限公司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中国熨平机产业供给预测</w:t>
      </w:r>
      <w:r>
        <w:rPr>
          <w:rFonts w:hint="eastAsia"/>
        </w:rPr>
        <w:br/>
      </w:r>
      <w:r>
        <w:rPr>
          <w:rFonts w:hint="eastAsia"/>
        </w:rPr>
        <w:t>　　第一节 中国熨平机生产总量预测研究思路与方法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2024-2030年熨平机生产总量时间序列法预测方案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2024-2030年熨平机生产总量曲线预测法预测方案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2024-2030年熨平机生产总量预测结果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熨平机相关产业2023年走势分析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熨平机行业成长能力及稳定性分析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熨平机行业生命周期分析</w:t>
      </w:r>
      <w:r>
        <w:rPr>
          <w:rFonts w:hint="eastAsia"/>
        </w:rPr>
        <w:br/>
      </w:r>
      <w:r>
        <w:rPr>
          <w:rFonts w:hint="eastAsia"/>
        </w:rPr>
        <w:t>　　第二节 熨平机行业增长性与波动性分析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熨平机行业集中程度分析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熨平机产业投资风险</w:t>
      </w:r>
      <w:r>
        <w:rPr>
          <w:rFonts w:hint="eastAsia"/>
        </w:rPr>
        <w:br/>
      </w:r>
      <w:r>
        <w:rPr>
          <w:rFonts w:hint="eastAsia"/>
        </w:rPr>
        <w:t>　　第一节 熨平机行业宏观调控风险</w:t>
      </w:r>
      <w:r>
        <w:rPr>
          <w:rFonts w:hint="eastAsia"/>
        </w:rPr>
        <w:br/>
      </w:r>
      <w:r>
        <w:rPr>
          <w:rFonts w:hint="eastAsia"/>
        </w:rPr>
        <w:t>　　第二节 熨平机行业竞争风险</w:t>
      </w:r>
      <w:r>
        <w:rPr>
          <w:rFonts w:hint="eastAsia"/>
        </w:rPr>
        <w:br/>
      </w:r>
      <w:r>
        <w:rPr>
          <w:rFonts w:hint="eastAsia"/>
        </w:rPr>
        <w:t>　　第三节 熨平机行业供需波动风险</w:t>
      </w:r>
      <w:r>
        <w:rPr>
          <w:rFonts w:hint="eastAsia"/>
        </w:rPr>
        <w:br/>
      </w:r>
      <w:r>
        <w:rPr>
          <w:rFonts w:hint="eastAsia"/>
        </w:rPr>
        <w:t>　　第四节 熨平机行业技术创新风险</w:t>
      </w:r>
      <w:r>
        <w:rPr>
          <w:rFonts w:hint="eastAsia"/>
        </w:rPr>
        <w:br/>
      </w:r>
      <w:r>
        <w:rPr>
          <w:rFonts w:hint="eastAsia"/>
        </w:rPr>
        <w:t>　　第五节 (中⋅智林)熨平机行业经营管理风险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熨平机行业历程</w:t>
      </w:r>
      <w:r>
        <w:rPr>
          <w:rFonts w:hint="eastAsia"/>
        </w:rPr>
        <w:br/>
      </w:r>
      <w:r>
        <w:rPr>
          <w:rFonts w:hint="eastAsia"/>
        </w:rPr>
        <w:t>　　图表 熨平机行业生命周期</w:t>
      </w:r>
      <w:r>
        <w:rPr>
          <w:rFonts w:hint="eastAsia"/>
        </w:rPr>
        <w:br/>
      </w:r>
      <w:r>
        <w:rPr>
          <w:rFonts w:hint="eastAsia"/>
        </w:rPr>
        <w:t>　　图表 熨平机行业产业链分析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2018-2023年熨平机行业市场容量分析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2018-2023年中国熨平机行业产量及增长趋势</w:t>
      </w:r>
      <w:r>
        <w:rPr>
          <w:rFonts w:hint="eastAsia"/>
        </w:rPr>
        <w:br/>
      </w:r>
      <w:r>
        <w:rPr>
          <w:rFonts w:hint="eastAsia"/>
        </w:rPr>
        <w:t>　　图表 熨平机行业动态</w:t>
      </w:r>
      <w:r>
        <w:rPr>
          <w:rFonts w:hint="eastAsia"/>
        </w:rPr>
        <w:br/>
      </w:r>
      <w:r>
        <w:rPr>
          <w:rFonts w:hint="eastAsia"/>
        </w:rPr>
        <w:t>　　图表 2018-2023年中国熨平机市场需求量及增速统计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2023年中国熨平机行业需求领域分布格局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2018-2023年中国熨平机行业盈利情况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2018-2023年中国熨平机行业利润总额统计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2018-2023年中国熨平机进口金额分析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2018-2023年中国熨平机出口数量分析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2018-2023年中国熨平机出口金额分析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2023年中国熨平机进口国家及地区分析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2023年中国熨平机出口国家及地区分析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2018-2023年中国熨平机行业企业数量情况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2018-2023年中国熨平机行业企业平均规模情况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**地区熨平机市场规模及增长情况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**地区熨平机行业市场需求情况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熨平机重点企业（一）基本信息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熨平机重点企业（三）经营情况分析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熨平机重点企业（三）主要经济指标情况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熨平机重点企业（三）成长能力情况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2024-2030年中国熨平机行业产能预测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2024-2030年中国熨平机行业产量预测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2024-2030年中国熨平机市场需求量预测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2024-2030年中国熨平机行业供需平衡预测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2024-2030年中国熨平机行业风险分析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2024-2030年中国熨平机行业市场容量预测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2024-2030年中国熨平机行业市场规模预测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2024-2030年中国熨平机市场前景分析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2024-2030年中国熨平机行业发展趋势预测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bf7095f3c4025" w:history="1">
        <w:r>
          <w:rPr>
            <w:rStyle w:val="Hyperlink"/>
          </w:rPr>
          <w:t>中国熨平机行业发展调研及趋势分析报告（2024-2030年）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bf7095f3c4025" w:history="1">
        <w:r>
          <w:rPr>
            <w:rStyle w:val="Hyperlink"/>
          </w:rPr>
          <w:t>https://www.20087.com/6/90/YunPingJiHangYeQianJingQuShi.html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8a404eda3492d" w:history="1">
      <w:r>
        <w:rPr>
          <w:rStyle w:val="Hyperlink"/>
        </w:rPr>
        <w:t>中国熨平机行业发展调研及趋势分析报告（2024-2030年）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YunPingJiHangYeQianJingQuShi.html" TargetMode="External" Id="R95dbf7095f3c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YunPingJiHangYeQianJingQuShi.html" TargetMode="External" Id="R1ca8a404eda349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2023-10-09T23:55:54Z</dcterms:created>
  <dcterms:modified xsi:type="dcterms:W3CDTF">2023-10-10T00:55:54Z</dcterms:modified>
  <dc:subject>中国熨平机行业发展调研及趋势分析报告（2024-2030年）</dc:subject>
  <dc:title>中国熨平机行业发展调研及趋势分析报告（2024-2030年）</dc:title>
  <cp:keywords>中国熨平机行业发展调研及趋势分析报告（2024-2030年）</cp:keywords>
  <dc:description>中国熨平机行业发展调研及趋势分析报告（2024-2030年）</dc:description>
</cp:coreProperties>
</file>