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c3021b16348da" w:history="1">
              <w:r>
                <w:rPr>
                  <w:rStyle w:val="Hyperlink"/>
                </w:rPr>
                <w:t>中国背投彩电市场深度研究与发展趋势分析报告（2025年版）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c3021b16348da" w:history="1">
              <w:r>
                <w:rPr>
                  <w:rStyle w:val="Hyperlink"/>
                </w:rPr>
                <w:t>中国背投彩电市场深度研究与发展趋势分析报告（2025年版）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c3021b16348da" w:history="1">
                <w:r>
                  <w:rPr>
                    <w:rStyle w:val="Hyperlink"/>
                  </w:rPr>
                  <w:t>https://www.20087.com/7/80/BeiTouCaiDianHangYeTongJiShuJu.html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投彩电即投影电视，曾是大屏幕电视的代表，但在液晶（LCD）和有机发光二极管（OLED）等平面显示技术的冲击下，市场份额逐渐萎缩。尽管如此，背投彩电在某些专业领域和大型屏幕需求中仍有一席之地，如影院、会议中心和大型公共显示屏。背投技术通过不断的技术改进，如提高亮度、对比度和分辨率，以及缩小体积，试图在大尺寸显示市场中寻找新的定位。同时，采用激光光源和三色激光技术的背投彩电，能够提供更宽的色域和更长的使用寿命，增强了其在专业和高端市场的竞争力。</w:t>
      </w:r>
      <w:r>
        <w:rPr>
          <w:rFonts w:hint="eastAsia"/>
        </w:rPr>
        <w:br/>
      </w:r>
      <w:r>
        <w:rPr>
          <w:rFonts w:hint="eastAsia"/>
        </w:rPr>
        <w:t>　　未来，背投彩电将更加注重专业应用和技术创新。专业应用方面，背投彩电将专注于特殊显示需求，如高亮度、高对比度和超大尺寸屏幕，服务于专业视听、数字标牌和控制室等领域。技术创新方面，通过集成更先进的显示技术和智能功能，如4K/8K超高清、HDR（高动态范围）和AI图像处理，提升画质和用户体验。此外，结合虚拟现实（VR）和增强现实（AR）技术，背投彩电可能在沉浸式娱乐和交互式显示领域找到新的应用场景，满足未来数字化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c3021b16348da" w:history="1">
        <w:r>
          <w:rPr>
            <w:rStyle w:val="Hyperlink"/>
          </w:rPr>
          <w:t>中国背投彩电市场深度研究与发展趋势分析报告（2025年版）</w:t>
        </w:r>
      </w:hyperlink>
      <w:r>
        <w:rPr>
          <w:rFonts w:hint="eastAsia"/>
        </w:rPr>
        <w:t>》基于对背投彩电行业的长期监测研究，结合背投彩电行业供需关系变化规律、产品消费结构、应用领域拓展、市场发展环境及政策支持等多维度分析，采用定量与定性相结合的科学方法，对行业内重点企业进行了系统研究。报告全面呈现了背投彩电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背投彩电产业概述</w:t>
      </w:r>
      <w:r>
        <w:rPr>
          <w:rFonts w:hint="eastAsia"/>
        </w:rPr>
        <w:br/>
      </w:r>
      <w:r>
        <w:rPr>
          <w:rFonts w:hint="eastAsia"/>
        </w:rPr>
        <w:t>　　第一节 背投彩电产业定义</w:t>
      </w:r>
      <w:r>
        <w:rPr>
          <w:rFonts w:hint="eastAsia"/>
        </w:rPr>
        <w:br/>
      </w:r>
      <w:r>
        <w:rPr>
          <w:rFonts w:hint="eastAsia"/>
        </w:rPr>
        <w:t>　　第二节 背投彩电产业发展历程</w:t>
      </w:r>
      <w:r>
        <w:rPr>
          <w:rFonts w:hint="eastAsia"/>
        </w:rPr>
        <w:br/>
      </w:r>
      <w:r>
        <w:rPr>
          <w:rFonts w:hint="eastAsia"/>
        </w:rPr>
        <w:t>　　第三节 背投彩电分类情况</w:t>
      </w:r>
      <w:r>
        <w:rPr>
          <w:rFonts w:hint="eastAsia"/>
        </w:rPr>
        <w:br/>
      </w:r>
      <w:r>
        <w:rPr>
          <w:rFonts w:hint="eastAsia"/>
        </w:rPr>
        <w:t>　　第四节 背投彩电产业链分析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2024-2025年中国背投彩电行业发展环境分析</w:t>
      </w:r>
      <w:r>
        <w:rPr>
          <w:rFonts w:hint="eastAsia"/>
        </w:rPr>
        <w:br/>
      </w:r>
      <w:r>
        <w:rPr>
          <w:rFonts w:hint="eastAsia"/>
        </w:rPr>
        <w:t>　　第一节 背投彩电行业经济环境分析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背投彩电行业政策环境分析</w:t>
      </w:r>
      <w:r>
        <w:rPr>
          <w:rFonts w:hint="eastAsia"/>
        </w:rPr>
        <w:br/>
      </w:r>
      <w:r>
        <w:rPr>
          <w:rFonts w:hint="eastAsia"/>
        </w:rPr>
        <w:t>　　　　一、背投彩电行业相关政策</w:t>
      </w:r>
      <w:r>
        <w:rPr>
          <w:rFonts w:hint="eastAsia"/>
        </w:rPr>
        <w:br/>
      </w:r>
      <w:r>
        <w:rPr>
          <w:rFonts w:hint="eastAsia"/>
        </w:rPr>
        <w:t>　　　　二、背投彩电行业相关标准</w:t>
      </w:r>
      <w:r>
        <w:rPr>
          <w:rFonts w:hint="eastAsia"/>
        </w:rPr>
        <w:br/>
      </w:r>
      <w:r>
        <w:rPr>
          <w:rFonts w:hint="eastAsia"/>
        </w:rPr>
        <w:t>　　第三节 背投彩电行业技术环境分析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2024-2025年中国背投彩电行业发展概况</w:t>
      </w:r>
      <w:r>
        <w:rPr>
          <w:rFonts w:hint="eastAsia"/>
        </w:rPr>
        <w:br/>
      </w:r>
      <w:r>
        <w:rPr>
          <w:rFonts w:hint="eastAsia"/>
        </w:rPr>
        <w:t>　　第一节 背投彩电行业发展态势分析</w:t>
      </w:r>
      <w:r>
        <w:rPr>
          <w:rFonts w:hint="eastAsia"/>
        </w:rPr>
        <w:br/>
      </w:r>
      <w:r>
        <w:rPr>
          <w:rFonts w:hint="eastAsia"/>
        </w:rPr>
        <w:t>　　第二节 背投彩电行业发展特点分析</w:t>
      </w:r>
      <w:r>
        <w:rPr>
          <w:rFonts w:hint="eastAsia"/>
        </w:rPr>
        <w:br/>
      </w:r>
      <w:r>
        <w:rPr>
          <w:rFonts w:hint="eastAsia"/>
        </w:rPr>
        <w:t>　　第三节 背投彩电行业市场供需分析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中国背投彩电行业市场供需状况分析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中国背投彩电市场规模情况</w:t>
      </w:r>
      <w:r>
        <w:rPr>
          <w:rFonts w:hint="eastAsia"/>
        </w:rPr>
        <w:br/>
      </w:r>
      <w:r>
        <w:rPr>
          <w:rFonts w:hint="eastAsia"/>
        </w:rPr>
        <w:t>　　第二节 中国背投彩电行业盈利情况分析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中国背投彩电市场需求状况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一、2019-2024年背投彩电市场需求情况</w:t>
      </w:r>
      <w:r>
        <w:rPr>
          <w:rFonts w:hint="eastAsia"/>
        </w:rPr>
        <w:br/>
      </w:r>
      <w:r>
        <w:rPr>
          <w:rFonts w:hint="eastAsia"/>
        </w:rPr>
        <w:t>　　　　二、2025年背投彩电行业市场需求特点分析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三、2025-2031年背投彩电市场需求预测</w:t>
      </w:r>
      <w:r>
        <w:rPr>
          <w:rFonts w:hint="eastAsia"/>
        </w:rPr>
        <w:br/>
      </w:r>
      <w:r>
        <w:rPr>
          <w:rFonts w:hint="eastAsia"/>
        </w:rPr>
        <w:t>　　第四节 中国背投彩电行业产量情况分析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一、2019-2024年背投彩电行业产量统计</w:t>
      </w:r>
      <w:r>
        <w:rPr>
          <w:rFonts w:hint="eastAsia"/>
        </w:rPr>
        <w:br/>
      </w:r>
      <w:r>
        <w:rPr>
          <w:rFonts w:hint="eastAsia"/>
        </w:rPr>
        <w:t>　　　　二、2024年背投彩电行业产量特点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三、2025-2031年背投彩电行业产量预测</w:t>
      </w:r>
      <w:r>
        <w:rPr>
          <w:rFonts w:hint="eastAsia"/>
        </w:rPr>
        <w:br/>
      </w:r>
      <w:r>
        <w:rPr>
          <w:rFonts w:hint="eastAsia"/>
        </w:rPr>
        <w:t>　　第五节 背投彩电行业市场供需平衡状况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中国背投彩电行业进出口情况分析预测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影响背投彩电进出口变化的主要原因分析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2019-2024年中国背投彩电行业进出口情况分析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一、2019-2024年中国背投彩电行业进口情况分析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二、2019-2024年中国背投彩电行业出口情况分析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2025-2031年中国背投彩电行业进出口情况预测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一、2025-2031年中国背投彩电行业进口预测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二、2025-2031年中国背投彩电行业出口预测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2019-2024年中国背投彩电行业总体发展状况</w:t>
      </w:r>
      <w:r>
        <w:rPr>
          <w:rFonts w:hint="eastAsia"/>
        </w:rPr>
        <w:br/>
      </w:r>
      <w:r>
        <w:rPr>
          <w:rFonts w:hint="eastAsia"/>
        </w:rPr>
        <w:t>　　第一节 中国背投彩电行业规模情况分析</w:t>
      </w:r>
      <w:r>
        <w:rPr>
          <w:rFonts w:hint="eastAsia"/>
        </w:rPr>
        <w:br/>
      </w:r>
      <w:r>
        <w:rPr>
          <w:rFonts w:hint="eastAsia"/>
        </w:rPr>
        <w:t>　　　　一、背投彩电行业单位规模情况分析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二、背投彩电行业人员规模状况分析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三、背投彩电行业资产规模状况分析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四、背投彩电行业市场规模状况分析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五、背投彩电行业敏感性分析</w:t>
      </w:r>
      <w:r>
        <w:rPr>
          <w:rFonts w:hint="eastAsia"/>
        </w:rPr>
        <w:br/>
      </w:r>
      <w:r>
        <w:rPr>
          <w:rFonts w:hint="eastAsia"/>
        </w:rPr>
        <w:t>　　第二节 中国背投彩电行业财务能力分析</w:t>
      </w:r>
      <w:r>
        <w:rPr>
          <w:rFonts w:hint="eastAsia"/>
        </w:rPr>
        <w:br/>
      </w:r>
      <w:r>
        <w:rPr>
          <w:rFonts w:hint="eastAsia"/>
        </w:rPr>
        <w:t>　　　　一、背投彩电行业盈利能力分析</w:t>
      </w:r>
      <w:r>
        <w:rPr>
          <w:rFonts w:hint="eastAsia"/>
        </w:rPr>
        <w:br/>
      </w:r>
      <w:r>
        <w:rPr>
          <w:rFonts w:hint="eastAsia"/>
        </w:rPr>
        <w:t>　　　　二、背投彩电行业偿债能力分析</w:t>
      </w:r>
      <w:r>
        <w:rPr>
          <w:rFonts w:hint="eastAsia"/>
        </w:rPr>
        <w:br/>
      </w:r>
      <w:r>
        <w:rPr>
          <w:rFonts w:hint="eastAsia"/>
        </w:rPr>
        <w:t>　　　　三、背投彩电行业营运能力分析</w:t>
      </w:r>
      <w:r>
        <w:rPr>
          <w:rFonts w:hint="eastAsia"/>
        </w:rPr>
        <w:br/>
      </w:r>
      <w:r>
        <w:rPr>
          <w:rFonts w:hint="eastAsia"/>
        </w:rPr>
        <w:t>　　　　四、背投彩电行业发展能力分析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2019-2024年中国背投彩电行业重点地区调研分析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一、中国背投彩电行业重点区域市场结构调研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二、**地区背投彩电市场调研分析</w:t>
      </w:r>
      <w:r>
        <w:rPr>
          <w:rFonts w:hint="eastAsia"/>
        </w:rPr>
        <w:br/>
      </w:r>
      <w:r>
        <w:rPr>
          <w:rFonts w:hint="eastAsia"/>
        </w:rPr>
        <w:t>　　　　三、**地区背投彩电市场调研分析</w:t>
      </w:r>
      <w:r>
        <w:rPr>
          <w:rFonts w:hint="eastAsia"/>
        </w:rPr>
        <w:br/>
      </w:r>
      <w:r>
        <w:rPr>
          <w:rFonts w:hint="eastAsia"/>
        </w:rPr>
        <w:t>　　　　四、**地区背投彩电市场调研分析</w:t>
      </w:r>
      <w:r>
        <w:rPr>
          <w:rFonts w:hint="eastAsia"/>
        </w:rPr>
        <w:br/>
      </w:r>
      <w:r>
        <w:rPr>
          <w:rFonts w:hint="eastAsia"/>
        </w:rPr>
        <w:t>　　　　五、**地区背投彩电市场调研分析</w:t>
      </w:r>
      <w:r>
        <w:rPr>
          <w:rFonts w:hint="eastAsia"/>
        </w:rPr>
        <w:br/>
      </w:r>
      <w:r>
        <w:rPr>
          <w:rFonts w:hint="eastAsia"/>
        </w:rPr>
        <w:t>　　　　六、**地区背投彩电市场调研分析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背投彩电行业上、下游市场分析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背投彩电行业上游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背投彩电行业下游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背投彩电行业竞争格局分析</w:t>
      </w:r>
      <w:r>
        <w:rPr>
          <w:rFonts w:hint="eastAsia"/>
        </w:rPr>
        <w:br/>
      </w:r>
      <w:r>
        <w:rPr>
          <w:rFonts w:hint="eastAsia"/>
        </w:rPr>
        <w:t>　　第一节 背投彩电行业集中度分析</w:t>
      </w:r>
      <w:r>
        <w:rPr>
          <w:rFonts w:hint="eastAsia"/>
        </w:rPr>
        <w:br/>
      </w:r>
      <w:r>
        <w:rPr>
          <w:rFonts w:hint="eastAsia"/>
        </w:rPr>
        <w:t>　　　　一、背投彩电市场集中度分析</w:t>
      </w:r>
      <w:r>
        <w:rPr>
          <w:rFonts w:hint="eastAsia"/>
        </w:rPr>
        <w:br/>
      </w:r>
      <w:r>
        <w:rPr>
          <w:rFonts w:hint="eastAsia"/>
        </w:rPr>
        <w:t>　　　　二、背投彩电企业集中度分析</w:t>
      </w:r>
      <w:r>
        <w:rPr>
          <w:rFonts w:hint="eastAsia"/>
        </w:rPr>
        <w:br/>
      </w:r>
      <w:r>
        <w:rPr>
          <w:rFonts w:hint="eastAsia"/>
        </w:rPr>
        <w:t>　　　　三、背投彩电区域集中度分析</w:t>
      </w:r>
      <w:r>
        <w:rPr>
          <w:rFonts w:hint="eastAsia"/>
        </w:rPr>
        <w:br/>
      </w:r>
      <w:r>
        <w:rPr>
          <w:rFonts w:hint="eastAsia"/>
        </w:rPr>
        <w:t>　　第二节 背投彩电行业竞争格局分析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一、2024-2025年背投彩电行业竞争分析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二、2024-2025年中外背投彩电产品竞争分析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三、2025年中国背投彩电市场竞争分析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四、2025-2031年国内主要背投彩电企业动向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背投彩电行业重点企业发展调研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背投彩电重点企业——******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二、背投彩电企业经营情况分析</w:t>
      </w:r>
      <w:r>
        <w:rPr>
          <w:rFonts w:hint="eastAsia"/>
        </w:rPr>
        <w:br/>
      </w:r>
      <w:r>
        <w:rPr>
          <w:rFonts w:hint="eastAsia"/>
        </w:rPr>
        <w:t>　　　　三、背投彩电企业发展规划及前景展望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背投彩电重点企业——******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二、背投彩电企业经营情况分析</w:t>
      </w:r>
      <w:r>
        <w:rPr>
          <w:rFonts w:hint="eastAsia"/>
        </w:rPr>
        <w:br/>
      </w:r>
      <w:r>
        <w:rPr>
          <w:rFonts w:hint="eastAsia"/>
        </w:rPr>
        <w:t>　　　　三、背投彩电企业发展规划及前景展望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背投彩电重点企业——******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二、背投彩电企业经营情况分析</w:t>
      </w:r>
      <w:r>
        <w:rPr>
          <w:rFonts w:hint="eastAsia"/>
        </w:rPr>
        <w:br/>
      </w:r>
      <w:r>
        <w:rPr>
          <w:rFonts w:hint="eastAsia"/>
        </w:rPr>
        <w:t>　　　　三、背投彩电企业发展规划及前景展望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背投彩电重点企业——******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二、背投彩电企业经营情况分析</w:t>
      </w:r>
      <w:r>
        <w:rPr>
          <w:rFonts w:hint="eastAsia"/>
        </w:rPr>
        <w:br/>
      </w:r>
      <w:r>
        <w:rPr>
          <w:rFonts w:hint="eastAsia"/>
        </w:rPr>
        <w:t>　　　　三、背投彩电企业发展规划及前景展望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背投彩电重点企业——******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二、背投彩电企业经营情况分析</w:t>
      </w:r>
      <w:r>
        <w:rPr>
          <w:rFonts w:hint="eastAsia"/>
        </w:rPr>
        <w:br/>
      </w:r>
      <w:r>
        <w:rPr>
          <w:rFonts w:hint="eastAsia"/>
        </w:rPr>
        <w:t>　　　　三、背投彩电企业发展规划及前景展望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背投彩电行业发展机会及对策建议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背投彩电行业风险预警分析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二、背投彩电产业政策环境风险分析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三、背投彩电行业市场风险分析</w:t>
      </w:r>
      <w:r>
        <w:rPr>
          <w:rFonts w:hint="eastAsia"/>
        </w:rPr>
        <w:br/>
      </w:r>
      <w:r>
        <w:rPr>
          <w:rFonts w:hint="eastAsia"/>
        </w:rPr>
        <w:t>　　　　四、背投彩电行业发展风险防范建议</w:t>
      </w:r>
      <w:r>
        <w:rPr>
          <w:rFonts w:hint="eastAsia"/>
        </w:rPr>
        <w:br/>
      </w:r>
      <w:r>
        <w:rPr>
          <w:rFonts w:hint="eastAsia"/>
        </w:rPr>
        <w:t>　　第二节 背投彩电行业发展机会及建议</w:t>
      </w:r>
      <w:r>
        <w:rPr>
          <w:rFonts w:hint="eastAsia"/>
        </w:rPr>
        <w:br/>
      </w:r>
      <w:r>
        <w:rPr>
          <w:rFonts w:hint="eastAsia"/>
        </w:rPr>
        <w:t>　　　　一、背投彩电行业总体发展机会及发展建议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二、背投彩电行业并购发展机会及建议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三、背投彩电市场机会及发展建议</w:t>
      </w:r>
      <w:r>
        <w:rPr>
          <w:rFonts w:hint="eastAsia"/>
        </w:rPr>
        <w:br/>
      </w:r>
      <w:r>
        <w:rPr>
          <w:rFonts w:hint="eastAsia"/>
        </w:rPr>
        <w:t>　　　　四、背投彩电发展现状及存在问题</w:t>
      </w:r>
      <w:r>
        <w:rPr>
          <w:rFonts w:hint="eastAsia"/>
        </w:rPr>
        <w:br/>
      </w:r>
      <w:r>
        <w:rPr>
          <w:rFonts w:hint="eastAsia"/>
        </w:rPr>
        <w:t>　　　　五、背投彩电企业应对策略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背投彩电市场预测及项目投资建议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中国背投彩电行业生产、营销企业投资运作模式分析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背投彩电行业外销与内销优势分析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2025-2031年中国背投彩电行业市场规模及增长趋势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2025-2031年中国背投彩电行业投资规模预测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2025-2031年背投彩电行业市场盈利预测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中:智:林－背投彩电行业项目投资建议</w:t>
      </w:r>
      <w:r>
        <w:rPr>
          <w:rFonts w:hint="eastAsia"/>
        </w:rPr>
        <w:br/>
      </w:r>
      <w:r>
        <w:rPr>
          <w:rFonts w:hint="eastAsia"/>
        </w:rPr>
        <w:t>　　　　一、背投彩电技术应用注意事项</w:t>
      </w:r>
      <w:r>
        <w:rPr>
          <w:rFonts w:hint="eastAsia"/>
        </w:rPr>
        <w:br/>
      </w:r>
      <w:r>
        <w:rPr>
          <w:rFonts w:hint="eastAsia"/>
        </w:rPr>
        <w:t>　　　　二、背投彩电项目投资注意事项</w:t>
      </w:r>
      <w:r>
        <w:rPr>
          <w:rFonts w:hint="eastAsia"/>
        </w:rPr>
        <w:br/>
      </w:r>
      <w:r>
        <w:rPr>
          <w:rFonts w:hint="eastAsia"/>
        </w:rPr>
        <w:t>　　　　三、背投彩电生产开发注意事项</w:t>
      </w:r>
      <w:r>
        <w:rPr>
          <w:rFonts w:hint="eastAsia"/>
        </w:rPr>
        <w:br/>
      </w:r>
      <w:r>
        <w:rPr>
          <w:rFonts w:hint="eastAsia"/>
        </w:rPr>
        <w:t>　　　　四、背投彩电销售注意事项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背投彩电介绍</w:t>
      </w:r>
      <w:r>
        <w:rPr>
          <w:rFonts w:hint="eastAsia"/>
        </w:rPr>
        <w:br/>
      </w:r>
      <w:r>
        <w:rPr>
          <w:rFonts w:hint="eastAsia"/>
        </w:rPr>
        <w:t>　　图表 背投彩电图片</w:t>
      </w:r>
      <w:r>
        <w:rPr>
          <w:rFonts w:hint="eastAsia"/>
        </w:rPr>
        <w:br/>
      </w:r>
      <w:r>
        <w:rPr>
          <w:rFonts w:hint="eastAsia"/>
        </w:rPr>
        <w:t>　　图表 背投彩电种类</w:t>
      </w:r>
      <w:r>
        <w:rPr>
          <w:rFonts w:hint="eastAsia"/>
        </w:rPr>
        <w:br/>
      </w:r>
      <w:r>
        <w:rPr>
          <w:rFonts w:hint="eastAsia"/>
        </w:rPr>
        <w:t>　　图表 背投彩电用途 应用</w:t>
      </w:r>
      <w:r>
        <w:rPr>
          <w:rFonts w:hint="eastAsia"/>
        </w:rPr>
        <w:br/>
      </w:r>
      <w:r>
        <w:rPr>
          <w:rFonts w:hint="eastAsia"/>
        </w:rPr>
        <w:t>　　图表 背投彩电产业链调研</w:t>
      </w:r>
      <w:r>
        <w:rPr>
          <w:rFonts w:hint="eastAsia"/>
        </w:rPr>
        <w:br/>
      </w:r>
      <w:r>
        <w:rPr>
          <w:rFonts w:hint="eastAsia"/>
        </w:rPr>
        <w:t>　　图表 背投彩电行业现状</w:t>
      </w:r>
      <w:r>
        <w:rPr>
          <w:rFonts w:hint="eastAsia"/>
        </w:rPr>
        <w:br/>
      </w:r>
      <w:r>
        <w:rPr>
          <w:rFonts w:hint="eastAsia"/>
        </w:rPr>
        <w:t>　　图表 背投彩电行业特点</w:t>
      </w:r>
      <w:r>
        <w:rPr>
          <w:rFonts w:hint="eastAsia"/>
        </w:rPr>
        <w:br/>
      </w:r>
      <w:r>
        <w:rPr>
          <w:rFonts w:hint="eastAsia"/>
        </w:rPr>
        <w:t>　　图表 背投彩电政策</w:t>
      </w:r>
      <w:r>
        <w:rPr>
          <w:rFonts w:hint="eastAsia"/>
        </w:rPr>
        <w:br/>
      </w:r>
      <w:r>
        <w:rPr>
          <w:rFonts w:hint="eastAsia"/>
        </w:rPr>
        <w:t>　　图表 背投彩电技术 标准</w:t>
      </w:r>
      <w:r>
        <w:rPr>
          <w:rFonts w:hint="eastAsia"/>
        </w:rPr>
        <w:br/>
      </w:r>
      <w:r>
        <w:rPr>
          <w:rFonts w:hint="eastAsia"/>
        </w:rPr>
        <w:t>　　图表 2019-2024年中国背投彩电行业市场规模</w:t>
      </w:r>
      <w:r>
        <w:rPr>
          <w:rFonts w:hint="eastAsia"/>
        </w:rPr>
        <w:br/>
      </w:r>
      <w:r>
        <w:rPr>
          <w:rFonts w:hint="eastAsia"/>
        </w:rPr>
        <w:t>　　图表 背投彩电生产现状</w:t>
      </w:r>
      <w:r>
        <w:rPr>
          <w:rFonts w:hint="eastAsia"/>
        </w:rPr>
        <w:br/>
      </w:r>
      <w:r>
        <w:rPr>
          <w:rFonts w:hint="eastAsia"/>
        </w:rPr>
        <w:t>　　图表 背投彩电发展有利因素分析</w:t>
      </w:r>
      <w:r>
        <w:rPr>
          <w:rFonts w:hint="eastAsia"/>
        </w:rPr>
        <w:br/>
      </w:r>
      <w:r>
        <w:rPr>
          <w:rFonts w:hint="eastAsia"/>
        </w:rPr>
        <w:t>　　图表 背投彩电发展不利因素分析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2024年中国背投彩电产能</w:t>
      </w:r>
      <w:r>
        <w:rPr>
          <w:rFonts w:hint="eastAsia"/>
        </w:rPr>
        <w:br/>
      </w:r>
      <w:r>
        <w:rPr>
          <w:rFonts w:hint="eastAsia"/>
        </w:rPr>
        <w:t>　　图表 2024年背投彩电供给情况</w:t>
      </w:r>
      <w:r>
        <w:rPr>
          <w:rFonts w:hint="eastAsia"/>
        </w:rPr>
        <w:br/>
      </w:r>
      <w:r>
        <w:rPr>
          <w:rFonts w:hint="eastAsia"/>
        </w:rPr>
        <w:t>　　图表 2019-2024年中国背投彩电产量统计</w:t>
      </w:r>
      <w:r>
        <w:rPr>
          <w:rFonts w:hint="eastAsia"/>
        </w:rPr>
        <w:br/>
      </w:r>
      <w:r>
        <w:rPr>
          <w:rFonts w:hint="eastAsia"/>
        </w:rPr>
        <w:t>　　图表 背投彩电最新消息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2019-2024年中国背投彩电市场需求情况</w:t>
      </w:r>
      <w:r>
        <w:rPr>
          <w:rFonts w:hint="eastAsia"/>
        </w:rPr>
        <w:br/>
      </w:r>
      <w:r>
        <w:rPr>
          <w:rFonts w:hint="eastAsia"/>
        </w:rPr>
        <w:t>　　图表 2019-2024年背投彩电销售情况</w:t>
      </w:r>
      <w:r>
        <w:rPr>
          <w:rFonts w:hint="eastAsia"/>
        </w:rPr>
        <w:br/>
      </w:r>
      <w:r>
        <w:rPr>
          <w:rFonts w:hint="eastAsia"/>
        </w:rPr>
        <w:t>　　图表 2019-2024年中国背投彩电价格走势</w:t>
      </w:r>
      <w:r>
        <w:rPr>
          <w:rFonts w:hint="eastAsia"/>
        </w:rPr>
        <w:br/>
      </w:r>
      <w:r>
        <w:rPr>
          <w:rFonts w:hint="eastAsia"/>
        </w:rPr>
        <w:t>　　图表 2019-2024年中国背投彩电行业销售收入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2019-2024年中国背投彩电行业利润总额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2019-2024年中国背投彩电进口情况</w:t>
      </w:r>
      <w:r>
        <w:rPr>
          <w:rFonts w:hint="eastAsia"/>
        </w:rPr>
        <w:br/>
      </w:r>
      <w:r>
        <w:rPr>
          <w:rFonts w:hint="eastAsia"/>
        </w:rPr>
        <w:t>　　图表 2019-2024年中国背投彩电出口情况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2019-2024年中国背投彩电行业企业数量统计</w:t>
      </w:r>
      <w:r>
        <w:rPr>
          <w:rFonts w:hint="eastAsia"/>
        </w:rPr>
        <w:br/>
      </w:r>
      <w:r>
        <w:rPr>
          <w:rFonts w:hint="eastAsia"/>
        </w:rPr>
        <w:t>　　图表 背投彩电成本和利润分析</w:t>
      </w:r>
      <w:r>
        <w:rPr>
          <w:rFonts w:hint="eastAsia"/>
        </w:rPr>
        <w:br/>
      </w:r>
      <w:r>
        <w:rPr>
          <w:rFonts w:hint="eastAsia"/>
        </w:rPr>
        <w:t>　　图表 背投彩电上游发展</w:t>
      </w:r>
      <w:r>
        <w:rPr>
          <w:rFonts w:hint="eastAsia"/>
        </w:rPr>
        <w:br/>
      </w:r>
      <w:r>
        <w:rPr>
          <w:rFonts w:hint="eastAsia"/>
        </w:rPr>
        <w:t>　　图表 背投彩电下游发展</w:t>
      </w:r>
      <w:r>
        <w:rPr>
          <w:rFonts w:hint="eastAsia"/>
        </w:rPr>
        <w:br/>
      </w:r>
      <w:r>
        <w:rPr>
          <w:rFonts w:hint="eastAsia"/>
        </w:rPr>
        <w:t>　　图表 2024年中国背投彩电行业需求区域调研</w:t>
      </w:r>
      <w:r>
        <w:rPr>
          <w:rFonts w:hint="eastAsia"/>
        </w:rPr>
        <w:br/>
      </w:r>
      <w:r>
        <w:rPr>
          <w:rFonts w:hint="eastAsia"/>
        </w:rPr>
        <w:t>　　图表 **地区背投彩电市场规模</w:t>
      </w:r>
      <w:r>
        <w:rPr>
          <w:rFonts w:hint="eastAsia"/>
        </w:rPr>
        <w:br/>
      </w:r>
      <w:r>
        <w:rPr>
          <w:rFonts w:hint="eastAsia"/>
        </w:rPr>
        <w:t>　　图表 **地区背投彩电行业市场需求</w:t>
      </w:r>
      <w:r>
        <w:rPr>
          <w:rFonts w:hint="eastAsia"/>
        </w:rPr>
        <w:br/>
      </w:r>
      <w:r>
        <w:rPr>
          <w:rFonts w:hint="eastAsia"/>
        </w:rPr>
        <w:t>　　图表 **地区背投彩电市场调研</w:t>
      </w:r>
      <w:r>
        <w:rPr>
          <w:rFonts w:hint="eastAsia"/>
        </w:rPr>
        <w:br/>
      </w:r>
      <w:r>
        <w:rPr>
          <w:rFonts w:hint="eastAsia"/>
        </w:rPr>
        <w:t>　　图表 **地区背投彩电市场需求分析</w:t>
      </w:r>
      <w:r>
        <w:rPr>
          <w:rFonts w:hint="eastAsia"/>
        </w:rPr>
        <w:br/>
      </w:r>
      <w:r>
        <w:rPr>
          <w:rFonts w:hint="eastAsia"/>
        </w:rPr>
        <w:t>　　图表 **地区背投彩电市场规模</w:t>
      </w:r>
      <w:r>
        <w:rPr>
          <w:rFonts w:hint="eastAsia"/>
        </w:rPr>
        <w:br/>
      </w:r>
      <w:r>
        <w:rPr>
          <w:rFonts w:hint="eastAsia"/>
        </w:rPr>
        <w:t>　　图表 **地区背投彩电行业市场需求</w:t>
      </w:r>
      <w:r>
        <w:rPr>
          <w:rFonts w:hint="eastAsia"/>
        </w:rPr>
        <w:br/>
      </w:r>
      <w:r>
        <w:rPr>
          <w:rFonts w:hint="eastAsia"/>
        </w:rPr>
        <w:t>　　图表 **地区背投彩电市场调研</w:t>
      </w:r>
      <w:r>
        <w:rPr>
          <w:rFonts w:hint="eastAsia"/>
        </w:rPr>
        <w:br/>
      </w:r>
      <w:r>
        <w:rPr>
          <w:rFonts w:hint="eastAsia"/>
        </w:rPr>
        <w:t>　　图表 **地区背投彩电市场需求分析</w:t>
      </w:r>
      <w:r>
        <w:rPr>
          <w:rFonts w:hint="eastAsia"/>
        </w:rPr>
        <w:br/>
      </w:r>
      <w:r>
        <w:rPr>
          <w:rFonts w:hint="eastAsia"/>
        </w:rPr>
        <w:t>　　图表 背投彩电招标、中标情况</w:t>
      </w:r>
      <w:r>
        <w:rPr>
          <w:rFonts w:hint="eastAsia"/>
        </w:rPr>
        <w:br/>
      </w:r>
      <w:r>
        <w:rPr>
          <w:rFonts w:hint="eastAsia"/>
        </w:rPr>
        <w:t>　　图表 背投彩电品牌分析</w:t>
      </w:r>
      <w:r>
        <w:rPr>
          <w:rFonts w:hint="eastAsia"/>
        </w:rPr>
        <w:br/>
      </w:r>
      <w:r>
        <w:rPr>
          <w:rFonts w:hint="eastAsia"/>
        </w:rPr>
        <w:t>　　图表 背投彩电重点企业（一）简介</w:t>
      </w:r>
      <w:r>
        <w:rPr>
          <w:rFonts w:hint="eastAsia"/>
        </w:rPr>
        <w:br/>
      </w:r>
      <w:r>
        <w:rPr>
          <w:rFonts w:hint="eastAsia"/>
        </w:rPr>
        <w:t>　　图表 企业背投彩电型号、规格</w:t>
      </w:r>
      <w:r>
        <w:rPr>
          <w:rFonts w:hint="eastAsia"/>
        </w:rPr>
        <w:br/>
      </w:r>
      <w:r>
        <w:rPr>
          <w:rFonts w:hint="eastAsia"/>
        </w:rPr>
        <w:t>　　图表 背投彩电重点企业（一）经营情况分析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背投彩电重点企业（一）盈利能力情况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背投彩电重点企业（一）偿债能力情况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背投彩电重点企业（一）运营能力情况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背投彩电重点企业（一）成长能力情况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背投彩电重点企业（二）概述</w:t>
      </w:r>
      <w:r>
        <w:rPr>
          <w:rFonts w:hint="eastAsia"/>
        </w:rPr>
        <w:br/>
      </w:r>
      <w:r>
        <w:rPr>
          <w:rFonts w:hint="eastAsia"/>
        </w:rPr>
        <w:t>　　图表 企业背投彩电型号、规格</w:t>
      </w:r>
      <w:r>
        <w:rPr>
          <w:rFonts w:hint="eastAsia"/>
        </w:rPr>
        <w:br/>
      </w:r>
      <w:r>
        <w:rPr>
          <w:rFonts w:hint="eastAsia"/>
        </w:rPr>
        <w:t>　　图表 背投彩电重点企业（二）经营情况分析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背投彩电重点企业（二）盈利能力情况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背投彩电重点企业（二）偿债能力情况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背投彩电重点企业（二）运营能力情况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背投彩电重点企业（二）成长能力情况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背投彩电重点企业（三）概况</w:t>
      </w:r>
      <w:r>
        <w:rPr>
          <w:rFonts w:hint="eastAsia"/>
        </w:rPr>
        <w:br/>
      </w:r>
      <w:r>
        <w:rPr>
          <w:rFonts w:hint="eastAsia"/>
        </w:rPr>
        <w:t>　　图表 企业背投彩电型号、规格</w:t>
      </w:r>
      <w:r>
        <w:rPr>
          <w:rFonts w:hint="eastAsia"/>
        </w:rPr>
        <w:br/>
      </w:r>
      <w:r>
        <w:rPr>
          <w:rFonts w:hint="eastAsia"/>
        </w:rPr>
        <w:t>　　图表 背投彩电重点企业（三）经营情况分析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背投彩电重点企业（三）盈利能力情况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背投彩电重点企业（三）偿债能力情况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背投彩电重点企业（三）运营能力情况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背投彩电重点企业（三）成长能力情况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背投彩电优势</w:t>
      </w:r>
      <w:r>
        <w:rPr>
          <w:rFonts w:hint="eastAsia"/>
        </w:rPr>
        <w:br/>
      </w:r>
      <w:r>
        <w:rPr>
          <w:rFonts w:hint="eastAsia"/>
        </w:rPr>
        <w:t>　　图表 背投彩电劣势</w:t>
      </w:r>
      <w:r>
        <w:rPr>
          <w:rFonts w:hint="eastAsia"/>
        </w:rPr>
        <w:br/>
      </w:r>
      <w:r>
        <w:rPr>
          <w:rFonts w:hint="eastAsia"/>
        </w:rPr>
        <w:t>　　图表 背投彩电机会</w:t>
      </w:r>
      <w:r>
        <w:rPr>
          <w:rFonts w:hint="eastAsia"/>
        </w:rPr>
        <w:br/>
      </w:r>
      <w:r>
        <w:rPr>
          <w:rFonts w:hint="eastAsia"/>
        </w:rPr>
        <w:t>　　图表 背投彩电威胁</w:t>
      </w:r>
      <w:r>
        <w:rPr>
          <w:rFonts w:hint="eastAsia"/>
        </w:rPr>
        <w:br/>
      </w:r>
      <w:r>
        <w:rPr>
          <w:rFonts w:hint="eastAsia"/>
        </w:rPr>
        <w:t>　　图表 进入背投彩电行业壁垒</w:t>
      </w:r>
      <w:r>
        <w:rPr>
          <w:rFonts w:hint="eastAsia"/>
        </w:rPr>
        <w:br/>
      </w:r>
      <w:r>
        <w:rPr>
          <w:rFonts w:hint="eastAsia"/>
        </w:rPr>
        <w:t>　　图表 背投彩电投资、并购情况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2025-2031年中国背投彩电行业产能预测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2025-2031年中国背投彩电行业产量预测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2025-2031年中国背投彩电销售预测</w:t>
      </w:r>
      <w:r>
        <w:rPr>
          <w:rFonts w:hint="eastAsia"/>
        </w:rPr>
        <w:br/>
      </w:r>
      <w:r>
        <w:rPr>
          <w:rFonts w:hint="eastAsia"/>
        </w:rPr>
        <w:t>　　图表 2025-2031年中国背投彩电市场规模预测</w:t>
      </w:r>
      <w:r>
        <w:rPr>
          <w:rFonts w:hint="eastAsia"/>
        </w:rPr>
        <w:br/>
      </w:r>
      <w:r>
        <w:rPr>
          <w:rFonts w:hint="eastAsia"/>
        </w:rPr>
        <w:t>　　图表 背投彩电行业准入条件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2025-2031年中国背投彩电行业信息化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2025-2031年中国背投彩电行业风险分析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2025-2031年中国背投彩电发展趋势</w:t>
      </w:r>
      <w:r>
        <w:rPr>
          <w:rFonts w:hint="eastAsia"/>
        </w:rPr>
        <w:br/>
      </w:r>
      <w:r>
        <w:rPr>
          <w:rFonts w:hint="eastAsia"/>
        </w:rPr>
        <w:t>　　图表 2025-2031年中国背投彩电市场前景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c3021b16348da" w:history="1">
        <w:r>
          <w:rPr>
            <w:rStyle w:val="Hyperlink"/>
          </w:rPr>
          <w:t>中国背投彩电市场深度研究与发展趋势分析报告（2025年版）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c3021b16348da" w:history="1">
        <w:r>
          <w:rPr>
            <w:rStyle w:val="Hyperlink"/>
          </w:rPr>
          <w:t>https://www.20087.com/7/80/BeiTouCaiDianHangYeTongJiShuJu.html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的背投电视机能卖多少钱、背投彩电图片、懂行的人建议买创维还是海信电视、背投彩电放大镜图片、背投电视现在还有吗、背投彩电预视放电路、正投背投图解、背投彩电以前多少钱一套、背头电视机是一体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08a1d9ea74c00" w:history="1">
      <w:r>
        <w:rPr>
          <w:rStyle w:val="Hyperlink"/>
        </w:rPr>
        <w:t>中国背投彩电市场深度研究与发展趋势分析报告（2025年版）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BeiTouCaiDianHangYeTongJiShuJu.html" TargetMode="External" Id="Rfd2c3021b163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BeiTouCaiDianHangYeTongJiShuJu.html" TargetMode="External" Id="Rb5608a1d9ea7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2025-02-23T04:09:00Z</dcterms:created>
  <dcterms:modified xsi:type="dcterms:W3CDTF">2025-02-23T05:09:00Z</dcterms:modified>
  <dc:subject>中国背投彩电市场深度研究与发展趋势分析报告（2025年版）</dc:subject>
  <dc:title>中国背投彩电市场深度研究与发展趋势分析报告（2025年版）</dc:title>
  <cp:keywords>中国背投彩电市场深度研究与发展趋势分析报告（2025年版）</cp:keywords>
  <dc:description>中国背投彩电市场深度研究与发展趋势分析报告（2025年版）</dc:description>
</cp:coreProperties>
</file>