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ea6e58ee04a1a" w:history="1">
              <w:r>
                <w:rPr>
                  <w:rStyle w:val="Hyperlink"/>
                </w:rPr>
                <w:t>2026-2032年全球与中国污水处理厂行业发展研究及行业前景分析报告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ea6e58ee04a1a" w:history="1">
              <w:r>
                <w:rPr>
                  <w:rStyle w:val="Hyperlink"/>
                </w:rPr>
                <w:t>2026-2032年全球与中国污水处理厂行业发展研究及行业前景分析报告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ea6e58ee04a1a" w:history="1">
                <w:r>
                  <w:rPr>
                    <w:rStyle w:val="Hyperlink"/>
                  </w:rPr>
                  <w:t>https://www.20087.com/7/10/WuShuiChuLiChangShiChangQianJing.html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厂是用于去除污水中的污染物，使其达到排放标准的重要设施。近年来，随着工业化和城市化的快速发展，对污水处理的需求急剧增加，促使污水处理技术不断进步，包括生物处理、物理化学处理等多种方法的综合应用。此外，为了应对日益严格的环保法规，污水处理厂在节能减排、资源回收等方面也进行了诸多创新尝试，如采用厌氧消化技术生产沼气，实现能源自给。</w:t>
      </w:r>
      <w:r>
        <w:rPr>
          <w:rFonts w:hint="eastAsia"/>
        </w:rPr>
        <w:br/>
      </w:r>
      <w:r>
        <w:rPr>
          <w:rFonts w:hint="eastAsia"/>
        </w:rPr>
        <w:t>　　未来，污水处理厂的发展将主要集中在技术创新与绿色循环方面。一方面，通过引入先进的膜分离技术、纳米材料和智能控制系统，可以提高污水处理效率和水质稳定性，同时降低运行成本。此外，结合循环经济理念，开发基于资源回收和再利用的新一代污水处理工艺，如从废水中提取有价值的矿物质或有机物，将进一步优化资源利用效率并减少环境影响。另一方面，随着全球对可持续发展和环境保护的关注加深，探索污水处理厂在这些新兴领域的潜力，如开发适用于小型社区或偏远地区的分布式污水处理解决方案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ea6e58ee04a1a" w:history="1">
        <w:r>
          <w:rPr>
            <w:rStyle w:val="Hyperlink"/>
          </w:rPr>
          <w:t>2026-2032年全球与中国污水处理厂行业发展研究及行业前景分析报告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污水处理厂行业的市场规模、需求变化、产业链动态及区域发展格局。报告重点解读了污水处理厂行业竞争态势与重点企业的市场表现，并通过科学研判行业趋势与前景，揭示了污水处理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全球市场污水处理厂市场总体规模</w:t>
      </w:r>
      <w:r>
        <w:rPr>
          <w:rFonts w:hint="eastAsia"/>
        </w:rPr>
        <w:br/>
      </w:r>
      <w:r>
        <w:rPr>
          <w:rFonts w:hint="eastAsia"/>
        </w:rPr>
        <w:t>　　1.4 中国市场污水处理厂市场总体规模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污水处理厂行业发展总体概况</w:t>
      </w:r>
      <w:r>
        <w:rPr>
          <w:rFonts w:hint="eastAsia"/>
        </w:rPr>
        <w:br/>
      </w:r>
      <w:r>
        <w:rPr>
          <w:rFonts w:hint="eastAsia"/>
        </w:rPr>
        <w:t>　　　　1.5.2 污水处理厂行业发展主要特点</w:t>
      </w:r>
      <w:r>
        <w:rPr>
          <w:rFonts w:hint="eastAsia"/>
        </w:rPr>
        <w:br/>
      </w:r>
      <w:r>
        <w:rPr>
          <w:rFonts w:hint="eastAsia"/>
        </w:rPr>
        <w:t>　　　　1.5.3 污水处理厂行业发展影响因素</w:t>
      </w:r>
      <w:r>
        <w:rPr>
          <w:rFonts w:hint="eastAsia"/>
        </w:rPr>
        <w:br/>
      </w:r>
      <w:r>
        <w:rPr>
          <w:rFonts w:hint="eastAsia"/>
        </w:rPr>
        <w:t>　　　　1.5.3 .1 污水处理厂有利因素</w:t>
      </w:r>
      <w:r>
        <w:rPr>
          <w:rFonts w:hint="eastAsia"/>
        </w:rPr>
        <w:br/>
      </w:r>
      <w:r>
        <w:rPr>
          <w:rFonts w:hint="eastAsia"/>
        </w:rPr>
        <w:t>　　　　1.5.3 .2 污水处理厂不利因素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全球市场，近三年污水处理厂主要企业占有率及排名（按收入）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污水处理厂主要企业在国际市场占有率（按收入，2023-2026）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2025年污水处理厂主要企业在国际市场排名（按收入）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全球市场主要企业污水处理厂销售收入（2023-2026）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中国市场，近三年污水处理厂主要企业占有率及排名（按收入）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污水处理厂主要企业在中国市场占有率（按收入，2023-2026）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2025年污水处理厂主要企业在中国市场排名（按收入）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中国市场主要企业污水处理厂销售收入（2023-2026）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全球主要厂商污水处理厂总部及产地分布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全球主要厂商成立时间及污水处理厂商业化日期</w:t>
      </w:r>
      <w:r>
        <w:rPr>
          <w:rFonts w:hint="eastAsia"/>
        </w:rPr>
        <w:br/>
      </w:r>
      <w:r>
        <w:rPr>
          <w:rFonts w:hint="eastAsia"/>
        </w:rPr>
        <w:t>　　2.5 全球主要厂商污水处理厂产品类型及应用</w:t>
      </w:r>
      <w:r>
        <w:rPr>
          <w:rFonts w:hint="eastAsia"/>
        </w:rPr>
        <w:br/>
      </w:r>
      <w:r>
        <w:rPr>
          <w:rFonts w:hint="eastAsia"/>
        </w:rPr>
        <w:t>　　2.6 污水处理厂行业集中度、竞争程度分析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污水处理厂行业集中度分析：2025年全球Top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全球污水处理厂第一梯队、第二梯队和第三梯队厂商（品牌）及市场份额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全球污水处理厂主要地区分析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全球主要地区污水处理厂市场规模分析：2021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全球主要地区污水处理厂销售额及份额（2021-2026）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全球主要地区污水处理厂销售额及份额预测（2027-2032）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北美污水处理厂销售额及预测（2021-2032）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欧洲污水处理厂销售额及预测（2021-2032）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中国污水处理厂销售额及预测（2021-2032）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日本污水处理厂销售额及预测（2021-2032）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东南亚污水处理厂销售额及预测（2021-2032）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印度污水处理厂销售额及预测（2021-2032）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南美污水处理厂销售额及预测（2021-2032）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中东污水处理厂销售额及预测（2021-2032）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小型（小于或等于 1000立方米/天）</w:t>
      </w:r>
      <w:r>
        <w:rPr>
          <w:rFonts w:hint="eastAsia"/>
        </w:rPr>
        <w:br/>
      </w:r>
      <w:r>
        <w:rPr>
          <w:rFonts w:hint="eastAsia"/>
        </w:rPr>
        <w:t>　　　　4.1.2 中型（小于或等于 100,000立方米/天）</w:t>
      </w:r>
      <w:r>
        <w:rPr>
          <w:rFonts w:hint="eastAsia"/>
        </w:rPr>
        <w:br/>
      </w:r>
      <w:r>
        <w:rPr>
          <w:rFonts w:hint="eastAsia"/>
        </w:rPr>
        <w:t>　　　　4.1.3 大型（大于100,000立方米/天）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按产品类型细分，全球污水处理厂销售额对比（2021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按产品类型细分，全球污水处理厂销售额及预测（2021-2032）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按产品类型细分，全球污水处理厂销售额及市场份额（2021-2026）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按产品类型细分，全球污水处理厂销售额预测（2027-2032）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按产品类型细分，中国污水处理厂销售额及预测（2021-2032）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按产品类型细分，中国污水处理厂销售额及市场份额（2021-2026）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按产品类型细分，中国污水处理厂销售额预测（2027-2032）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5.2 按应用细分，全球污水处理厂销售额对比（2021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按应用细分，全球污水处理厂销售额及预测（2021-2032）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按应用细分，全球污水处理厂销售额及市场份额（2021-2026）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按应用细分，全球污水处理厂销售额预测（2027-2032）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中国不同应用污水处理厂销售额及预测（2021-2032）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中国不同应用污水处理厂销售额及市场份额（2021-2026）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中国不同应用污水处理厂销售额预测（2027-2032）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污水处理厂产品及服务介绍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污水处理厂行业发展趋势</w:t>
      </w:r>
      <w:r>
        <w:rPr>
          <w:rFonts w:hint="eastAsia"/>
        </w:rPr>
        <w:br/>
      </w:r>
      <w:r>
        <w:rPr>
          <w:rFonts w:hint="eastAsia"/>
        </w:rPr>
        <w:t>　　7.2 污水处理厂行业主要驱动因素</w:t>
      </w:r>
      <w:r>
        <w:rPr>
          <w:rFonts w:hint="eastAsia"/>
        </w:rPr>
        <w:br/>
      </w:r>
      <w:r>
        <w:rPr>
          <w:rFonts w:hint="eastAsia"/>
        </w:rPr>
        <w:t>　　7.3 污水处理厂中国企业SWOT分析</w:t>
      </w:r>
      <w:r>
        <w:rPr>
          <w:rFonts w:hint="eastAsia"/>
        </w:rPr>
        <w:br/>
      </w:r>
      <w:r>
        <w:rPr>
          <w:rFonts w:hint="eastAsia"/>
        </w:rPr>
        <w:t>　　7.4 中国污水处理厂行业政策环境分析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污水处理厂行业产业链简介</w:t>
      </w:r>
      <w:r>
        <w:rPr>
          <w:rFonts w:hint="eastAsia"/>
        </w:rPr>
        <w:br/>
      </w:r>
      <w:r>
        <w:rPr>
          <w:rFonts w:hint="eastAsia"/>
        </w:rPr>
        <w:t>　　　　8.1.1 污水处理厂行业供应链分析</w:t>
      </w:r>
      <w:r>
        <w:rPr>
          <w:rFonts w:hint="eastAsia"/>
        </w:rPr>
        <w:br/>
      </w:r>
      <w:r>
        <w:rPr>
          <w:rFonts w:hint="eastAsia"/>
        </w:rPr>
        <w:t>　　　　8.1.2 污水处理厂主要原料及供应情况</w:t>
      </w:r>
      <w:r>
        <w:rPr>
          <w:rFonts w:hint="eastAsia"/>
        </w:rPr>
        <w:br/>
      </w:r>
      <w:r>
        <w:rPr>
          <w:rFonts w:hint="eastAsia"/>
        </w:rPr>
        <w:t>　　　　8.1.3 污水处理厂行业主要下游客户</w:t>
      </w:r>
      <w:r>
        <w:rPr>
          <w:rFonts w:hint="eastAsia"/>
        </w:rPr>
        <w:br/>
      </w:r>
      <w:r>
        <w:rPr>
          <w:rFonts w:hint="eastAsia"/>
        </w:rPr>
        <w:t>　　8.2 污水处理厂行业采购模式</w:t>
      </w:r>
      <w:r>
        <w:rPr>
          <w:rFonts w:hint="eastAsia"/>
        </w:rPr>
        <w:br/>
      </w:r>
      <w:r>
        <w:rPr>
          <w:rFonts w:hint="eastAsia"/>
        </w:rPr>
        <w:t>　　8.3 污水处理厂行业生产模式</w:t>
      </w:r>
      <w:r>
        <w:rPr>
          <w:rFonts w:hint="eastAsia"/>
        </w:rPr>
        <w:br/>
      </w:r>
      <w:r>
        <w:rPr>
          <w:rFonts w:hint="eastAsia"/>
        </w:rPr>
        <w:t>　　8.4 污水处理厂行业销售模式及销售渠道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污水处理厂行业发展主要特点</w:t>
      </w:r>
      <w:r>
        <w:rPr>
          <w:rFonts w:hint="eastAsia"/>
        </w:rPr>
        <w:br/>
      </w:r>
      <w:r>
        <w:rPr>
          <w:rFonts w:hint="eastAsia"/>
        </w:rPr>
        <w:t>　　表 2： 污水处理厂行业发展有利因素分析</w:t>
      </w:r>
      <w:r>
        <w:rPr>
          <w:rFonts w:hint="eastAsia"/>
        </w:rPr>
        <w:br/>
      </w:r>
      <w:r>
        <w:rPr>
          <w:rFonts w:hint="eastAsia"/>
        </w:rPr>
        <w:t>　　表 3： 污水处理厂行业发展不利因素分析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进入污水处理厂行业壁垒</w:t>
      </w:r>
      <w:r>
        <w:rPr>
          <w:rFonts w:hint="eastAsia"/>
        </w:rPr>
        <w:br/>
      </w:r>
      <w:r>
        <w:rPr>
          <w:rFonts w:hint="eastAsia"/>
        </w:rPr>
        <w:t>　　表 5： 污水处理厂主要企业在国际市场占有率（按收入，2023-2026）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2025年污水处理厂主要企业在国际市场排名（按收入）&amp;（万元）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全球市场主要企业污水处理厂销售收入（2023-2026）&amp;（万元）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污水处理厂主要企业在中国市场占有率（按收入，2023-2026）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2025年污水处理厂主要企业在中国市场排名（按收入）&amp;（万元）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中国市场主要企业污水处理厂销售收入（2023-2026）&amp;（万元）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全球主要厂商污水处理厂总部及产地分布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全球主要厂商成立时间及污水处理厂商业化日期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全球主要厂商污水处理厂产品类型及应用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2025年全球污水处理厂主要厂商市场地位（第一梯队、第二梯队和第三梯队）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全球污水处理厂市场投资、并购等现状分析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全球主要地区污水处理厂销售额：（2021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全球主要地区污水处理厂销售额（2021-2026）&amp;（万元）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全球主要地区污水处理厂销售额及份额列表（2021-2026）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全球主要地区污水处理厂销售额预测（2027-2032）&amp;（万元）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全球主要地区污水处理厂销售额及份额列表预测（2027-2032）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小型（小于或等于 1000立方米/天）主要企业列表</w:t>
      </w:r>
      <w:r>
        <w:rPr>
          <w:rFonts w:hint="eastAsia"/>
        </w:rPr>
        <w:br/>
      </w:r>
      <w:r>
        <w:rPr>
          <w:rFonts w:hint="eastAsia"/>
        </w:rPr>
        <w:t>　　表 22： 中型（小于或等于 100,000立方米/天）主要企业列表</w:t>
      </w:r>
      <w:r>
        <w:rPr>
          <w:rFonts w:hint="eastAsia"/>
        </w:rPr>
        <w:br/>
      </w:r>
      <w:r>
        <w:rPr>
          <w:rFonts w:hint="eastAsia"/>
        </w:rPr>
        <w:t>　　表 23： 大型（大于100,000立方米/天）主要企业列表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按产品类型细分，全球污水处理厂销售额及增长率对比（2021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按产品类型细分，全球污水处理厂销售额（2021-2026）&amp;（万元）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按产品类型细分，全球污水处理厂销售额市场份额列表（2021-2026）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按产品类型细分，全球污水处理厂销售额预测（2027-2032）&amp;（万元）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按产品类型细分，全球污水处理厂销售额市场份额预测（2027-2032）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按产品类型细分，中国污水处理厂销售额（2021-2026）&amp;（万元）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按产品类型细分，中国污水处理厂销售额市场份额列表（2021-2026）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按产品类型细分，中国污水处理厂销售额预测（2027-2032）&amp;（万元）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按产品类型细分，中国污水处理厂销售额市场份额预测（2027-2032）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按应用细分，全球污水处理厂销售额及增长率对比（2021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按应用细分，全球污水处理厂销售额（2021-2026）&amp;（万元）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按应用细分，全球污水处理厂销售额市场份额列表（2021-2026）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按应用细分，全球污水处理厂销售额预测（2027-2032）&amp;（万元）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按应用细分，全球污水处理厂市场份额预测（2027-2032）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中国不同应用污水处理厂销售额（2021-2026）&amp;（万元）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中国不同应用污水处理厂销售额市场份额列表（2021-2026）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中国不同应用污水处理厂销售额预测（2027-2032）&amp;（万元）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中国不同应用污水处理厂销售额市场份额预测（2027-2032）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重点企业（19）公司信息、总部、污水处理厂市场地位以及主要的竞争对手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污水处理厂产品及服务介绍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污水处理厂收入及毛利率（2021-2026）&amp;（万元）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污水处理厂行业发展趋势</w:t>
      </w:r>
      <w:r>
        <w:rPr>
          <w:rFonts w:hint="eastAsia"/>
        </w:rPr>
        <w:br/>
      </w:r>
      <w:r>
        <w:rPr>
          <w:rFonts w:hint="eastAsia"/>
        </w:rPr>
        <w:t>　　表 137： 污水处理厂行业主要驱动因素</w:t>
      </w:r>
      <w:r>
        <w:rPr>
          <w:rFonts w:hint="eastAsia"/>
        </w:rPr>
        <w:br/>
      </w:r>
      <w:r>
        <w:rPr>
          <w:rFonts w:hint="eastAsia"/>
        </w:rPr>
        <w:t>　　表 138： 污水处理厂行业供应链分析</w:t>
      </w:r>
      <w:r>
        <w:rPr>
          <w:rFonts w:hint="eastAsia"/>
        </w:rPr>
        <w:br/>
      </w:r>
      <w:r>
        <w:rPr>
          <w:rFonts w:hint="eastAsia"/>
        </w:rPr>
        <w:t>　　表 139： 污水处理厂上游原料供应商</w:t>
      </w:r>
      <w:r>
        <w:rPr>
          <w:rFonts w:hint="eastAsia"/>
        </w:rPr>
        <w:br/>
      </w:r>
      <w:r>
        <w:rPr>
          <w:rFonts w:hint="eastAsia"/>
        </w:rPr>
        <w:t>　　表 140： 污水处理厂行业主要下游客户</w:t>
      </w:r>
      <w:r>
        <w:rPr>
          <w:rFonts w:hint="eastAsia"/>
        </w:rPr>
        <w:br/>
      </w:r>
      <w:r>
        <w:rPr>
          <w:rFonts w:hint="eastAsia"/>
        </w:rPr>
        <w:t>　　表 141： 污水处理厂典型经销商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污水处理厂产品图片</w:t>
      </w:r>
      <w:r>
        <w:rPr>
          <w:rFonts w:hint="eastAsia"/>
        </w:rPr>
        <w:br/>
      </w:r>
      <w:r>
        <w:rPr>
          <w:rFonts w:hint="eastAsia"/>
        </w:rPr>
        <w:t>　　图 2： 全球市场污水处理厂市场规模,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全球污水处理厂市场销售额预测：（万元）&amp;（2021-2032）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中国市场污水处理厂销售额及未来趋势（2021-2032）&amp;（万元）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2025年全球前五大厂商污水处理厂市场份额</w:t>
      </w:r>
      <w:r>
        <w:rPr>
          <w:rFonts w:hint="eastAsia"/>
        </w:rPr>
        <w:br/>
      </w:r>
      <w:r>
        <w:rPr>
          <w:rFonts w:hint="eastAsia"/>
        </w:rPr>
        <w:t>　　图 6： 2025年全球污水处理厂第一梯队、第二梯队和第三梯队厂商及市场份额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全球主要地区污水处理厂销售额市场份额（2021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北美污水处理厂销售额及预测（2021-2032）&amp;（万元）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欧洲污水处理厂销售额及预测（2021-2032）&amp;（万元）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中国污水处理厂销售额及预测（2021-2032）&amp;（万元）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日本污水处理厂销售额及预测（2021-2032）&amp;（万元）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东南亚污水处理厂销售额及预测（2021-2032）&amp;（万元）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印度污水处理厂销售额及预测（2021-2032）&amp;（万元）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南美污水处理厂销售额及预测（2021-2032）&amp;（万元）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中东污水处理厂销售额及预测（2021-2032）&amp;（万元）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小型（小于或等于 1000立方米/天） 产品图片</w:t>
      </w:r>
      <w:r>
        <w:rPr>
          <w:rFonts w:hint="eastAsia"/>
        </w:rPr>
        <w:br/>
      </w:r>
      <w:r>
        <w:rPr>
          <w:rFonts w:hint="eastAsia"/>
        </w:rPr>
        <w:t>　　图 17： 全球小型（小于或等于 1000立方米/天）规模及增长率（2021-2032）&amp;（万元）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中型（小于或等于 100,000立方米/天）产品图片</w:t>
      </w:r>
      <w:r>
        <w:rPr>
          <w:rFonts w:hint="eastAsia"/>
        </w:rPr>
        <w:br/>
      </w:r>
      <w:r>
        <w:rPr>
          <w:rFonts w:hint="eastAsia"/>
        </w:rPr>
        <w:t>　　图 19： 全球中型（小于或等于 100,000立方米/天）规模及增长率（2021-2032）&amp;（万元）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大型（大于100,000立方米/天）产品图片</w:t>
      </w:r>
      <w:r>
        <w:rPr>
          <w:rFonts w:hint="eastAsia"/>
        </w:rPr>
        <w:br/>
      </w:r>
      <w:r>
        <w:rPr>
          <w:rFonts w:hint="eastAsia"/>
        </w:rPr>
        <w:t>　　图 21： 全球大型（大于100,000立方米/天）规模及增长率（2021-2032）&amp;（万元）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按产品类型细分，全球污水处理厂市场份额2025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按产品类型细分，全球污水处理厂市场份额2021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按产品类型细分，全球污水处理厂市场份额预测2026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按产品类型细分，中国污水处理厂市场份额2021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按产品类型细分，中国污水处理厂市场份额预测2026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市政</w:t>
      </w:r>
      <w:r>
        <w:rPr>
          <w:rFonts w:hint="eastAsia"/>
        </w:rPr>
        <w:br/>
      </w:r>
      <w:r>
        <w:rPr>
          <w:rFonts w:hint="eastAsia"/>
        </w:rPr>
        <w:t>　　图 28： 工业</w:t>
      </w:r>
      <w:r>
        <w:rPr>
          <w:rFonts w:hint="eastAsia"/>
        </w:rPr>
        <w:br/>
      </w:r>
      <w:r>
        <w:rPr>
          <w:rFonts w:hint="eastAsia"/>
        </w:rPr>
        <w:t>　　图 29： 按应用细分，全球污水处理厂市场份额2025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按应用细分，全球污水处理厂市场份额2021 &amp; 2025</w:t>
      </w:r>
      <w:r>
        <w:rPr>
          <w:rFonts w:hint="eastAsia"/>
        </w:rPr>
        <w:br/>
      </w:r>
      <w:r>
        <w:rPr>
          <w:rFonts w:hint="eastAsia"/>
        </w:rPr>
        <w:t>　　图 31： 污水处理厂中国企业SWOT分析</w:t>
      </w:r>
      <w:r>
        <w:rPr>
          <w:rFonts w:hint="eastAsia"/>
        </w:rPr>
        <w:br/>
      </w:r>
      <w:r>
        <w:rPr>
          <w:rFonts w:hint="eastAsia"/>
        </w:rPr>
        <w:t>　　图 32： 污水处理厂产业链</w:t>
      </w:r>
      <w:r>
        <w:rPr>
          <w:rFonts w:hint="eastAsia"/>
        </w:rPr>
        <w:br/>
      </w:r>
      <w:r>
        <w:rPr>
          <w:rFonts w:hint="eastAsia"/>
        </w:rPr>
        <w:t>　　图 33： 污水处理厂行业采购模式分析</w:t>
      </w:r>
      <w:r>
        <w:rPr>
          <w:rFonts w:hint="eastAsia"/>
        </w:rPr>
        <w:br/>
      </w:r>
      <w:r>
        <w:rPr>
          <w:rFonts w:hint="eastAsia"/>
        </w:rPr>
        <w:t>　　图 34： 污水处理厂行业生产模式</w:t>
      </w:r>
      <w:r>
        <w:rPr>
          <w:rFonts w:hint="eastAsia"/>
        </w:rPr>
        <w:br/>
      </w:r>
      <w:r>
        <w:rPr>
          <w:rFonts w:hint="eastAsia"/>
        </w:rPr>
        <w:t>　　图 35： 污水处理厂行业销售模式分析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ea6e58ee04a1a" w:history="1">
        <w:r>
          <w:rPr>
            <w:rStyle w:val="Hyperlink"/>
          </w:rPr>
          <w:t>2026-2032年全球与中国污水处理厂行业发展研究及行业前景分析报告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ea6e58ee04a1a" w:history="1">
        <w:r>
          <w:rPr>
            <w:rStyle w:val="Hyperlink"/>
          </w:rPr>
          <w:t>https://www.20087.com/7/10/WuShuiChuLiChangShiChangQianJing.html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工职业资格证怎么考、污水处理厂设备厂家、污水提升泵、污水处理厂实习报告、污水管道疏通清淤、污水处理厂简介、污水处理厂是怎么处理污水的、污水处理厂是如何处理污水的、沈阳污水处理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5f44f1d0b41a3" w:history="1">
      <w:r>
        <w:rPr>
          <w:rStyle w:val="Hyperlink"/>
        </w:rPr>
        <w:t>2026-2032年全球与中国污水处理厂行业发展研究及行业前景分析报告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WuShuiChuLiChangShiChangQianJing.html" TargetMode="External" Id="R159ea6e58ee0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WuShuiChuLiChangShiChangQianJing.html" TargetMode="External" Id="R9805f44f1d0b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2026-01-01T08:43:08Z</dcterms:created>
  <dcterms:modified xsi:type="dcterms:W3CDTF">2026-01-01T09:43:08Z</dcterms:modified>
  <dc:subject>2026-2032年全球与中国污水处理厂行业发展研究及行业前景分析报告</dc:subject>
  <dc:title>2026-2032年全球与中国污水处理厂行业发展研究及行业前景分析报告</dc:title>
  <cp:keywords>2026-2032年全球与中国污水处理厂行业发展研究及行业前景分析报告</cp:keywords>
  <dc:description>2026-2032年全球与中国污水处理厂行业发展研究及行业前景分析报告</dc:description>
</cp:coreProperties>
</file>