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269e97d0418f" w:history="1">
              <w:r>
                <w:rPr>
                  <w:rStyle w:val="Hyperlink"/>
                </w:rPr>
                <w:t>中国空调继电器行业现状与市场前景报告（2025-2031年）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269e97d0418f" w:history="1">
              <w:r>
                <w:rPr>
                  <w:rStyle w:val="Hyperlink"/>
                </w:rPr>
                <w:t>中国空调继电器行业现状与市场前景报告（2025-2031年）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269e97d0418f" w:history="1">
                <w:r>
                  <w:rPr>
                    <w:rStyle w:val="Hyperlink"/>
                  </w:rPr>
                  <w:t>https://www.20087.com/8/80/KongTiaoJiDianQiShiChangQianJing.html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继电器是控制压缩机、风机等负载通断的关键电气元件，广泛应用于家用与商用空调系统，强调高电气寿命、抗浪涌能力、紧凑体积及静音运行。在空调能效标准提升与智能化趋势推动下，空调继电器加速向固态继电器（SSR）替代传统电磁继电器、低功耗线圈设计及集成过流保护功能方向优化，部分高端产品采用银氧化锡触点提升抗熔焊性能。然而，行业仍面临电磁继电器机械触点易磨损导致寿命受限、固态继电器散热要求高且成本较高、小型化与高负载能力难以兼顾、以及在频繁启停工况下可靠性下降等问题，制约其在变频空调与热泵系统中的长期稳定运行。</w:t>
      </w:r>
      <w:r>
        <w:rPr>
          <w:rFonts w:hint="eastAsia"/>
        </w:rPr>
        <w:br/>
      </w:r>
      <w:r>
        <w:rPr>
          <w:rFonts w:hint="eastAsia"/>
        </w:rPr>
        <w:t>　　未来，空调继电器将向混合集成、智能诊断与材料升级方向演进。混合继电器将结合电磁与固态优势，实现低导通损耗与高开关寿命；内置电流与温度传感将支持故障预警与自保护。在材料端，新型复合触点材料将提升抗电弧侵蚀能力；陶瓷封装将改善散热与绝缘性能。同时，继电器将作为智能空调控制回路的一部分，支持远程状态上报与寿命预测。随着家电向高可靠性与物联网化发展，空调继电器将从基础开关元件升级为融合状态感知、故障预判与能效协同的智能电气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269e97d0418f" w:history="1">
        <w:r>
          <w:rPr>
            <w:rStyle w:val="Hyperlink"/>
          </w:rPr>
          <w:t>中国空调继电器行业现状与市场前景报告（2025-2031年）</w:t>
        </w:r>
      </w:hyperlink>
      <w:r>
        <w:rPr>
          <w:rFonts w:hint="eastAsia"/>
        </w:rPr>
        <w:t>》系统梳理了空调继电器产业链的整体结构，详细解读了空调继电器市场规模、需求动态及价格波动的影响因素。报告基于空调继电器行业现状，结合技术发展与应用趋势，对空调继电器市场前景和未来发展方向进行了预测。同时，报告重点分析了行业重点企业的竞争策略、市场集中度及品牌表现，并对空调继电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空调继电器行业概述</w:t>
      </w:r>
      <w:r>
        <w:rPr>
          <w:rFonts w:hint="eastAsia"/>
        </w:rPr>
        <w:br/>
      </w:r>
      <w:r>
        <w:rPr>
          <w:rFonts w:hint="eastAsia"/>
        </w:rPr>
        <w:t>　　第一节 空调继电器定义与分类</w:t>
      </w:r>
      <w:r>
        <w:rPr>
          <w:rFonts w:hint="eastAsia"/>
        </w:rPr>
        <w:br/>
      </w:r>
      <w:r>
        <w:rPr>
          <w:rFonts w:hint="eastAsia"/>
        </w:rPr>
        <w:t>　　第二节 空调继电器应用领域</w:t>
      </w:r>
      <w:r>
        <w:rPr>
          <w:rFonts w:hint="eastAsia"/>
        </w:rPr>
        <w:br/>
      </w:r>
      <w:r>
        <w:rPr>
          <w:rFonts w:hint="eastAsia"/>
        </w:rPr>
        <w:t>　　第三节 空调继电器行业经济指标分析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二、空调继电器产能扩张与投资动态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2025-2031年空调继电器市场需求与销售分析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一、2024-2025年空调继电器行业需求现状</w:t>
      </w:r>
      <w:r>
        <w:rPr>
          <w:rFonts w:hint="eastAsia"/>
        </w:rPr>
        <w:br/>
      </w:r>
      <w:r>
        <w:rPr>
          <w:rFonts w:hint="eastAsia"/>
        </w:rPr>
        <w:t>　　　　二、空调继电器客户群体与需求特点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2019-2024年中国空调继电器行业规模情况</w:t>
      </w:r>
      <w:r>
        <w:rPr>
          <w:rFonts w:hint="eastAsia"/>
        </w:rPr>
        <w:br/>
      </w:r>
      <w:r>
        <w:rPr>
          <w:rFonts w:hint="eastAsia"/>
        </w:rPr>
        <w:t>　　　　一、空调继电器行业企业数量规模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一、空调继电器行业盈利能力</w:t>
      </w:r>
      <w:r>
        <w:rPr>
          <w:rFonts w:hint="eastAsia"/>
        </w:rPr>
        <w:br/>
      </w:r>
      <w:r>
        <w:rPr>
          <w:rFonts w:hint="eastAsia"/>
        </w:rPr>
        <w:t>　　　　二、空调继电器行业偿债能力</w:t>
      </w:r>
      <w:r>
        <w:rPr>
          <w:rFonts w:hint="eastAsia"/>
        </w:rPr>
        <w:br/>
      </w:r>
      <w:r>
        <w:rPr>
          <w:rFonts w:hint="eastAsia"/>
        </w:rPr>
        <w:t>　　　　三、空调继电器行业营运能力</w:t>
      </w:r>
      <w:r>
        <w:rPr>
          <w:rFonts w:hint="eastAsia"/>
        </w:rPr>
        <w:br/>
      </w:r>
      <w:r>
        <w:rPr>
          <w:rFonts w:hint="eastAsia"/>
        </w:rPr>
        <w:t>　　　　四、空调继电器行业发展能力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中国空调继电器行业风险与对策</w:t>
      </w:r>
      <w:r>
        <w:rPr>
          <w:rFonts w:hint="eastAsia"/>
        </w:rPr>
        <w:br/>
      </w:r>
      <w:r>
        <w:rPr>
          <w:rFonts w:hint="eastAsia"/>
        </w:rPr>
        <w:t>　　第一节 空调继电器行业SWOT分析</w:t>
      </w:r>
      <w:r>
        <w:rPr>
          <w:rFonts w:hint="eastAsia"/>
        </w:rPr>
        <w:br/>
      </w:r>
      <w:r>
        <w:rPr>
          <w:rFonts w:hint="eastAsia"/>
        </w:rPr>
        <w:t>　　　　一、空调继电器行业优势</w:t>
      </w:r>
      <w:r>
        <w:rPr>
          <w:rFonts w:hint="eastAsia"/>
        </w:rPr>
        <w:br/>
      </w:r>
      <w:r>
        <w:rPr>
          <w:rFonts w:hint="eastAsia"/>
        </w:rPr>
        <w:t>　　　　二、空调继电器行业劣势</w:t>
      </w:r>
      <w:r>
        <w:rPr>
          <w:rFonts w:hint="eastAsia"/>
        </w:rPr>
        <w:br/>
      </w:r>
      <w:r>
        <w:rPr>
          <w:rFonts w:hint="eastAsia"/>
        </w:rPr>
        <w:t>　　　　三、空调继电器市场机会</w:t>
      </w:r>
      <w:r>
        <w:rPr>
          <w:rFonts w:hint="eastAsia"/>
        </w:rPr>
        <w:br/>
      </w:r>
      <w:r>
        <w:rPr>
          <w:rFonts w:hint="eastAsia"/>
        </w:rPr>
        <w:t>　　　　四、空调继电器市场威胁</w:t>
      </w:r>
      <w:r>
        <w:rPr>
          <w:rFonts w:hint="eastAsia"/>
        </w:rPr>
        <w:br/>
      </w:r>
      <w:r>
        <w:rPr>
          <w:rFonts w:hint="eastAsia"/>
        </w:rPr>
        <w:t>　　第二节 空调继电器行业风险及对策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空调继电器行业发展建议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空调继电器行业类别</w:t>
      </w:r>
      <w:r>
        <w:rPr>
          <w:rFonts w:hint="eastAsia"/>
        </w:rPr>
        <w:br/>
      </w:r>
      <w:r>
        <w:rPr>
          <w:rFonts w:hint="eastAsia"/>
        </w:rPr>
        <w:t>　　图表 空调继电器行业产业链调研</w:t>
      </w:r>
      <w:r>
        <w:rPr>
          <w:rFonts w:hint="eastAsia"/>
        </w:rPr>
        <w:br/>
      </w:r>
      <w:r>
        <w:rPr>
          <w:rFonts w:hint="eastAsia"/>
        </w:rPr>
        <w:t>　　图表 空调继电器行业现状</w:t>
      </w:r>
      <w:r>
        <w:rPr>
          <w:rFonts w:hint="eastAsia"/>
        </w:rPr>
        <w:br/>
      </w:r>
      <w:r>
        <w:rPr>
          <w:rFonts w:hint="eastAsia"/>
        </w:rPr>
        <w:t>　　图表 空调继电器行业标准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2019-2024年中国空调继电器行业产量统计</w:t>
      </w:r>
      <w:r>
        <w:rPr>
          <w:rFonts w:hint="eastAsia"/>
        </w:rPr>
        <w:br/>
      </w:r>
      <w:r>
        <w:rPr>
          <w:rFonts w:hint="eastAsia"/>
        </w:rPr>
        <w:t>　　图表 空调继电器行业动态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2024年中国空调继电器行业需求区域调研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2019-2024年中国空调继电器行情</w:t>
      </w:r>
      <w:r>
        <w:rPr>
          <w:rFonts w:hint="eastAsia"/>
        </w:rPr>
        <w:br/>
      </w:r>
      <w:r>
        <w:rPr>
          <w:rFonts w:hint="eastAsia"/>
        </w:rPr>
        <w:t>　　图表 2019-2024年中国空调继电器价格走势图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**地区空调继电器市场规模</w:t>
      </w:r>
      <w:r>
        <w:rPr>
          <w:rFonts w:hint="eastAsia"/>
        </w:rPr>
        <w:br/>
      </w:r>
      <w:r>
        <w:rPr>
          <w:rFonts w:hint="eastAsia"/>
        </w:rPr>
        <w:t>　　图表 **地区空调继电器行业市场需求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**地区空调继电器市场调研</w:t>
      </w:r>
      <w:r>
        <w:rPr>
          <w:rFonts w:hint="eastAsia"/>
        </w:rPr>
        <w:br/>
      </w:r>
      <w:r>
        <w:rPr>
          <w:rFonts w:hint="eastAsia"/>
        </w:rPr>
        <w:t>　　图表 **地区空调继电器行业市场需求分析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**地区空调继电器市场规模</w:t>
      </w:r>
      <w:r>
        <w:rPr>
          <w:rFonts w:hint="eastAsia"/>
        </w:rPr>
        <w:br/>
      </w:r>
      <w:r>
        <w:rPr>
          <w:rFonts w:hint="eastAsia"/>
        </w:rPr>
        <w:t>　　图表 **地区空调继电器行业市场需求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**地区空调继电器市场调研</w:t>
      </w:r>
      <w:r>
        <w:rPr>
          <w:rFonts w:hint="eastAsia"/>
        </w:rPr>
        <w:br/>
      </w:r>
      <w:r>
        <w:rPr>
          <w:rFonts w:hint="eastAsia"/>
        </w:rPr>
        <w:t>　　图表 **地区空调继电器行业市场需求分析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空调继电器行业竞争对手分析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2025-2031年中国空调继电器行业市场规模预测</w:t>
      </w:r>
      <w:r>
        <w:rPr>
          <w:rFonts w:hint="eastAsia"/>
        </w:rPr>
        <w:br/>
      </w:r>
      <w:r>
        <w:rPr>
          <w:rFonts w:hint="eastAsia"/>
        </w:rPr>
        <w:t>　　图表 空调继电器行业准入条件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269e97d0418f" w:history="1">
        <w:r>
          <w:rPr>
            <w:rStyle w:val="Hyperlink"/>
          </w:rPr>
          <w:t>中国空调继电器行业现状与市场前景报告（2025-2031年）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269e97d0418f" w:history="1">
        <w:r>
          <w:rPr>
            <w:rStyle w:val="Hyperlink"/>
          </w:rPr>
          <w:t>https://www.20087.com/8/80/KongTiaoJiDianQiShiChangQianJing.html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热点：空调继电器图片、空调继电器更换视频、空调继电器怎么测量好坏、空调继电器的正确接线方法图、空调继电器烧坏的原因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d60cf1a74c92" w:history="1">
      <w:r>
        <w:rPr>
          <w:rStyle w:val="Hyperlink"/>
        </w:rPr>
        <w:t>中国空调继电器行业现状与市场前景报告（2025-2031年）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KongTiaoJiDianQiShiChangQianJing.html" TargetMode="External" Id="Recae269e97d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KongTiaoJiDianQiShiChangQianJing.html" TargetMode="External" Id="R7725d60cf1a7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2025-11-12T02:41:11Z</dcterms:created>
  <dcterms:modified xsi:type="dcterms:W3CDTF">2025-11-12T03:41:11Z</dcterms:modified>
  <dc:subject>中国空调继电器行业现状与市场前景报告（2025-2031年）</dc:subject>
  <dc:title>中国空调继电器行业现状与市场前景报告（2025-2031年）</dc:title>
  <cp:keywords>中国空调继电器行业现状与市场前景报告（2025-2031年）</cp:keywords>
  <dc:description>中国空调继电器行业现状与市场前景报告（2025-2031年）</dc:description>
</cp:coreProperties>
</file>