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6c3839a343ea" w:history="1">
              <w:r>
                <w:rPr>
                  <w:rStyle w:val="Hyperlink"/>
                </w:rPr>
                <w:t>2026-2032年全球与中国燃木壁炉行业研究及发展前景报告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6c3839a343ea" w:history="1">
              <w:r>
                <w:rPr>
                  <w:rStyle w:val="Hyperlink"/>
                </w:rPr>
                <w:t>2026-2032年全球与中国燃木壁炉行业研究及发展前景报告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6c3839a343ea" w:history="1">
                <w:r>
                  <w:rPr>
                    <w:rStyle w:val="Hyperlink"/>
                  </w:rPr>
                  <w:t>https://www.20087.com/8/20/RanMuBiLuShiChangQianJingYuCe.html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木壁炉在欧美住宅市场兼具取暖功能与装饰属性，尤其在乡村及低密度居住区保有稳定需求。现代产品普遍采用二次燃烧技术、陶瓷玻璃面板及密闭供氧系统，显著提升燃烧效率并减少烟尘排放，部分型号符合EPA 2020环保标准。设计上强调与室内美学融合，提供多种饰面与定制尺寸。然而，燃木壁炉仍面临使用便利性差（需添柴、清灰）、空气污染争议（即使达标仍释放PM2.5）、以及与全电化住宅趋势相悖等结构性挑战。在城市区域，建筑规范与空气质量法规日益限制其安装。</w:t>
      </w:r>
      <w:r>
        <w:rPr>
          <w:rFonts w:hint="eastAsia"/>
        </w:rPr>
        <w:br/>
      </w:r>
      <w:r>
        <w:rPr>
          <w:rFonts w:hint="eastAsia"/>
        </w:rPr>
        <w:t>　　未来，燃木壁炉将聚焦于超低排放、智能控制与情感价值强化。市场调研网认为，催化燃烧或生物质颗粒混合技术可进一步逼近零颗粒物排放；物联网模块支持远程点火、温度调节及木材余量提醒，提升用户体验。在可持续理念下，认证可持续林业木材或农业废弃物压块将成为燃料标配。更深层趋势是将其定位为“数字时代的篝火”——通过可控火焰营造心理疗愈与家庭聚集氛围，在智能家居中承担情绪价值而非主要热源。长远看，燃木壁炉或演变为高端生活方式符号，在特定文化与气候区域维持小众但高忠诚度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16c3839a343ea" w:history="1">
        <w:r>
          <w:rPr>
            <w:rStyle w:val="Hyperlink"/>
          </w:rPr>
          <w:t>2026-2032年全球与中国燃木壁炉行业研究及发展前景报告</w:t>
        </w:r>
      </w:hyperlink>
      <w:r>
        <w:rPr>
          <w:rFonts w:hint="eastAsia"/>
        </w:rPr>
        <w:t>》，2025年燃木壁炉行业市场规模达 亿元，预计2032年市场规模将达 亿元，期间年均复合增长率（CAGR）达 %。报告依托国家统计局、相关行业协会及科研机构的详实数据，结合燃木壁炉行业研究团队的长期监测，系统分析了燃木壁炉行业的市场规模、需求特征及产业链结构。报告全面阐述了燃木壁炉行业现状，科学预测了市场前景与发展趋势，重点评估了燃木壁炉重点企业的经营表现及竞争格局。同时，报告深入剖析了价格动态、市场集中度及品牌影响力，并对燃木壁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按产品类型细分，全球燃木壁炉市场规模2021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现代风格</w:t>
      </w:r>
      <w:r>
        <w:rPr>
          <w:rFonts w:hint="eastAsia"/>
        </w:rPr>
        <w:br/>
      </w:r>
      <w:r>
        <w:rPr>
          <w:rFonts w:hint="eastAsia"/>
        </w:rPr>
        <w:t>　　　　1.3.3 传统风格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按应用细分，全球燃木壁炉市场规模2021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燃木壁炉行业发展总体概况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燃木壁炉行业发展主要特点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燃木壁炉行业发展影响因素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燃木壁炉有利因素</w:t>
      </w:r>
      <w:r>
        <w:rPr>
          <w:rFonts w:hint="eastAsia"/>
        </w:rPr>
        <w:br/>
      </w:r>
      <w:r>
        <w:rPr>
          <w:rFonts w:hint="eastAsia"/>
        </w:rPr>
        <w:t>　　　　1.5.3 .2 燃木壁炉不利因素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全球市场，近三年燃木壁炉主要企业占有率及排名（按销量）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燃木壁炉主要企业在国际市场占有率（按销量，2023-2026）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2025年燃木壁炉主要企业在国际市场排名（按销量）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全球市场主要企业燃木壁炉销量（2023-2026）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全球市场，近三年燃木壁炉主要企业占有率及排名（按收入）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燃木壁炉主要企业在国际市场占有率（按收入，2023-2026）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2025年燃木壁炉主要企业在国际市场排名（按收入）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全球市场主要企业燃木壁炉销售收入（2023-2026）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全球市场主要企业燃木壁炉销售价格（2023-2026）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中国市场，近三年燃木壁炉主要企业占有率及排名（按销量）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燃木壁炉主要企业在中国市场占有率（按销量，2023-2026）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2025年燃木壁炉主要企业在中国市场排名（按销量）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中国市场主要企业燃木壁炉销量（2023-2026）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中国市场，近三年燃木壁炉主要企业占有率及排名（按收入）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燃木壁炉主要企业在中国市场占有率（按收入，2023-2026）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2025年燃木壁炉主要企业在中国市场排名（按收入）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中国市场主要企业燃木壁炉销售收入（2023-2026）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全球主要厂商燃木壁炉总部及产地分布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全球主要厂商成立时间及燃木壁炉商业化日期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全球主要厂商燃木壁炉产品类型及应用</w:t>
      </w:r>
      <w:r>
        <w:rPr>
          <w:rFonts w:hint="eastAsia"/>
        </w:rPr>
        <w:br/>
      </w:r>
      <w:r>
        <w:rPr>
          <w:rFonts w:hint="eastAsia"/>
        </w:rPr>
        <w:t>　　2.9 燃木壁炉行业集中度、竞争程度分析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燃木壁炉行业集中度分析：2025年全球Top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全球燃木壁炉第一梯队、第二梯队和第三梯队生产商（品牌）及市场份额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全球燃木壁炉总体规模分析</w:t>
      </w:r>
      <w:r>
        <w:rPr>
          <w:rFonts w:hint="eastAsia"/>
        </w:rPr>
        <w:br/>
      </w:r>
      <w:r>
        <w:rPr>
          <w:rFonts w:hint="eastAsia"/>
        </w:rPr>
        <w:t>　　3.1 全球燃木壁炉供需现状及预测（2021-2032）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全球燃木壁炉产能、产量、产能利用率及发展趋势（2021-2032）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全球燃木壁炉产量、需求量及发展趋势（2021-2032）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全球主要地区燃木壁炉产量及发展趋势（2021-2032）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全球主要地区燃木壁炉产量（2021-2026）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全球主要地区燃木壁炉产量（2027-2032）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全球主要地区燃木壁炉产量市场份额（2021-2032）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中国燃木壁炉供需现状及预测（2021-2032）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中国燃木壁炉产能、产量、产能利用率及发展趋势（2021-2032）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中国燃木壁炉产量、市场需求量及发展趋势（2021-2032）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中国市场燃木壁炉进出口（2021-2032）</w:t>
      </w:r>
      <w:r>
        <w:rPr>
          <w:rFonts w:hint="eastAsia"/>
        </w:rPr>
        <w:br/>
      </w:r>
      <w:r>
        <w:rPr>
          <w:rFonts w:hint="eastAsia"/>
        </w:rPr>
        <w:t>　　3.4 全球燃木壁炉销量及销售额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全球市场燃木壁炉销售额（2021-2032）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全球市场燃木壁炉销量（2021-2032）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全球市场燃木壁炉价格趋势（2021-2032）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全球燃木壁炉主要地区分析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全球主要地区燃木壁炉市场规模分析：2021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全球主要地区燃木壁炉销售收入及市场份额（2021-2026）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全球主要地区燃木壁炉销售收入预测（2027-2032）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全球主要地区燃木壁炉销量分析：2021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全球主要地区燃木壁炉销量及市场份额预测（2027-2032）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中东市场燃木壁炉销量、收入及增长率（2021-2032）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不同产品类型燃木壁炉分析</w:t>
      </w:r>
      <w:r>
        <w:rPr>
          <w:rFonts w:hint="eastAsia"/>
        </w:rPr>
        <w:br/>
      </w:r>
      <w:r>
        <w:rPr>
          <w:rFonts w:hint="eastAsia"/>
        </w:rPr>
        <w:t>　　6.1 全球不同产品类型燃木壁炉销量（2021-2032）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全球不同产品类型燃木壁炉销量预测（2027-2032）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全球不同产品类型燃木壁炉收入（2021-2032）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全球不同产品类型燃木壁炉收入及市场份额（2021-2026）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全球不同产品类型燃木壁炉收入预测（2027-2032）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全球不同产品类型燃木壁炉价格走势（2021-2032）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中国不同产品类型燃木壁炉销量（2021-2032）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中国不同产品类型燃木壁炉销量预测（2027-2032）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中国不同产品类型燃木壁炉收入（2021-2032）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中国不同产品类型燃木壁炉收入及市场份额（2021-2026）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中国不同产品类型燃木壁炉收入预测（2027-2032）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不同应用燃木壁炉分析</w:t>
      </w:r>
      <w:r>
        <w:rPr>
          <w:rFonts w:hint="eastAsia"/>
        </w:rPr>
        <w:br/>
      </w:r>
      <w:r>
        <w:rPr>
          <w:rFonts w:hint="eastAsia"/>
        </w:rPr>
        <w:t>　　7.1 全球不同应用燃木壁炉销量（2021-2032）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全球不同应用燃木壁炉销量预测（2027-2032）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全球不同应用燃木壁炉收入（2021-2032）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全球不同应用燃木壁炉收入及市场份额（2021-2026）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全球不同应用燃木壁炉收入预测（2027-2032）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全球不同应用燃木壁炉价格走势（2021-2032）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中国不同应用燃木壁炉销量（2021-2032）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中国不同应用燃木壁炉销量预测（2027-2032）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中国不同应用燃木壁炉收入（2021-2032）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中国不同应用燃木壁炉收入及市场份额（2021-2026）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中国不同应用燃木壁炉收入预测（2027-2032）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燃木壁炉行业发展趋势</w:t>
      </w:r>
      <w:r>
        <w:rPr>
          <w:rFonts w:hint="eastAsia"/>
        </w:rPr>
        <w:br/>
      </w:r>
      <w:r>
        <w:rPr>
          <w:rFonts w:hint="eastAsia"/>
        </w:rPr>
        <w:t>　　8.2 燃木壁炉行业主要驱动因素</w:t>
      </w:r>
      <w:r>
        <w:rPr>
          <w:rFonts w:hint="eastAsia"/>
        </w:rPr>
        <w:br/>
      </w:r>
      <w:r>
        <w:rPr>
          <w:rFonts w:hint="eastAsia"/>
        </w:rPr>
        <w:t>　　8.3 燃木壁炉中国企业SWOT分析</w:t>
      </w:r>
      <w:r>
        <w:rPr>
          <w:rFonts w:hint="eastAsia"/>
        </w:rPr>
        <w:br/>
      </w:r>
      <w:r>
        <w:rPr>
          <w:rFonts w:hint="eastAsia"/>
        </w:rPr>
        <w:t>　　8.4 中国燃木壁炉行业政策环境分析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燃木壁炉行业产业链简介</w:t>
      </w:r>
      <w:r>
        <w:rPr>
          <w:rFonts w:hint="eastAsia"/>
        </w:rPr>
        <w:br/>
      </w:r>
      <w:r>
        <w:rPr>
          <w:rFonts w:hint="eastAsia"/>
        </w:rPr>
        <w:t>　　　　9.1.1 燃木壁炉行业供应链分析</w:t>
      </w:r>
      <w:r>
        <w:rPr>
          <w:rFonts w:hint="eastAsia"/>
        </w:rPr>
        <w:br/>
      </w:r>
      <w:r>
        <w:rPr>
          <w:rFonts w:hint="eastAsia"/>
        </w:rPr>
        <w:t>　　　　9.1.2 燃木壁炉主要原料及供应情况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燃木壁炉行业采购模式</w:t>
      </w:r>
      <w:r>
        <w:rPr>
          <w:rFonts w:hint="eastAsia"/>
        </w:rPr>
        <w:br/>
      </w:r>
      <w:r>
        <w:rPr>
          <w:rFonts w:hint="eastAsia"/>
        </w:rPr>
        <w:t>　　9.3 燃木壁炉行业生产模式</w:t>
      </w:r>
      <w:r>
        <w:rPr>
          <w:rFonts w:hint="eastAsia"/>
        </w:rPr>
        <w:br/>
      </w:r>
      <w:r>
        <w:rPr>
          <w:rFonts w:hint="eastAsia"/>
        </w:rPr>
        <w:t>　　9.4 燃木壁炉行业销售模式及销售渠道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按产品类型细分，全球燃木壁炉市场规模2021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按应用细分，全球燃木壁炉市场规模（CAGR）2021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燃木壁炉行业发展主要特点</w:t>
      </w:r>
      <w:r>
        <w:rPr>
          <w:rFonts w:hint="eastAsia"/>
        </w:rPr>
        <w:br/>
      </w:r>
      <w:r>
        <w:rPr>
          <w:rFonts w:hint="eastAsia"/>
        </w:rPr>
        <w:t>　　表 4： 燃木壁炉行业发展有利因素分析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燃木壁炉行业发展不利因素分析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进入燃木壁炉行业壁垒</w:t>
      </w:r>
      <w:r>
        <w:rPr>
          <w:rFonts w:hint="eastAsia"/>
        </w:rPr>
        <w:br/>
      </w:r>
      <w:r>
        <w:rPr>
          <w:rFonts w:hint="eastAsia"/>
        </w:rPr>
        <w:t>　　表 7： 燃木壁炉主要企业在国际市场占有率（按销量，2023-2026）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2025年燃木壁炉主要企业在国际市场排名（按销量）&amp;（千件）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全球市场主要企业燃木壁炉销量（2023-2026）&amp;（千件）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燃木壁炉主要企业在国际市场占有率（按收入，2023-2026）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2025年燃木壁炉主要企业在国际市场排名（按收入）&amp;（万元）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全球市场主要企业燃木壁炉销售收入（2023-2026）&amp;（万元）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全球市场主要企业燃木壁炉销售价格（2023-2026）&amp;（元/件）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燃木壁炉主要企业在中国市场占有率（按销量，2023-2026）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2025年燃木壁炉主要企业在中国市场排名（按销量）&amp;（千件）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中国市场主要企业燃木壁炉销量（2023-2026）&amp;（千件）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燃木壁炉主要企业在中国市场占有率（按收入，2023-2026）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2025年燃木壁炉主要企业在中国市场排名（按收入）&amp;（万元）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中国市场主要企业燃木壁炉销售收入（2023-2026）&amp;（万元）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全球主要厂商燃木壁炉总部及产地分布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全球主要厂商成立时间及燃木壁炉商业化日期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全球主要厂商燃木壁炉产品类型及应用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2025年全球燃木壁炉主要厂商市场地位（第一梯队、第二梯队和第三梯队）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全球燃木壁炉市场投资、并购等现状分析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全球主要地区燃木壁炉产量增速（CAGR）：（2021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全球主要地区燃木壁炉产量（2021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全球主要地区燃木壁炉产量（2021-2026）&amp;（千件）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全球主要地区燃木壁炉产量（2027-2032）&amp;（千件）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全球主要地区燃木壁炉产量市场份额（2021-2026）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全球主要地区燃木壁炉产量市场份额（2027-2032）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中国市场燃木壁炉产量、销量、进出口（2021-2026）&amp;（千件）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中国市场燃木壁炉产量、销量、进出口预测（2027-2032）&amp;（千件）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全球主要地区燃木壁炉销售收入增速：（2021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全球主要地区燃木壁炉销售收入（2021-2026）&amp;（万元）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全球主要地区燃木壁炉销售收入市场份额（2021-2026）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全球主要地区燃木壁炉收入（2027-2032）&amp;（万元）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全球主要地区燃木壁炉收入市场份额（2027-2032）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全球主要地区燃木壁炉销量（千件）：2021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全球主要地区燃木壁炉销量（2021-2026）&amp;（千件）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全球主要地区燃木壁炉销量（2027-2032）&amp;（千件）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全球主要地区燃木壁炉销量份额（2027-2032）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燃木壁炉销量（千件）、收入（万元）、价格（元/件）及毛利率（2021-2026）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全球不同产品类型燃木壁炉销量（2021-2026）&amp;（千件）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全球不同产品类型燃木壁炉销量市场份额（2021-2026）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全球不同产品类型燃木壁炉销量预测（2027-2032）&amp;（千件）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全球市场不同产品类型燃木壁炉销量市场份额预测（2027-2032）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全球不同产品类型燃木壁炉收入（2021-2026）&amp;（万元）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全球不同产品类型燃木壁炉收入市场份额（2021-2026）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全球不同产品类型燃木壁炉收入预测（2027-2032）&amp;（万元）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全球不同产品类型燃木壁炉收入市场份额预测（2027-2032）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中国不同产品类型燃木壁炉销量（2021-2026）&amp;（千件）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中国不同产品类型燃木壁炉销量市场份额（2021-2026）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中国不同产品类型燃木壁炉销量预测（2027-2032）&amp;（千件）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全球市场不同产品类型燃木壁炉销量市场份额预测（2027-2032）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中国不同产品类型燃木壁炉收入（2021-2026）&amp;（万元）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中国不同产品类型燃木壁炉收入市场份额（2021-2026）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中国不同产品类型燃木壁炉收入预测（2027-2032）&amp;（万元）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中国不同产品类型燃木壁炉收入市场份额预测（2027-2032）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全球不同应用燃木壁炉销量（2021-2026）&amp;（千件）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全球不同应用燃木壁炉销量市场份额（2021-2026）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全球不同应用燃木壁炉销量预测（2027-2032）&amp;（千件）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全球市场不同应用燃木壁炉销量市场份额预测（2027-2032）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全球不同应用燃木壁炉收入（2021-2026）&amp;（万元）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全球不同应用燃木壁炉收入市场份额（2021-2026）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全球不同应用燃木壁炉收入预测（2027-2032）&amp;（万元）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全球不同应用燃木壁炉收入市场份额预测（2027-2032）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中国不同应用燃木壁炉销量（2021-2026）&amp;（千件）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中国不同应用燃木壁炉销量市场份额（2021-2026）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中国不同应用燃木壁炉销量预测（2027-2032）&amp;（千件）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中国市场不同应用燃木壁炉销量市场份额预测（2027-2032）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中国不同应用燃木壁炉收入（2021-2026）&amp;（万元）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中国不同应用燃木壁炉收入市场份额（2021-2026）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中国不同应用燃木壁炉收入预测（2027-2032）&amp;（万元）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中国不同应用燃木壁炉收入市场份额预测（2027-2032）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燃木壁炉行业发展趋势</w:t>
      </w:r>
      <w:r>
        <w:rPr>
          <w:rFonts w:hint="eastAsia"/>
        </w:rPr>
        <w:br/>
      </w:r>
      <w:r>
        <w:rPr>
          <w:rFonts w:hint="eastAsia"/>
        </w:rPr>
        <w:t>　　表 181： 燃木壁炉行业主要驱动因素</w:t>
      </w:r>
      <w:r>
        <w:rPr>
          <w:rFonts w:hint="eastAsia"/>
        </w:rPr>
        <w:br/>
      </w:r>
      <w:r>
        <w:rPr>
          <w:rFonts w:hint="eastAsia"/>
        </w:rPr>
        <w:t>　　表 182： 燃木壁炉行业供应链分析</w:t>
      </w:r>
      <w:r>
        <w:rPr>
          <w:rFonts w:hint="eastAsia"/>
        </w:rPr>
        <w:br/>
      </w:r>
      <w:r>
        <w:rPr>
          <w:rFonts w:hint="eastAsia"/>
        </w:rPr>
        <w:t>　　表 183： 燃木壁炉上游原料供应商</w:t>
      </w:r>
      <w:r>
        <w:rPr>
          <w:rFonts w:hint="eastAsia"/>
        </w:rPr>
        <w:br/>
      </w:r>
      <w:r>
        <w:rPr>
          <w:rFonts w:hint="eastAsia"/>
        </w:rPr>
        <w:t>　　表 184： 燃木壁炉主要地区不同应用客户分析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燃木壁炉典型经销商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燃木壁炉产品图片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全球不同产品类型燃木壁炉销售额2021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全球不同产品类型燃木壁炉市场份额2025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现代风格产品图片</w:t>
      </w:r>
      <w:r>
        <w:rPr>
          <w:rFonts w:hint="eastAsia"/>
        </w:rPr>
        <w:br/>
      </w:r>
      <w:r>
        <w:rPr>
          <w:rFonts w:hint="eastAsia"/>
        </w:rPr>
        <w:t>　　图 5： 传统风格产品图片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全球不同应用燃木壁炉市场份额2025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2025年全球前五大生产商燃木壁炉市场份额</w:t>
      </w:r>
      <w:r>
        <w:rPr>
          <w:rFonts w:hint="eastAsia"/>
        </w:rPr>
        <w:br/>
      </w:r>
      <w:r>
        <w:rPr>
          <w:rFonts w:hint="eastAsia"/>
        </w:rPr>
        <w:t>　　图 12： 2025年全球燃木壁炉第一梯队、第二梯队和第三梯队厂商及市场份额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全球燃木壁炉产能、产量、产能利用率及发展趋势（2021-2032）&amp;（千件）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全球燃木壁炉产量、需求量及发展趋势（2021-2032）&amp;（千件）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全球主要地区燃木壁炉产量市场份额（2021-2032）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中国燃木壁炉产能、产量、产能利用率及发展趋势（2021-2032）&amp;（千件）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中国燃木壁炉产量、市场需求量及发展趋势（2021-2032）&amp;（千件）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全球燃木壁炉市场销售额及增长率：（2021-2032）&amp;（万元）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全球市场燃木壁炉市场规模：2021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全球市场燃木壁炉价格趋势（2021-2032）&amp;（元/件）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全球主要地区燃木壁炉销售收入（2021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全球主要地区燃木壁炉销售收入市场份额（2021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中东市场燃木壁炉销量及增长率（2021-2032）&amp;（千件）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中东市场燃木壁炉收入及增长率（2021-2032）&amp;（万元）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全球不同产品类型燃木壁炉价格走势（2021-2032）&amp;（元/件）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全球不同应用燃木壁炉价格走势（2021-2032）&amp;（元/件）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燃木壁炉中国企业SWOT分析</w:t>
      </w:r>
      <w:r>
        <w:rPr>
          <w:rFonts w:hint="eastAsia"/>
        </w:rPr>
        <w:br/>
      </w:r>
      <w:r>
        <w:rPr>
          <w:rFonts w:hint="eastAsia"/>
        </w:rPr>
        <w:t>　　图 43： 燃木壁炉产业链</w:t>
      </w:r>
      <w:r>
        <w:rPr>
          <w:rFonts w:hint="eastAsia"/>
        </w:rPr>
        <w:br/>
      </w:r>
      <w:r>
        <w:rPr>
          <w:rFonts w:hint="eastAsia"/>
        </w:rPr>
        <w:t>　　图 44： 燃木壁炉行业采购模式分析</w:t>
      </w:r>
      <w:r>
        <w:rPr>
          <w:rFonts w:hint="eastAsia"/>
        </w:rPr>
        <w:br/>
      </w:r>
      <w:r>
        <w:rPr>
          <w:rFonts w:hint="eastAsia"/>
        </w:rPr>
        <w:t>　　图 45： 燃木壁炉行业生产模式</w:t>
      </w:r>
      <w:r>
        <w:rPr>
          <w:rFonts w:hint="eastAsia"/>
        </w:rPr>
        <w:br/>
      </w:r>
      <w:r>
        <w:rPr>
          <w:rFonts w:hint="eastAsia"/>
        </w:rPr>
        <w:t>　　图 46： 燃木壁炉行业销售模式分析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6c3839a343ea" w:history="1">
        <w:r>
          <w:rPr>
            <w:rStyle w:val="Hyperlink"/>
          </w:rPr>
          <w:t>2026-2032年全球与中国燃木壁炉行业研究及发展前景报告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6c3839a343ea" w:history="1">
        <w:r>
          <w:rPr>
            <w:rStyle w:val="Hyperlink"/>
          </w:rPr>
          <w:t>https://www.20087.com/8/20/RanMuBiLuShiChangQianJingYuCe.html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热点：燃木壁炉有没有国家和行业标准、电壁炉和燃木壁炉、燃木壁炉哪个牌子好、燃木壁炉可以烧煤炭吗、燃木壁炉什么牌子好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1cd692cd44f15" w:history="1">
      <w:r>
        <w:rPr>
          <w:rStyle w:val="Hyperlink"/>
        </w:rPr>
        <w:t>2026-2032年全球与中国燃木壁炉行业研究及发展前景报告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anMuBiLuShiChangQianJingYuCe.html" TargetMode="External" Id="Ra2716c3839a3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anMuBiLuShiChangQianJingYuCe.html" TargetMode="External" Id="R89e1cd692cd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2026-03-03T01:51:27Z</dcterms:created>
  <dcterms:modified xsi:type="dcterms:W3CDTF">2026-03-03T02:51:27Z</dcterms:modified>
  <dc:subject>2026-2032年全球与中国燃木壁炉行业研究及发展前景报告</dc:subject>
  <dc:title>2026-2032年全球与中国燃木壁炉行业研究及发展前景报告</dc:title>
  <cp:keywords>2026-2032年全球与中国燃木壁炉行业研究及发展前景报告</cp:keywords>
  <dc:description>2026-2032年全球与中国燃木壁炉行业研究及发展前景报告</dc:description>
</cp:coreProperties>
</file>