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261799fc4e5e" w:history="1">
              <w:r>
                <w:rPr>
                  <w:rStyle w:val="Hyperlink"/>
                </w:rPr>
                <w:t>2026-2032年全球与中国电子壁炉发展现状及市场前景预测报告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261799fc4e5e" w:history="1">
              <w:r>
                <w:rPr>
                  <w:rStyle w:val="Hyperlink"/>
                </w:rPr>
                <w:t>2026-2032年全球与中国电子壁炉发展现状及市场前景预测报告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a261799fc4e5e" w:history="1">
                <w:r>
                  <w:rPr>
                    <w:rStyle w:val="Hyperlink"/>
                  </w:rPr>
                  <w:t>https://www.20087.com/8/00/DianZiBiLuHangYeFaZhanQianJing.html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壁炉当前主要应用于住宅、酒店及商业展示空间，作为传统燃木壁炉的安全、清洁替代方案，提供火焰视觉效果与辅助供暖功能。主流产品采用LED光源、反射镜阵列及动态水雾/蒸汽模拟真实火焰跳动，配合陶瓷发热体或PTC加热元件实现无明火取暖。现代电子壁炉普遍支持遥控、APP控制、语音交互及多场景火焰模式切换，部分高端型号集成空气质量监测与负离子净化功能。在城市禁燃政策与家居美学升级推动下，产品正从功能型向装饰智能家电转型。然而，在高亮度长时间运行下，LED光衰与散热设计仍是可靠性瓶颈；此外，火焰仿真真实感仍有提升空间，难以完全满足高端用户情感需求。</w:t>
      </w:r>
      <w:r>
        <w:rPr>
          <w:rFonts w:hint="eastAsia"/>
        </w:rPr>
        <w:br/>
      </w:r>
      <w:r>
        <w:rPr>
          <w:rFonts w:hint="eastAsia"/>
        </w:rPr>
        <w:t>　　未来，电子壁炉将深度融合沉浸式显示、健康环境与智能家居生态。市场调研网认为，OLED或Micro LED技术将实现更高对比度与动态范围的火焰渲染；而AR投影可叠加季节性场景（如雪景、篝火声效），增强氛围感。在健康方面，设备将集成PM2.5、VOC传感器与新风联动，从“视觉温暖”转向“身心舒适”。同时，Matter协议支持将使其无缝接入Apple Home、Google Home等平台，实现“回家自动点火”等场景化联动。长远看，电子壁炉将从装饰性家电升级为家庭情感交互中心，承载节日仪式感、远程陪伴与个性化空间营造功能。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a261799fc4e5e" w:history="1">
        <w:r>
          <w:rPr>
            <w:rStyle w:val="Hyperlink"/>
          </w:rPr>
          <w:t>2026-2032年全球与中国电子壁炉发展现状及市场前景预测报告</w:t>
        </w:r>
      </w:hyperlink>
      <w:r>
        <w:rPr>
          <w:rFonts w:hint="eastAsia"/>
        </w:rPr>
        <w:t>》，2025年电子壁炉行业市场规模达 亿元，预计2032年市场规模将达 亿元，期间年均复合增长率（CAGR）达 %。报告系统分析了电子壁炉行业的产业链结构、市场规模及需求特征，详细解读了价格体系与行业现状。基于严谨的数据分析与市场洞察，报告科学预测了电子壁炉行业前景与发展趋势。同时，重点剖析了电子壁炉重点企业的竞争格局、市场集中度及品牌影响力，并对电子壁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壁挂安装</w:t>
      </w:r>
      <w:r>
        <w:rPr>
          <w:rFonts w:hint="eastAsia"/>
        </w:rPr>
        <w:br/>
      </w:r>
      <w:r>
        <w:rPr>
          <w:rFonts w:hint="eastAsia"/>
        </w:rPr>
        <w:t>　　　　1.3.3 嵌入安装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电子壁炉行业发展总体概况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电子壁炉行业发展主要特点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电子壁炉有利因素</w:t>
      </w:r>
      <w:r>
        <w:rPr>
          <w:rFonts w:hint="eastAsia"/>
        </w:rPr>
        <w:br/>
      </w:r>
      <w:r>
        <w:rPr>
          <w:rFonts w:hint="eastAsia"/>
        </w:rPr>
        <w:t>　　　　1.5.3 .2 电子壁炉不利因素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全球主要厂商电子壁炉产品类型及应用</w:t>
      </w:r>
      <w:r>
        <w:rPr>
          <w:rFonts w:hint="eastAsia"/>
        </w:rPr>
        <w:br/>
      </w:r>
      <w:r>
        <w:rPr>
          <w:rFonts w:hint="eastAsia"/>
        </w:rPr>
        <w:t>　　2.9 电子壁炉行业集中度、竞争程度分析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全球电子壁炉总体规模分析</w:t>
      </w:r>
      <w:r>
        <w:rPr>
          <w:rFonts w:hint="eastAsia"/>
        </w:rPr>
        <w:br/>
      </w:r>
      <w:r>
        <w:rPr>
          <w:rFonts w:hint="eastAsia"/>
        </w:rPr>
        <w:t>　　3.1 全球电子壁炉供需现状及预测（2021-2032）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中国市场电子壁炉进出口（2021-2032）</w:t>
      </w:r>
      <w:r>
        <w:rPr>
          <w:rFonts w:hint="eastAsia"/>
        </w:rPr>
        <w:br/>
      </w:r>
      <w:r>
        <w:rPr>
          <w:rFonts w:hint="eastAsia"/>
        </w:rPr>
        <w:t>　　3.4 全球电子壁炉销量及销售额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不同产品类型电子壁炉分析</w:t>
      </w:r>
      <w:r>
        <w:rPr>
          <w:rFonts w:hint="eastAsia"/>
        </w:rPr>
        <w:br/>
      </w:r>
      <w:r>
        <w:rPr>
          <w:rFonts w:hint="eastAsia"/>
        </w:rPr>
        <w:t>　　6.1 全球不同产品类型电子壁炉销量（2021-2032）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不同应用电子壁炉分析</w:t>
      </w:r>
      <w:r>
        <w:rPr>
          <w:rFonts w:hint="eastAsia"/>
        </w:rPr>
        <w:br/>
      </w:r>
      <w:r>
        <w:rPr>
          <w:rFonts w:hint="eastAsia"/>
        </w:rPr>
        <w:t>　　7.1 全球不同应用电子壁炉销量（2021-2032）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电子壁炉行业发展趋势</w:t>
      </w:r>
      <w:r>
        <w:rPr>
          <w:rFonts w:hint="eastAsia"/>
        </w:rPr>
        <w:br/>
      </w:r>
      <w:r>
        <w:rPr>
          <w:rFonts w:hint="eastAsia"/>
        </w:rPr>
        <w:t>　　8.2 电子壁炉行业主要驱动因素</w:t>
      </w:r>
      <w:r>
        <w:rPr>
          <w:rFonts w:hint="eastAsia"/>
        </w:rPr>
        <w:br/>
      </w:r>
      <w:r>
        <w:rPr>
          <w:rFonts w:hint="eastAsia"/>
        </w:rPr>
        <w:t>　　8.3 电子壁炉中国企业SWOT分析</w:t>
      </w:r>
      <w:r>
        <w:rPr>
          <w:rFonts w:hint="eastAsia"/>
        </w:rPr>
        <w:br/>
      </w:r>
      <w:r>
        <w:rPr>
          <w:rFonts w:hint="eastAsia"/>
        </w:rPr>
        <w:t>　　8.4 中国电子壁炉行业政策环境分析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电子壁炉行业产业链简介</w:t>
      </w:r>
      <w:r>
        <w:rPr>
          <w:rFonts w:hint="eastAsia"/>
        </w:rPr>
        <w:br/>
      </w:r>
      <w:r>
        <w:rPr>
          <w:rFonts w:hint="eastAsia"/>
        </w:rPr>
        <w:t>　　　　9.1.1 电子壁炉行业供应链分析</w:t>
      </w:r>
      <w:r>
        <w:rPr>
          <w:rFonts w:hint="eastAsia"/>
        </w:rPr>
        <w:br/>
      </w:r>
      <w:r>
        <w:rPr>
          <w:rFonts w:hint="eastAsia"/>
        </w:rPr>
        <w:t>　　　　9.1.2 电子壁炉主要原料及供应情况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电子壁炉行业采购模式</w:t>
      </w:r>
      <w:r>
        <w:rPr>
          <w:rFonts w:hint="eastAsia"/>
        </w:rPr>
        <w:br/>
      </w:r>
      <w:r>
        <w:rPr>
          <w:rFonts w:hint="eastAsia"/>
        </w:rPr>
        <w:t>　　9.3 电子壁炉行业生产模式</w:t>
      </w:r>
      <w:r>
        <w:rPr>
          <w:rFonts w:hint="eastAsia"/>
        </w:rPr>
        <w:br/>
      </w:r>
      <w:r>
        <w:rPr>
          <w:rFonts w:hint="eastAsia"/>
        </w:rPr>
        <w:t>　　9.4 电子壁炉行业销售模式及销售渠道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电子壁炉行业发展主要特点</w:t>
      </w:r>
      <w:r>
        <w:rPr>
          <w:rFonts w:hint="eastAsia"/>
        </w:rPr>
        <w:br/>
      </w:r>
      <w:r>
        <w:rPr>
          <w:rFonts w:hint="eastAsia"/>
        </w:rPr>
        <w:t>　　表 4： 电子壁炉行业发展有利因素分析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进入电子壁炉行业壁垒</w:t>
      </w:r>
      <w:r>
        <w:rPr>
          <w:rFonts w:hint="eastAsia"/>
        </w:rPr>
        <w:br/>
      </w:r>
      <w:r>
        <w:rPr>
          <w:rFonts w:hint="eastAsia"/>
        </w:rPr>
        <w:t>　　表 7： 电子壁炉主要企业在国际市场占有率（按销量，2023-2026）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2025年电子壁炉主要企业在国际市场排名（按销量）&amp;（台）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2025年电子壁炉主要企业在中国市场排名（按销量）&amp;（台）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全球主要地区电子壁炉产量增速（CAGR）：（2021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全球主要地区电子壁炉产量（2021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全球主要地区电子壁炉产量（2021-2026）&amp;（台）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全球主要地区电子壁炉产量（2027-2032）&amp;（台）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中国市场电子壁炉产量、销量、进出口（2021-2026）&amp;（台）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中国市场电子壁炉产量、销量、进出口预测（2027-2032）&amp;（台）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全球主要地区电子壁炉销量（台）：2021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全球主要地区电子壁炉销量（2027-2032）&amp;（台）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电子壁炉行业发展趋势</w:t>
      </w:r>
      <w:r>
        <w:rPr>
          <w:rFonts w:hint="eastAsia"/>
        </w:rPr>
        <w:br/>
      </w:r>
      <w:r>
        <w:rPr>
          <w:rFonts w:hint="eastAsia"/>
        </w:rPr>
        <w:t>　　表 176： 电子壁炉行业主要驱动因素</w:t>
      </w:r>
      <w:r>
        <w:rPr>
          <w:rFonts w:hint="eastAsia"/>
        </w:rPr>
        <w:br/>
      </w:r>
      <w:r>
        <w:rPr>
          <w:rFonts w:hint="eastAsia"/>
        </w:rPr>
        <w:t>　　表 177： 电子壁炉行业供应链分析</w:t>
      </w:r>
      <w:r>
        <w:rPr>
          <w:rFonts w:hint="eastAsia"/>
        </w:rPr>
        <w:br/>
      </w:r>
      <w:r>
        <w:rPr>
          <w:rFonts w:hint="eastAsia"/>
        </w:rPr>
        <w:t>　　表 178： 电子壁炉上游原料供应商</w:t>
      </w:r>
      <w:r>
        <w:rPr>
          <w:rFonts w:hint="eastAsia"/>
        </w:rPr>
        <w:br/>
      </w:r>
      <w:r>
        <w:rPr>
          <w:rFonts w:hint="eastAsia"/>
        </w:rPr>
        <w:t>　　表 179： 电子壁炉主要地区不同应用客户分析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电子壁炉典型经销商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壁挂安装产品图片</w:t>
      </w:r>
      <w:r>
        <w:rPr>
          <w:rFonts w:hint="eastAsia"/>
        </w:rPr>
        <w:br/>
      </w:r>
      <w:r>
        <w:rPr>
          <w:rFonts w:hint="eastAsia"/>
        </w:rPr>
        <w:t>　　图 5： 嵌入安装产品图片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2025年全球前五大生产商电子壁炉市场份额</w:t>
      </w:r>
      <w:r>
        <w:rPr>
          <w:rFonts w:hint="eastAsia"/>
        </w:rPr>
        <w:br/>
      </w:r>
      <w:r>
        <w:rPr>
          <w:rFonts w:hint="eastAsia"/>
        </w:rPr>
        <w:t>　　图 12： 2025年全球电子壁炉第一梯队、第二梯队和第三梯队厂商及市场份额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全球电子壁炉产量、需求量及发展趋势（2021-2032）&amp;（台）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全球主要地区电子壁炉产量市场份额（2021-2032）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中国电子壁炉产量、市场需求量及发展趋势（2021-2032）&amp;（台）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全球电子壁炉市场销售额及增长率：（2021-2032）&amp;（万元）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全球市场电子壁炉价格趋势（2021-2032）&amp;（元/台）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全球主要地区电子壁炉销售收入（2021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全球不同应用电子壁炉价格走势（2021-2032）&amp;（元/台）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电子壁炉中国企业SWOT分析</w:t>
      </w:r>
      <w:r>
        <w:rPr>
          <w:rFonts w:hint="eastAsia"/>
        </w:rPr>
        <w:br/>
      </w:r>
      <w:r>
        <w:rPr>
          <w:rFonts w:hint="eastAsia"/>
        </w:rPr>
        <w:t>　　图 43： 电子壁炉产业链</w:t>
      </w:r>
      <w:r>
        <w:rPr>
          <w:rFonts w:hint="eastAsia"/>
        </w:rPr>
        <w:br/>
      </w:r>
      <w:r>
        <w:rPr>
          <w:rFonts w:hint="eastAsia"/>
        </w:rPr>
        <w:t>　　图 44： 电子壁炉行业采购模式分析</w:t>
      </w:r>
      <w:r>
        <w:rPr>
          <w:rFonts w:hint="eastAsia"/>
        </w:rPr>
        <w:br/>
      </w:r>
      <w:r>
        <w:rPr>
          <w:rFonts w:hint="eastAsia"/>
        </w:rPr>
        <w:t>　　图 45： 电子壁炉行业生产模式</w:t>
      </w:r>
      <w:r>
        <w:rPr>
          <w:rFonts w:hint="eastAsia"/>
        </w:rPr>
        <w:br/>
      </w:r>
      <w:r>
        <w:rPr>
          <w:rFonts w:hint="eastAsia"/>
        </w:rPr>
        <w:t>　　图 46： 电子壁炉行业销售模式分析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261799fc4e5e" w:history="1">
        <w:r>
          <w:rPr>
            <w:rStyle w:val="Hyperlink"/>
          </w:rPr>
          <w:t>2026-2032年全球与中国电子壁炉发展现状及市场前景预测报告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a261799fc4e5e" w:history="1">
        <w:r>
          <w:rPr>
            <w:rStyle w:val="Hyperlink"/>
          </w:rPr>
          <w:t>https://www.20087.com/8/00/DianZiBiLuHangYeFaZhanQianJing.html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热点：壁炉取暖器取暖效果如何、电子壁炉有什么用、壁炉的十大害处、电子壁炉品牌十大排名榜、宫菱是什么档次的品牌、电子壁炉的缺点、电子壁炉优缺点、电子壁炉优缺点、电子壁炉图片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6976f0b334177" w:history="1">
      <w:r>
        <w:rPr>
          <w:rStyle w:val="Hyperlink"/>
        </w:rPr>
        <w:t>2026-2032年全球与中国电子壁炉发展现状及市场前景预测报告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BiLuHangYeFaZhanQianJing.html" TargetMode="External" Id="R3d0a261799f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BiLuHangYeFaZhanQianJing.html" TargetMode="External" Id="Rc686976f0b33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2026-02-10T03:24:04Z</dcterms:created>
  <dcterms:modified xsi:type="dcterms:W3CDTF">2026-02-10T04:24:04Z</dcterms:modified>
  <dc:subject>2026-2032年全球与中国电子壁炉发展现状及市场前景预测报告</dc:subject>
  <dc:title>2026-2032年全球与中国电子壁炉发展现状及市场前景预测报告</dc:title>
  <cp:keywords>2026-2032年全球与中国电子壁炉发展现状及市场前景预测报告</cp:keywords>
  <dc:description>2026-2032年全球与中国电子壁炉发展现状及市场前景预测报告</dc:description>
</cp:coreProperties>
</file>