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737eaf22f4068" w:history="1">
              <w:r>
                <w:rPr>
                  <w:rStyle w:val="Hyperlink"/>
                </w:rPr>
                <w:t>2025-2031年中国果汁机行业研究分析及发展趋势预测报告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737eaf22f4068" w:history="1">
              <w:r>
                <w:rPr>
                  <w:rStyle w:val="Hyperlink"/>
                </w:rPr>
                <w:t>2025-2031年中国果汁机行业研究分析及发展趋势预测报告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737eaf22f4068" w:history="1">
                <w:r>
                  <w:rPr>
                    <w:rStyle w:val="Hyperlink"/>
                  </w:rPr>
                  <w:t>https://www.20087.com/M_JiaYongDianQi/09/GuoZhiJiHangYeXianZhuangYuFaZhanQuShi.html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机是一种家用电器，近年来随着消费者对健康饮食的重视程度提高，市场需求持续增长。目前，果汁机不仅包括传统的榨汁机，还包括慢速榨汁机、搅拌机等多种类型，能够满足不同消费者的需求。随着技术的进步，果汁机的设计更加人性化，操作更加简便，清洁也更加容易。</w:t>
      </w:r>
      <w:r>
        <w:rPr>
          <w:rFonts w:hint="eastAsia"/>
        </w:rPr>
        <w:br/>
      </w:r>
      <w:r>
        <w:rPr>
          <w:rFonts w:hint="eastAsia"/>
        </w:rPr>
        <w:t>　　未来，果汁机的发展将更加注重智能化和多功能性。一方面，随着智能家居技术的发展，果汁机将集成更多智能化功能，例如通过智能手机应用程序控制、记录饮食习惯等。另一方面，为了满足消费者对多功能厨房电器的需求，果汁机将朝着集成榨汁、搅拌、破冰等多种功能的方向发展。此外，随着消费者对健康饮食的关注，果汁机将更加注重保留食材的营养成分，提高榨汁效率的同时减少营养流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737eaf22f4068" w:history="1">
        <w:r>
          <w:rPr>
            <w:rStyle w:val="Hyperlink"/>
          </w:rPr>
          <w:t>2025-2031年中国果汁机行业研究分析及发展趋势预测报告</w:t>
        </w:r>
      </w:hyperlink>
      <w:r>
        <w:rPr>
          <w:rFonts w:hint="eastAsia"/>
        </w:rPr>
        <w:t>》依托多年行业监测数据，结合果汁机行业现状与未来前景，系统分析了果汁机市场需求、市场规模、产业链结构、价格机制及细分市场特征。报告对果汁机市场前景进行了客观评估，预测了果汁机行业发展趋势，并详细解读了品牌竞争格局、市场集中度及重点企业的运营表现。此外，报告通过SWOT分析识别了果汁机行业机遇与潜在风险，为投资者和决策者提供了科学、规范的战略建议，助力把握果汁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果汁机行业特性研究</w:t>
      </w:r>
      <w:r>
        <w:rPr>
          <w:rFonts w:hint="eastAsia"/>
        </w:rPr>
        <w:br/>
      </w:r>
      <w:r>
        <w:rPr>
          <w:rFonts w:hint="eastAsia"/>
        </w:rPr>
        <w:t>第一章 果汁机行业概述</w:t>
      </w:r>
      <w:r>
        <w:rPr>
          <w:rFonts w:hint="eastAsia"/>
        </w:rPr>
        <w:br/>
      </w:r>
      <w:r>
        <w:rPr>
          <w:rFonts w:hint="eastAsia"/>
        </w:rPr>
        <w:t>　　第一节 果汁机行业概述</w:t>
      </w:r>
      <w:r>
        <w:rPr>
          <w:rFonts w:hint="eastAsia"/>
        </w:rPr>
        <w:br/>
      </w:r>
      <w:r>
        <w:rPr>
          <w:rFonts w:hint="eastAsia"/>
        </w:rPr>
        <w:t>　　　　一、果汁机行业定义</w:t>
      </w:r>
      <w:r>
        <w:rPr>
          <w:rFonts w:hint="eastAsia"/>
        </w:rPr>
        <w:br/>
      </w:r>
      <w:r>
        <w:rPr>
          <w:rFonts w:hint="eastAsia"/>
        </w:rPr>
        <w:t>　　　　二、果汁机行业产品分类</w:t>
      </w:r>
      <w:r>
        <w:rPr>
          <w:rFonts w:hint="eastAsia"/>
        </w:rPr>
        <w:br/>
      </w:r>
      <w:r>
        <w:rPr>
          <w:rFonts w:hint="eastAsia"/>
        </w:rPr>
        <w:t>　　　　三、果汁机行业产品特性</w:t>
      </w:r>
      <w:r>
        <w:rPr>
          <w:rFonts w:hint="eastAsia"/>
        </w:rPr>
        <w:br/>
      </w:r>
      <w:r>
        <w:rPr>
          <w:rFonts w:hint="eastAsia"/>
        </w:rPr>
        <w:t>　　第二节 果汁机行业属性及国民经济地位分析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四、果汁机行业国民经济地位分析</w:t>
      </w:r>
      <w:r>
        <w:rPr>
          <w:rFonts w:hint="eastAsia"/>
        </w:rPr>
        <w:br/>
      </w:r>
      <w:r>
        <w:rPr>
          <w:rFonts w:hint="eastAsia"/>
        </w:rPr>
        <w:t>　　第三节 果汁机行业特征研究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一、2020-2025年果汁机行业规模（连续5年数据提供）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二、2020-2025年果汁机行业成长性分析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三、2020-2025年果汁机行业盈利性分析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四、2020-2025年果汁机行业竞争强度分析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五、2020-2025年果汁机行业所处的生命周期</w:t>
      </w:r>
      <w:r>
        <w:rPr>
          <w:rFonts w:hint="eastAsia"/>
        </w:rPr>
        <w:br/>
      </w:r>
      <w:r>
        <w:rPr>
          <w:rFonts w:hint="eastAsia"/>
        </w:rPr>
        <w:t>　　第四节 果汁机行业产业链模型分析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二、果汁机行业产业链模型分析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2024-2025年我国果汁机行业发展环境分析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2024-2025年果汁机行业经济环境分析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2024-2025年果汁机国家“十五五”产业政策环境分析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2024-2025年中国果汁机行业产业社会环境分析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2024-2025年果汁机行业消费环境分析</w:t>
      </w:r>
      <w:r>
        <w:rPr>
          <w:rFonts w:hint="eastAsia"/>
        </w:rPr>
        <w:br/>
      </w:r>
      <w:r>
        <w:rPr>
          <w:rFonts w:hint="eastAsia"/>
        </w:rPr>
        <w:t>　　　　一、饮食保健：健康就是粗粮为主 薯类为副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三、中国饮料消费结构单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果汁机行业发展现状研究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2020-2025年中国饮料行业运行新形势透析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2020-2025年中国饮料行业运行状况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一、饮料市场百花齐放，逆势增长</w:t>
      </w:r>
      <w:r>
        <w:rPr>
          <w:rFonts w:hint="eastAsia"/>
        </w:rPr>
        <w:br/>
      </w:r>
      <w:r>
        <w:rPr>
          <w:rFonts w:hint="eastAsia"/>
        </w:rPr>
        <w:t>　　　　二、我国饮料市场三足鼎立之势</w:t>
      </w:r>
      <w:r>
        <w:rPr>
          <w:rFonts w:hint="eastAsia"/>
        </w:rPr>
        <w:br/>
      </w:r>
      <w:r>
        <w:rPr>
          <w:rFonts w:hint="eastAsia"/>
        </w:rPr>
        <w:t>　　第三节 2025年我国饮料市场热点关注</w:t>
      </w:r>
      <w:r>
        <w:rPr>
          <w:rFonts w:hint="eastAsia"/>
        </w:rPr>
        <w:br/>
      </w:r>
      <w:r>
        <w:rPr>
          <w:rFonts w:hint="eastAsia"/>
        </w:rPr>
        <w:t>　　　　一、饮料行业频发“门”事件</w:t>
      </w:r>
      <w:r>
        <w:rPr>
          <w:rFonts w:hint="eastAsia"/>
        </w:rPr>
        <w:br/>
      </w:r>
      <w:r>
        <w:rPr>
          <w:rFonts w:hint="eastAsia"/>
        </w:rPr>
        <w:t>　　　　二、饮料行业引入风险投入资金，刮起“并购风”</w:t>
      </w:r>
      <w:r>
        <w:rPr>
          <w:rFonts w:hint="eastAsia"/>
        </w:rPr>
        <w:br/>
      </w:r>
      <w:r>
        <w:rPr>
          <w:rFonts w:hint="eastAsia"/>
        </w:rPr>
        <w:t>　　第四节 2020-2025年中国饮料行业品牌分析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第五节 2020-2025年中国饮料行业存在的问题及策略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二、新国标出台饮料业又遇新门槛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2024-2025年我国果汁机行业发展分析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2024-2025年我国果汁机行业发展综述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中国果汁机产品供给分析</w:t>
      </w:r>
      <w:r>
        <w:rPr>
          <w:rFonts w:hint="eastAsia"/>
        </w:rPr>
        <w:br/>
      </w:r>
      <w:r>
        <w:rPr>
          <w:rFonts w:hint="eastAsia"/>
        </w:rPr>
        <w:t>　　　　一、果汁机行业总体产能规模</w:t>
      </w:r>
      <w:r>
        <w:rPr>
          <w:rFonts w:hint="eastAsia"/>
        </w:rPr>
        <w:br/>
      </w:r>
      <w:r>
        <w:rPr>
          <w:rFonts w:hint="eastAsia"/>
        </w:rPr>
        <w:t>　　　　二、果汁机行业生产区域分布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三、2020-2025年中国果汁机产量分析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中国果汁机行业市场需求分析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一、2020-2025年中国果汁机行业市场需求量分析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四、果汁机行业市场需求热点</w:t>
      </w:r>
      <w:r>
        <w:rPr>
          <w:rFonts w:hint="eastAsia"/>
        </w:rPr>
        <w:br/>
      </w:r>
      <w:r>
        <w:rPr>
          <w:rFonts w:hint="eastAsia"/>
        </w:rPr>
        <w:t>　　第四节 2024-2025年中国果汁机产品重点在建、拟建项目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2024-2025年果汁机行业市场价格走势分析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一、果汁机行业市场价格走势影响因素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二、2024-2025年果汁机行业价格走势</w:t>
      </w:r>
      <w:r>
        <w:rPr>
          <w:rFonts w:hint="eastAsia"/>
        </w:rPr>
        <w:br/>
      </w:r>
      <w:r>
        <w:rPr>
          <w:rFonts w:hint="eastAsia"/>
        </w:rPr>
        <w:t>　　第六节 2024-2025年果汁机行业发展存在的问题及对策分析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一、果汁机行业存在的问题分析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二、果汁机行业发展策略分析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2020-2025年中国果汁机所属行业数据监测分析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2020-2025年中国果汁机所属行业规模分析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2024-2025年中国果汁机所属行业结构分析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2020-2025年中国果汁机所属行业产值分析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2020-2025年中国果汁机所属行业成本费用分析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2020-2025年中国果汁机所属行业盈利能力分析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2024-2025年我国果汁机行业进出口市场分析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2020-2025年中国果汁机进口数据分析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2020-2025年中国果汁机出口数据分析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2020-2025年中国果汁机进出口产品结构分析</w:t>
      </w:r>
      <w:r>
        <w:rPr>
          <w:rFonts w:hint="eastAsia"/>
        </w:rPr>
        <w:br/>
      </w:r>
      <w:r>
        <w:rPr>
          <w:rFonts w:hint="eastAsia"/>
        </w:rPr>
        <w:t>　　　　一、果汁机行业进口产品结构</w:t>
      </w:r>
      <w:r>
        <w:rPr>
          <w:rFonts w:hint="eastAsia"/>
        </w:rPr>
        <w:br/>
      </w:r>
      <w:r>
        <w:rPr>
          <w:rFonts w:hint="eastAsia"/>
        </w:rPr>
        <w:t>　　　　二、果汁机行业出口产品结构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2020-2025年中国果汁机进出口平均单价分析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2020-2025年中国果汁机加工业相关产量数据分析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一、2020-2025年全国软饮料产量数据分析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二、2025年全国软饮料产量数据分析（数据均可更新至最新月份）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三、全国软饮料产量增长性分析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2020-2025年中国果汁和蔬菜汁饮料产量数据统计分析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一、2020-2025年全国果汁和蔬菜汁饮料产量数据分析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二、2025年全国果汁和蔬菜汁饮料产量数据分析（数据均可更新至最新月份）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三、全国果汁和蔬菜汁饮料产量增长性分析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中国果汁机区域行业市场分析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一、2020-2025年东北地区在果汁机行业中的地位变化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二、2020-2025年东北地区果汁机行业规模情况分析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三、2020-2025年东北地区果汁机行业企业分析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四、2020-2025年东北地区果汁机行业发展趋势预测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一、2020-2025年华北地区在果汁机行业中的地位变化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二、2020-2025年华北地区果汁机行业规模情况分析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三、2020-2025年华北地区果汁机行业企业分析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四、2020-2025年华北地区果汁机行业发展趋势预测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一、2020-2025年华东地区在果汁机行业中的地位变化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二、2020-2025年华东地区果汁机行业规模情况分析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三、2020-2025年华东地区果汁机行业企业分析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四、2020-2025年华东地区果汁机行业发展趋势预测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一、2020-2025年华中地区在果汁机行业中的地位变化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二、2020-2025年华中地区果汁机行业规模情况分析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三、2020-2025年华中地区果汁机行业企业分析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四、2020-2025年华中地区果汁机行业发展趋势预测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一、2020-2025年华南地区在果汁机行业中的地位变化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二、2020-2025年华南地区果汁机行业规模情况分析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三、2020-2025年华南地区果汁机行业企业分析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四、2020-2025年华南地区果汁机行业发展趋势预测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一、2020-2025年西部地区在果汁机行业中的地位变化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二、2020-2025年西部地区果汁机行业规模情况分析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三、2020-2025年西部地区果汁机行业企业分析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四、2020-2025年西部地区果汁机行业发展趋势预测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中国果汁机行业竞争状况分析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2024-2025年中国果汁机行业竞争力分析</w:t>
      </w:r>
      <w:r>
        <w:rPr>
          <w:rFonts w:hint="eastAsia"/>
        </w:rPr>
        <w:br/>
      </w:r>
      <w:r>
        <w:rPr>
          <w:rFonts w:hint="eastAsia"/>
        </w:rPr>
        <w:t>　　　　一、中国果汁机行业要素成本分析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2024-2025年中国果汁机行业市场区域格局分析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2024-2025年中国果汁机行业市场集中度分析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中国果汁机行业五力竞争分析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二、果汁机“波特五力模型”分析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2024-2025年中国果汁机行业竞争的因素分析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果汁机行业产业链分析</w:t>
      </w:r>
      <w:r>
        <w:rPr>
          <w:rFonts w:hint="eastAsia"/>
        </w:rPr>
        <w:br/>
      </w:r>
      <w:r>
        <w:rPr>
          <w:rFonts w:hint="eastAsia"/>
        </w:rPr>
        <w:t>第十章 2024-2025年中国果汁机上游行业研究分析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2024-2025年中国果汁机上游行业一研究分析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2024-2025年中国果汁机上游二行业研究分析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上游行业发展对果汁机影响因素分析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2020-2025年中国果汁机市场消费调查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四、对果汁机认知情况</w:t>
      </w:r>
      <w:r>
        <w:rPr>
          <w:rFonts w:hint="eastAsia"/>
        </w:rPr>
        <w:br/>
      </w:r>
      <w:r>
        <w:rPr>
          <w:rFonts w:hint="eastAsia"/>
        </w:rPr>
        <w:t>　　第二节 2020-2025年中国消费者购买果汁机行为调研</w:t>
      </w:r>
      <w:r>
        <w:rPr>
          <w:rFonts w:hint="eastAsia"/>
        </w:rPr>
        <w:br/>
      </w:r>
      <w:r>
        <w:rPr>
          <w:rFonts w:hint="eastAsia"/>
        </w:rPr>
        <w:t>　　　　一、消费者选用果汁机的目的</w:t>
      </w:r>
      <w:r>
        <w:rPr>
          <w:rFonts w:hint="eastAsia"/>
        </w:rPr>
        <w:br/>
      </w:r>
      <w:r>
        <w:rPr>
          <w:rFonts w:hint="eastAsia"/>
        </w:rPr>
        <w:t>　　　　二、消费者最常喝果汁机品牌</w:t>
      </w:r>
      <w:r>
        <w:rPr>
          <w:rFonts w:hint="eastAsia"/>
        </w:rPr>
        <w:br/>
      </w:r>
      <w:r>
        <w:rPr>
          <w:rFonts w:hint="eastAsia"/>
        </w:rPr>
        <w:t>　　　　三、消费者对果汁机价格敏感度分析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2020-2025年中国果汁机市场营销解析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2020-2025年中国饮料行业营销现状分析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2020-2025年中国果汁机卖点解析</w:t>
      </w:r>
      <w:r>
        <w:rPr>
          <w:rFonts w:hint="eastAsia"/>
        </w:rPr>
        <w:br/>
      </w:r>
      <w:r>
        <w:rPr>
          <w:rFonts w:hint="eastAsia"/>
        </w:rPr>
        <w:t>　　第三节 2020-2025年中国果汁机市场营销策略剖析</w:t>
      </w:r>
      <w:r>
        <w:rPr>
          <w:rFonts w:hint="eastAsia"/>
        </w:rPr>
        <w:br/>
      </w:r>
      <w:r>
        <w:rPr>
          <w:rFonts w:hint="eastAsia"/>
        </w:rPr>
        <w:t>　　　　一、果汁机市场产品定位</w:t>
      </w:r>
      <w:r>
        <w:rPr>
          <w:rFonts w:hint="eastAsia"/>
        </w:rPr>
        <w:br/>
      </w:r>
      <w:r>
        <w:rPr>
          <w:rFonts w:hint="eastAsia"/>
        </w:rPr>
        <w:t>　　　　二、品类名解决消费者的口感障碍与亲近感问题</w:t>
      </w:r>
      <w:r>
        <w:rPr>
          <w:rFonts w:hint="eastAsia"/>
        </w:rPr>
        <w:br/>
      </w:r>
      <w:r>
        <w:rPr>
          <w:rFonts w:hint="eastAsia"/>
        </w:rPr>
        <w:t>　　　　三、确核心消费群定位与果醋饮的诉求方向问题</w:t>
      </w:r>
      <w:r>
        <w:rPr>
          <w:rFonts w:hint="eastAsia"/>
        </w:rPr>
        <w:br/>
      </w:r>
      <w:r>
        <w:rPr>
          <w:rFonts w:hint="eastAsia"/>
        </w:rPr>
        <w:t>　　　　四、相应的产品包装进行配套</w:t>
      </w:r>
      <w:r>
        <w:rPr>
          <w:rFonts w:hint="eastAsia"/>
        </w:rPr>
        <w:br/>
      </w:r>
      <w:r>
        <w:rPr>
          <w:rFonts w:hint="eastAsia"/>
        </w:rPr>
        <w:t>　　　　五、以实际行动解决市场推广问题</w:t>
      </w:r>
      <w:r>
        <w:rPr>
          <w:rFonts w:hint="eastAsia"/>
        </w:rPr>
        <w:br/>
      </w:r>
      <w:r>
        <w:rPr>
          <w:rFonts w:hint="eastAsia"/>
        </w:rPr>
        <w:t>　　第四节 2020-2025年中国果汁机市场营销策略分析</w:t>
      </w:r>
      <w:r>
        <w:rPr>
          <w:rFonts w:hint="eastAsia"/>
        </w:rPr>
        <w:br/>
      </w:r>
      <w:r>
        <w:rPr>
          <w:rFonts w:hint="eastAsia"/>
        </w:rPr>
        <w:t>　　　　一、果汁机概念营销</w:t>
      </w:r>
      <w:r>
        <w:rPr>
          <w:rFonts w:hint="eastAsia"/>
        </w:rPr>
        <w:br/>
      </w:r>
      <w:r>
        <w:rPr>
          <w:rFonts w:hint="eastAsia"/>
        </w:rPr>
        <w:t>　　　　二、果汁机精细营销分析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果汁机行业企业竞争力分析</w:t>
      </w:r>
      <w:r>
        <w:rPr>
          <w:rFonts w:hint="eastAsia"/>
        </w:rPr>
        <w:br/>
      </w:r>
      <w:r>
        <w:rPr>
          <w:rFonts w:hint="eastAsia"/>
        </w:rPr>
        <w:t>第十三章 2024-2025年果汁机行业优势企业分析</w:t>
      </w:r>
      <w:r>
        <w:rPr>
          <w:rFonts w:hint="eastAsia"/>
        </w:rPr>
        <w:br/>
      </w:r>
      <w:r>
        <w:rPr>
          <w:rFonts w:hint="eastAsia"/>
        </w:rPr>
        <w:t>　　第一节 九阳股份经营情况分析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美的经营情况分析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苏泊尔经营情况分析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欧科经营情况分析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荣事达经营情况分析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果汁机行业未来市场前景展望、投资策略研究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2025-2031年中国果汁机产业发趋势预测分析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2025-2031年中国果汁机发展趋势分析</w:t>
      </w:r>
      <w:r>
        <w:rPr>
          <w:rFonts w:hint="eastAsia"/>
        </w:rPr>
        <w:br/>
      </w:r>
      <w:r>
        <w:rPr>
          <w:rFonts w:hint="eastAsia"/>
        </w:rPr>
        <w:t>　　　　一、果汁机产业技术发展方向分析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二、果汁机竞争格局预测分析</w:t>
      </w:r>
      <w:r>
        <w:rPr>
          <w:rFonts w:hint="eastAsia"/>
        </w:rPr>
        <w:br/>
      </w:r>
      <w:r>
        <w:rPr>
          <w:rFonts w:hint="eastAsia"/>
        </w:rPr>
        <w:t>　　　　三、果汁机行业发展预测分析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2025-2031年中国果汁机市场预测分析</w:t>
      </w:r>
      <w:r>
        <w:rPr>
          <w:rFonts w:hint="eastAsia"/>
        </w:rPr>
        <w:br/>
      </w:r>
      <w:r>
        <w:rPr>
          <w:rFonts w:hint="eastAsia"/>
        </w:rPr>
        <w:t>　　　　一、果汁机供给预测分析</w:t>
      </w:r>
      <w:r>
        <w:rPr>
          <w:rFonts w:hint="eastAsia"/>
        </w:rPr>
        <w:br/>
      </w:r>
      <w:r>
        <w:rPr>
          <w:rFonts w:hint="eastAsia"/>
        </w:rPr>
        <w:t>　　　　二、果汁机需求预测分析</w:t>
      </w:r>
      <w:r>
        <w:rPr>
          <w:rFonts w:hint="eastAsia"/>
        </w:rPr>
        <w:br/>
      </w:r>
      <w:r>
        <w:rPr>
          <w:rFonts w:hint="eastAsia"/>
        </w:rPr>
        <w:t>　　　　三、果汁机进出口预测分析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2025-2031年中国果汁机市场盈利预测分析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2025-2031年中国果汁机行业投资机会与风险分析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2025-2031年中国果汁机行业投资前景分析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2025-2031年中国果汁机行业投资特性分析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一、2025-2031年中国果汁机行业进入壁垒分析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二、2025-2031年中国果汁机行业盈利模式分析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三、2025-2031年中国果汁机行业盈利因素分析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2025-2031年中国果汁机行业投资机会分析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一、2025-2031年中国果汁机行业细分市场投资机会分析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二、2025-2031年中国果汁机行业区域市场投资潜力分析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2025-2031年中国果汁机行业投资风险分析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一、2025-2031年中国果汁机行业市场竞争风险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二、2025-2031年中国果汁机行业技术风险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三、2025-2031年中国果汁机行业政策风险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四、2025-2031年中国果汁机行业进入退出风险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关于2025-2031年中国果汁机行业发展策略及投资建议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果汁机行业发展策略分析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[:中:智:林:]果汁机行业市场的重点客户战略实施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中心结论及专家建议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果汁机行业产业链模型图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2020-2025年中国果汁机产量情况</w:t>
      </w:r>
      <w:r>
        <w:rPr>
          <w:rFonts w:hint="eastAsia"/>
        </w:rPr>
        <w:br/>
      </w:r>
      <w:r>
        <w:rPr>
          <w:rFonts w:hint="eastAsia"/>
        </w:rPr>
        <w:t>　　图表 2025年我国果汁机消费结构表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2020-2025年中国果汁机需求量情况</w:t>
      </w:r>
      <w:r>
        <w:rPr>
          <w:rFonts w:hint="eastAsia"/>
        </w:rPr>
        <w:br/>
      </w:r>
      <w:r>
        <w:rPr>
          <w:rFonts w:hint="eastAsia"/>
        </w:rPr>
        <w:t>　　图表 2020-2025年中国果汁机进口量情况表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2020-2025年中国果汁机进口量变化趋势图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2020-2025年中国果汁机进口金额情况表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2020-2025年中国果汁机进口平均价格情况表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2025年中国果汁机分国家进口情况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2020-2025年中国果汁机出口量情况表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2020-2025年中国果汁机出口量变化趋势图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2020-2025年中国果汁机出口金额情况表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2020-2025年中国果汁机出口平均价格情况表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2020-2025年中国果汁机行业产品市场价格变化趋势图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2020-2025年中国果汁机所属行业企业数量及其增长情况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2020-2025年中国果汁机所属行业亏损企业数量及亏损面情况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2020-2025年中国果汁机所属行业从业人数及其增长情况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2020-2025年中国果汁机所属行业资产规模及其增长情况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2025年中国果汁机所属行业不同类型企业数量情况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2025年中国果汁机所属行业不同类型企业企业数量结构图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2025年中国果汁机所属行业不同所有制企业数量情况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2025年中国果汁机所属行业不同所有制企业企业数量结构图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2025年中国果汁机所属行业不同类型企业销售收入情况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2025年中国果汁机所属行业不同类型企业销售收入结构图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2025年中国果汁机所属行业不同所有制企业销售收入情况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2025年中国果汁机所属行业不同所有制企业企业销售收入结构图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2020-2025年中国果汁机所属行业产成品及其增长情况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2020-2025年中国果汁机所属行业工业销售产值及其增长情况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2020-2025年中国果汁机所属行业出口交货值及其增长情况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2020-2025年中国果汁机所属行业销售成本情况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2020-2025年中国果汁机所属行业营业费用情况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2020-2025年中国果汁机所属行业利润总额及其增长情况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2020-2025年中国果汁机所属行业盈利能力变化趋势图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九阳股份主要经济指标</w:t>
      </w:r>
      <w:r>
        <w:rPr>
          <w:rFonts w:hint="eastAsia"/>
        </w:rPr>
        <w:br/>
      </w:r>
      <w:r>
        <w:rPr>
          <w:rFonts w:hint="eastAsia"/>
        </w:rPr>
        <w:t>　　图表 九阳股份销售收入变化趋势图</w:t>
      </w:r>
      <w:r>
        <w:rPr>
          <w:rFonts w:hint="eastAsia"/>
        </w:rPr>
        <w:br/>
      </w:r>
      <w:r>
        <w:rPr>
          <w:rFonts w:hint="eastAsia"/>
        </w:rPr>
        <w:t>　　图表 九阳股份盈利指标分析</w:t>
      </w:r>
      <w:r>
        <w:rPr>
          <w:rFonts w:hint="eastAsia"/>
        </w:rPr>
        <w:br/>
      </w:r>
      <w:r>
        <w:rPr>
          <w:rFonts w:hint="eastAsia"/>
        </w:rPr>
        <w:t>　　图表 九阳股份盈利能力分析</w:t>
      </w:r>
      <w:r>
        <w:rPr>
          <w:rFonts w:hint="eastAsia"/>
        </w:rPr>
        <w:br/>
      </w:r>
      <w:r>
        <w:rPr>
          <w:rFonts w:hint="eastAsia"/>
        </w:rPr>
        <w:t>　　图表 九阳股份偿债能力分析</w:t>
      </w:r>
      <w:r>
        <w:rPr>
          <w:rFonts w:hint="eastAsia"/>
        </w:rPr>
        <w:br/>
      </w:r>
      <w:r>
        <w:rPr>
          <w:rFonts w:hint="eastAsia"/>
        </w:rPr>
        <w:t>　　图表 九阳股份经营能力分析</w:t>
      </w:r>
      <w:r>
        <w:rPr>
          <w:rFonts w:hint="eastAsia"/>
        </w:rPr>
        <w:br/>
      </w:r>
      <w:r>
        <w:rPr>
          <w:rFonts w:hint="eastAsia"/>
        </w:rPr>
        <w:t>　　图表 九阳股份成长能力分析</w:t>
      </w:r>
      <w:r>
        <w:rPr>
          <w:rFonts w:hint="eastAsia"/>
        </w:rPr>
        <w:br/>
      </w:r>
      <w:r>
        <w:rPr>
          <w:rFonts w:hint="eastAsia"/>
        </w:rPr>
        <w:t>　　图表 美的主要经济指标</w:t>
      </w:r>
      <w:r>
        <w:rPr>
          <w:rFonts w:hint="eastAsia"/>
        </w:rPr>
        <w:br/>
      </w:r>
      <w:r>
        <w:rPr>
          <w:rFonts w:hint="eastAsia"/>
        </w:rPr>
        <w:t>　　图表 美的销售收入变化趋势图</w:t>
      </w:r>
      <w:r>
        <w:rPr>
          <w:rFonts w:hint="eastAsia"/>
        </w:rPr>
        <w:br/>
      </w:r>
      <w:r>
        <w:rPr>
          <w:rFonts w:hint="eastAsia"/>
        </w:rPr>
        <w:t>　　图表 美的盈利指标分析</w:t>
      </w:r>
      <w:r>
        <w:rPr>
          <w:rFonts w:hint="eastAsia"/>
        </w:rPr>
        <w:br/>
      </w:r>
      <w:r>
        <w:rPr>
          <w:rFonts w:hint="eastAsia"/>
        </w:rPr>
        <w:t>　　图表 美的盈利能力分析</w:t>
      </w:r>
      <w:r>
        <w:rPr>
          <w:rFonts w:hint="eastAsia"/>
        </w:rPr>
        <w:br/>
      </w:r>
      <w:r>
        <w:rPr>
          <w:rFonts w:hint="eastAsia"/>
        </w:rPr>
        <w:t>　　图表 美的偿债能力分析</w:t>
      </w:r>
      <w:r>
        <w:rPr>
          <w:rFonts w:hint="eastAsia"/>
        </w:rPr>
        <w:br/>
      </w:r>
      <w:r>
        <w:rPr>
          <w:rFonts w:hint="eastAsia"/>
        </w:rPr>
        <w:t>　　图表 美的经营能力分析</w:t>
      </w:r>
      <w:r>
        <w:rPr>
          <w:rFonts w:hint="eastAsia"/>
        </w:rPr>
        <w:br/>
      </w:r>
      <w:r>
        <w:rPr>
          <w:rFonts w:hint="eastAsia"/>
        </w:rPr>
        <w:t>　　图表 美的成长能力分析</w:t>
      </w:r>
      <w:r>
        <w:rPr>
          <w:rFonts w:hint="eastAsia"/>
        </w:rPr>
        <w:br/>
      </w:r>
      <w:r>
        <w:rPr>
          <w:rFonts w:hint="eastAsia"/>
        </w:rPr>
        <w:t>　　图表 苏泊尔主要经济指标</w:t>
      </w:r>
      <w:r>
        <w:rPr>
          <w:rFonts w:hint="eastAsia"/>
        </w:rPr>
        <w:br/>
      </w:r>
      <w:r>
        <w:rPr>
          <w:rFonts w:hint="eastAsia"/>
        </w:rPr>
        <w:t>　　图表 苏泊尔销售收入变化趋势图</w:t>
      </w:r>
      <w:r>
        <w:rPr>
          <w:rFonts w:hint="eastAsia"/>
        </w:rPr>
        <w:br/>
      </w:r>
      <w:r>
        <w:rPr>
          <w:rFonts w:hint="eastAsia"/>
        </w:rPr>
        <w:t>　　图表 苏泊尔盈利指标分析</w:t>
      </w:r>
      <w:r>
        <w:rPr>
          <w:rFonts w:hint="eastAsia"/>
        </w:rPr>
        <w:br/>
      </w:r>
      <w:r>
        <w:rPr>
          <w:rFonts w:hint="eastAsia"/>
        </w:rPr>
        <w:t>　　图表 苏泊尔盈利能力分析</w:t>
      </w:r>
      <w:r>
        <w:rPr>
          <w:rFonts w:hint="eastAsia"/>
        </w:rPr>
        <w:br/>
      </w:r>
      <w:r>
        <w:rPr>
          <w:rFonts w:hint="eastAsia"/>
        </w:rPr>
        <w:t>　　图表 苏泊尔偿债能力分析</w:t>
      </w:r>
      <w:r>
        <w:rPr>
          <w:rFonts w:hint="eastAsia"/>
        </w:rPr>
        <w:br/>
      </w:r>
      <w:r>
        <w:rPr>
          <w:rFonts w:hint="eastAsia"/>
        </w:rPr>
        <w:t>　　图表 苏泊尔经营能力分析</w:t>
      </w:r>
      <w:r>
        <w:rPr>
          <w:rFonts w:hint="eastAsia"/>
        </w:rPr>
        <w:br/>
      </w:r>
      <w:r>
        <w:rPr>
          <w:rFonts w:hint="eastAsia"/>
        </w:rPr>
        <w:t>　　图表 苏泊尔成长能力分析</w:t>
      </w:r>
      <w:r>
        <w:rPr>
          <w:rFonts w:hint="eastAsia"/>
        </w:rPr>
        <w:br/>
      </w:r>
      <w:r>
        <w:rPr>
          <w:rFonts w:hint="eastAsia"/>
        </w:rPr>
        <w:t>　　图表 欧科主要经济指标</w:t>
      </w:r>
      <w:r>
        <w:rPr>
          <w:rFonts w:hint="eastAsia"/>
        </w:rPr>
        <w:br/>
      </w:r>
      <w:r>
        <w:rPr>
          <w:rFonts w:hint="eastAsia"/>
        </w:rPr>
        <w:t>　　图表 欧科销售收入变化趋势图</w:t>
      </w:r>
      <w:r>
        <w:rPr>
          <w:rFonts w:hint="eastAsia"/>
        </w:rPr>
        <w:br/>
      </w:r>
      <w:r>
        <w:rPr>
          <w:rFonts w:hint="eastAsia"/>
        </w:rPr>
        <w:t>　　图表 欧科盈利指标分析</w:t>
      </w:r>
      <w:r>
        <w:rPr>
          <w:rFonts w:hint="eastAsia"/>
        </w:rPr>
        <w:br/>
      </w:r>
      <w:r>
        <w:rPr>
          <w:rFonts w:hint="eastAsia"/>
        </w:rPr>
        <w:t>　　图表 欧科盈利能力分析</w:t>
      </w:r>
      <w:r>
        <w:rPr>
          <w:rFonts w:hint="eastAsia"/>
        </w:rPr>
        <w:br/>
      </w:r>
      <w:r>
        <w:rPr>
          <w:rFonts w:hint="eastAsia"/>
        </w:rPr>
        <w:t>　　图表 欧科偿债能力分析</w:t>
      </w:r>
      <w:r>
        <w:rPr>
          <w:rFonts w:hint="eastAsia"/>
        </w:rPr>
        <w:br/>
      </w:r>
      <w:r>
        <w:rPr>
          <w:rFonts w:hint="eastAsia"/>
        </w:rPr>
        <w:t>　　图表 欧科经营能力分析</w:t>
      </w:r>
      <w:r>
        <w:rPr>
          <w:rFonts w:hint="eastAsia"/>
        </w:rPr>
        <w:br/>
      </w:r>
      <w:r>
        <w:rPr>
          <w:rFonts w:hint="eastAsia"/>
        </w:rPr>
        <w:t>　　图表 欧科成长能力分析</w:t>
      </w:r>
      <w:r>
        <w:rPr>
          <w:rFonts w:hint="eastAsia"/>
        </w:rPr>
        <w:br/>
      </w:r>
      <w:r>
        <w:rPr>
          <w:rFonts w:hint="eastAsia"/>
        </w:rPr>
        <w:t>　　图表 荣事达主要经济指标</w:t>
      </w:r>
      <w:r>
        <w:rPr>
          <w:rFonts w:hint="eastAsia"/>
        </w:rPr>
        <w:br/>
      </w:r>
      <w:r>
        <w:rPr>
          <w:rFonts w:hint="eastAsia"/>
        </w:rPr>
        <w:t>　　图表 荣事达销售收入变化趋势图</w:t>
      </w:r>
      <w:r>
        <w:rPr>
          <w:rFonts w:hint="eastAsia"/>
        </w:rPr>
        <w:br/>
      </w:r>
      <w:r>
        <w:rPr>
          <w:rFonts w:hint="eastAsia"/>
        </w:rPr>
        <w:t>　　图表 荣事达盈利指标分析</w:t>
      </w:r>
      <w:r>
        <w:rPr>
          <w:rFonts w:hint="eastAsia"/>
        </w:rPr>
        <w:br/>
      </w:r>
      <w:r>
        <w:rPr>
          <w:rFonts w:hint="eastAsia"/>
        </w:rPr>
        <w:t>　　图表 荣事达盈利能力分析</w:t>
      </w:r>
      <w:r>
        <w:rPr>
          <w:rFonts w:hint="eastAsia"/>
        </w:rPr>
        <w:br/>
      </w:r>
      <w:r>
        <w:rPr>
          <w:rFonts w:hint="eastAsia"/>
        </w:rPr>
        <w:t>　　图表 荣事达偿债能力分析</w:t>
      </w:r>
      <w:r>
        <w:rPr>
          <w:rFonts w:hint="eastAsia"/>
        </w:rPr>
        <w:br/>
      </w:r>
      <w:r>
        <w:rPr>
          <w:rFonts w:hint="eastAsia"/>
        </w:rPr>
        <w:t>　　图表 荣事达经营能力分析</w:t>
      </w:r>
      <w:r>
        <w:rPr>
          <w:rFonts w:hint="eastAsia"/>
        </w:rPr>
        <w:br/>
      </w:r>
      <w:r>
        <w:rPr>
          <w:rFonts w:hint="eastAsia"/>
        </w:rPr>
        <w:t>　　图表 荣事达成长能力分析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2025-2031年中国果汁机产量预测</w:t>
      </w:r>
      <w:r>
        <w:rPr>
          <w:rFonts w:hint="eastAsia"/>
        </w:rPr>
        <w:br/>
      </w:r>
      <w:r>
        <w:rPr>
          <w:rFonts w:hint="eastAsia"/>
        </w:rPr>
        <w:t>　　图表 2025-2031年中国果汁机需求量预测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2025-2031年中国果汁机进出口量预测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2025-2031年中国果汁机市场价格预测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2025-2031年中国果汁机盈利能力预测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737eaf22f4068" w:history="1">
        <w:r>
          <w:rPr>
            <w:rStyle w:val="Hyperlink"/>
          </w:rPr>
          <w:t>2025-2031年中国果汁机行业研究分析及发展趋势预测报告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737eaf22f4068" w:history="1">
        <w:r>
          <w:rPr>
            <w:rStyle w:val="Hyperlink"/>
          </w:rPr>
          <w:t>https://www.20087.com/M_JiaYongDianQi/09/GuoZhiJiHangYeXianZhuangYuFaZhanQuShi.html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热点：榨汁机品牌推荐、果汁机怎么使用视频、破壁机哪个牌子质量最好、果汁机榨汁机、十大公认最好榨汁机、果汁机榨果汁大全、高端榨汁机、果汁机小型、榨汁机使用方法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0c085c8b34541" w:history="1">
      <w:r>
        <w:rPr>
          <w:rStyle w:val="Hyperlink"/>
        </w:rPr>
        <w:t>2025-2031年中国果汁机行业研究分析及发展趋势预测报告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9/GuoZhiJiHangYeXianZhuangYuFaZhanQuShi.html" TargetMode="External" Id="R6a0737eaf22f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9/GuoZhiJiHangYeXianZhuangYuFaZhanQuShi.html" TargetMode="External" Id="R4c70c085c8b3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2025-05-26T03:23:00Z</dcterms:created>
  <dcterms:modified xsi:type="dcterms:W3CDTF">2025-05-26T04:23:00Z</dcterms:modified>
  <dc:subject>2025-2031年中国果汁机行业研究分析及发展趋势预测报告</dc:subject>
  <dc:title>2025-2031年中国果汁机行业研究分析及发展趋势预测报告</dc:title>
  <cp:keywords>2025-2031年中国果汁机行业研究分析及发展趋势预测报告</cp:keywords>
  <dc:description>2025-2031年中国果汁机行业研究分析及发展趋势预测报告</dc:description>
</cp:coreProperties>
</file>