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476f6176d4113" w:history="1">
              <w:r>
                <w:rPr>
                  <w:rStyle w:val="Hyperlink"/>
                </w:rPr>
                <w:t>2026-2032年全球与中国LED教室照明市场现状调研及发展前景预测报告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476f6176d4113" w:history="1">
              <w:r>
                <w:rPr>
                  <w:rStyle w:val="Hyperlink"/>
                </w:rPr>
                <w:t>2026-2032年全球与中国LED教室照明市场现状调研及发展前景预测报告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476f6176d4113" w:history="1">
                <w:r>
                  <w:rPr>
                    <w:rStyle w:val="Hyperlink"/>
                  </w:rPr>
                  <w:t>https://www.20087.com/9/20/LEDJiaoShiZhaoMingShiChangXianZhuangHeQianJing.html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教室照明已全面取代传统荧光灯，成为教育照明主流，产品普遍满足RG0无蓝光危害、频闪深度0.7等健康光环境标准。高端系统集成智能控制，支持根据自然光强度自动调光、课表联动开关及色温切换（3000K–5000K），以匹配不同教学场景。然而，部分学校因预算限制仍采购低价非标灯具，存在显色指数偏低（Ra&lt;80）、眩光控制不足等问题，影响学生视觉舒适度与注意力集中。此外，缺乏统一运维平台导致节能潜力未充分释放。</w:t>
      </w:r>
      <w:r>
        <w:rPr>
          <w:rFonts w:hint="eastAsia"/>
        </w:rPr>
        <w:br/>
      </w:r>
      <w:r>
        <w:rPr>
          <w:rFonts w:hint="eastAsia"/>
        </w:rPr>
        <w:t>　　未来，LED教室照明将向人因健康、数据驱动与能源协同方向演进。市场调研网指出，光谱可调灯具可模拟自然昼夜节律，调节学生褪黑素分泌，提升学习效率；嵌入式传感器网络实时监测照度、CO₂与 occupancy，优化照明与新风联动策略。在“光储直柔”新型电力系统中，教室灯具可作为柔性负载参与电网调峰。材料方面，无稀土荧光粉与可回收铝材将降低环境足迹。若能将照明健康指标纳入绿色学校评价体系，并建立覆盖设计—安装—运维的全生命周期管理平台，LED教室照明将从基础照明升级为智慧教育环境的健康赋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476f6176d4113" w:history="1">
        <w:r>
          <w:rPr>
            <w:rStyle w:val="Hyperlink"/>
          </w:rPr>
          <w:t>2026-2032年全球与中国LED教室照明市场现状调研及发展前景预测报告</w:t>
        </w:r>
      </w:hyperlink>
      <w:r>
        <w:rPr>
          <w:rFonts w:hint="eastAsia"/>
        </w:rPr>
        <w:t>》基于多年LED教室照明行业研究积累，结合LED教室照明行业市场现状，通过资深研究团队对LED教室照明市场资讯的系统整理与分析，依托权威数据资源及长期市场监测数据库，对LED教室照明行业进行了全面调研。报告详细分析了LED教室照明市场规模、市场前景、技术现状及未来发展方向，重点评估了LED教室照明行业内企业的竞争格局及经营表现，并通过SWOT分析揭示了LED教室照明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476f6176d4113" w:history="1">
        <w:r>
          <w:rPr>
            <w:rStyle w:val="Hyperlink"/>
          </w:rPr>
          <w:t>2026-2032年全球与中国LED教室照明市场现状调研及发展前景预测报告</w:t>
        </w:r>
      </w:hyperlink>
      <w:r>
        <w:rPr>
          <w:rFonts w:hint="eastAsia"/>
        </w:rPr>
        <w:t>》，2025年LED教室照明行业市场规模达 亿元，预计2032年市场规模将达 亿元，期间年均复合增长率（CAGR）达 %。报告为投资者提供了准确的市场现状分析及前景预判，帮助挖掘行业投资价值，并提出投资策略与营销策略建议，是把握LED教室照明行业动态、优化决策的重要工具。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按产品类型细分，全球LED教室照明市场规模2021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直接型照明</w:t>
      </w:r>
      <w:r>
        <w:rPr>
          <w:rFonts w:hint="eastAsia"/>
        </w:rPr>
        <w:br/>
      </w:r>
      <w:r>
        <w:rPr>
          <w:rFonts w:hint="eastAsia"/>
        </w:rPr>
        <w:t>　　　　1.3.3 半直接型照明</w:t>
      </w:r>
      <w:r>
        <w:rPr>
          <w:rFonts w:hint="eastAsia"/>
        </w:rPr>
        <w:br/>
      </w:r>
      <w:r>
        <w:rPr>
          <w:rFonts w:hint="eastAsia"/>
        </w:rPr>
        <w:t>　　　　1.3.4 间接型照明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按应用细分，全球LED教室照明市场规模2021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教室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体育馆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LED教室照明行业发展总体概况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LED教室照明行业发展主要特点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LED教室照明行业发展影响因素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LED教室照明有利因素</w:t>
      </w:r>
      <w:r>
        <w:rPr>
          <w:rFonts w:hint="eastAsia"/>
        </w:rPr>
        <w:br/>
      </w:r>
      <w:r>
        <w:rPr>
          <w:rFonts w:hint="eastAsia"/>
        </w:rPr>
        <w:t>　　　　1.5.3 .2 LED教室照明不利因素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全球市场，近三年LED教室照明主要企业占有率及排名（按销量）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LED教室照明主要企业在国际市场占有率（按销量，2023-2026）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2025年LED教室照明主要企业在国际市场排名（按销量）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全球市场主要企业LED教室照明销量（2023-2026）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全球市场，近三年LED教室照明主要企业占有率及排名（按收入）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LED教室照明主要企业在国际市场占有率（按收入，2023-2026）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2025年LED教室照明主要企业在国际市场排名（按收入）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全球市场主要企业LED教室照明销售收入（2023-2026）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全球市场主要企业LED教室照明销售价格（2023-2026）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中国市场，近三年LED教室照明主要企业占有率及排名（按销量）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LED教室照明主要企业在中国市场占有率（按销量，2023-2026）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2025年LED教室照明主要企业在中国市场排名（按销量）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中国市场主要企业LED教室照明销量（2023-2026）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中国市场，近三年LED教室照明主要企业占有率及排名（按收入）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LED教室照明主要企业在中国市场占有率（按收入，2023-2026）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2025年LED教室照明主要企业在中国市场排名（按收入）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中国市场主要企业LED教室照明销售收入（2023-2026）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全球主要厂商LED教室照明总部及产地分布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全球主要厂商成立时间及LED教室照明商业化日期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全球主要厂商LED教室照明产品类型及应用</w:t>
      </w:r>
      <w:r>
        <w:rPr>
          <w:rFonts w:hint="eastAsia"/>
        </w:rPr>
        <w:br/>
      </w:r>
      <w:r>
        <w:rPr>
          <w:rFonts w:hint="eastAsia"/>
        </w:rPr>
        <w:t>　　2.9 LED教室照明行业集中度、竞争程度分析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LED教室照明行业集中度分析：2025年全球Top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全球LED教室照明第一梯队、第二梯队和第三梯队生产商（品牌）及市场份额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全球LED教室照明总体规模分析</w:t>
      </w:r>
      <w:r>
        <w:rPr>
          <w:rFonts w:hint="eastAsia"/>
        </w:rPr>
        <w:br/>
      </w:r>
      <w:r>
        <w:rPr>
          <w:rFonts w:hint="eastAsia"/>
        </w:rPr>
        <w:t>　　3.1 全球LED教室照明供需现状及预测（2021-2032）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全球LED教室照明产能、产量、产能利用率及发展趋势（2021-2032）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全球LED教室照明产量、需求量及发展趋势（2021-2032）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全球主要地区LED教室照明产量及发展趋势（2021-2032）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全球主要地区LED教室照明产量（2021-2026）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全球主要地区LED教室照明产量（2027-2032）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全球主要地区LED教室照明产量市场份额（2021-2032）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中国LED教室照明供需现状及预测（2021-2032）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中国LED教室照明产能、产量、产能利用率及发展趋势（2021-2032）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中国LED教室照明产量、市场需求量及发展趋势（2021-2032）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中国市场LED教室照明进出口（2021-2032）</w:t>
      </w:r>
      <w:r>
        <w:rPr>
          <w:rFonts w:hint="eastAsia"/>
        </w:rPr>
        <w:br/>
      </w:r>
      <w:r>
        <w:rPr>
          <w:rFonts w:hint="eastAsia"/>
        </w:rPr>
        <w:t>　　3.4 全球LED教室照明销量及销售额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全球市场LED教室照明销售额（2021-2032）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全球市场LED教室照明销量（2021-2032）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全球市场LED教室照明价格趋势（2021-2032）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全球LED教室照明主要地区分析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全球主要地区LED教室照明市场规模分析：2021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全球主要地区LED教室照明销售收入及市场份额（2021-2026）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全球主要地区LED教室照明销售收入预测（2027-2032）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全球主要地区LED教室照明销量分析：2021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全球主要地区LED教室照明销量及市场份额（2021-2026）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全球主要地区LED教室照明销量及市场份额预测（2027-2032）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中东市场LED教室照明销量、收入及增长率（2021-2032）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LED教室照明销量、收入、价格及毛利率（2021-2026）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不同产品类型LED教室照明分析</w:t>
      </w:r>
      <w:r>
        <w:rPr>
          <w:rFonts w:hint="eastAsia"/>
        </w:rPr>
        <w:br/>
      </w:r>
      <w:r>
        <w:rPr>
          <w:rFonts w:hint="eastAsia"/>
        </w:rPr>
        <w:t>　　6.1 全球不同产品类型LED教室照明销量（2021-2032）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全球不同产品类型LED教室照明销量及市场份额（2021-2026）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全球不同产品类型LED教室照明销量预测（2027-2032）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全球不同产品类型LED教室照明收入（2021-2032）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全球不同产品类型LED教室照明收入及市场份额（2021-2026）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全球不同产品类型LED教室照明收入预测（2027-2032）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全球不同产品类型LED教室照明价格走势（2021-2032）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中国不同产品类型LED教室照明销量（2021-2032）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中国不同产品类型LED教室照明销量及市场份额（2021-2026）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中国不同产品类型LED教室照明销量预测（2027-2032）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中国不同产品类型LED教室照明收入（2021-2032）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中国不同产品类型LED教室照明收入及市场份额（2021-2026）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中国不同产品类型LED教室照明收入预测（2027-2032）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不同应用LED教室照明分析</w:t>
      </w:r>
      <w:r>
        <w:rPr>
          <w:rFonts w:hint="eastAsia"/>
        </w:rPr>
        <w:br/>
      </w:r>
      <w:r>
        <w:rPr>
          <w:rFonts w:hint="eastAsia"/>
        </w:rPr>
        <w:t>　　7.1 全球不同应用LED教室照明销量（2021-2032）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全球不同应用LED教室照明销量及市场份额（2021-2026）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全球不同应用LED教室照明销量预测（2027-2032）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全球不同应用LED教室照明收入（2021-2032）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全球不同应用LED教室照明收入及市场份额（2021-2026）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全球不同应用LED教室照明收入预测（2027-2032）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全球不同应用LED教室照明价格走势（2021-2032）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中国不同应用LED教室照明销量（2021-2032）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中国不同应用LED教室照明销量及市场份额（2021-2026）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中国不同应用LED教室照明销量预测（2027-2032）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中国不同应用LED教室照明收入（2021-2032）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中国不同应用LED教室照明收入及市场份额（2021-2026）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中国不同应用LED教室照明收入预测（2027-2032）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LED教室照明行业发展趋势</w:t>
      </w:r>
      <w:r>
        <w:rPr>
          <w:rFonts w:hint="eastAsia"/>
        </w:rPr>
        <w:br/>
      </w:r>
      <w:r>
        <w:rPr>
          <w:rFonts w:hint="eastAsia"/>
        </w:rPr>
        <w:t>　　8.2 LED教室照明行业主要驱动因素</w:t>
      </w:r>
      <w:r>
        <w:rPr>
          <w:rFonts w:hint="eastAsia"/>
        </w:rPr>
        <w:br/>
      </w:r>
      <w:r>
        <w:rPr>
          <w:rFonts w:hint="eastAsia"/>
        </w:rPr>
        <w:t>　　8.3 LED教室照明中国企业SWOT分析</w:t>
      </w:r>
      <w:r>
        <w:rPr>
          <w:rFonts w:hint="eastAsia"/>
        </w:rPr>
        <w:br/>
      </w:r>
      <w:r>
        <w:rPr>
          <w:rFonts w:hint="eastAsia"/>
        </w:rPr>
        <w:t>　　8.4 中国LED教室照明行业政策环境分析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LED教室照明行业产业链简介</w:t>
      </w:r>
      <w:r>
        <w:rPr>
          <w:rFonts w:hint="eastAsia"/>
        </w:rPr>
        <w:br/>
      </w:r>
      <w:r>
        <w:rPr>
          <w:rFonts w:hint="eastAsia"/>
        </w:rPr>
        <w:t>　　　　9.1.1 LED教室照明行业供应链分析</w:t>
      </w:r>
      <w:r>
        <w:rPr>
          <w:rFonts w:hint="eastAsia"/>
        </w:rPr>
        <w:br/>
      </w:r>
      <w:r>
        <w:rPr>
          <w:rFonts w:hint="eastAsia"/>
        </w:rPr>
        <w:t>　　　　9.1.2 LED教室照明主要原料及供应情况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LED教室照明行业采购模式</w:t>
      </w:r>
      <w:r>
        <w:rPr>
          <w:rFonts w:hint="eastAsia"/>
        </w:rPr>
        <w:br/>
      </w:r>
      <w:r>
        <w:rPr>
          <w:rFonts w:hint="eastAsia"/>
        </w:rPr>
        <w:t>　　9.3 LED教室照明行业生产模式</w:t>
      </w:r>
      <w:r>
        <w:rPr>
          <w:rFonts w:hint="eastAsia"/>
        </w:rPr>
        <w:br/>
      </w:r>
      <w:r>
        <w:rPr>
          <w:rFonts w:hint="eastAsia"/>
        </w:rPr>
        <w:t>　　9.4 LED教室照明行业销售模式及销售渠道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按产品类型细分，全球LED教室照明市场规模2021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按应用细分，全球LED教室照明市场规模（CAGR）2021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LED教室照明行业发展主要特点</w:t>
      </w:r>
      <w:r>
        <w:rPr>
          <w:rFonts w:hint="eastAsia"/>
        </w:rPr>
        <w:br/>
      </w:r>
      <w:r>
        <w:rPr>
          <w:rFonts w:hint="eastAsia"/>
        </w:rPr>
        <w:t>　　表 4： LED教室照明行业发展有利因素分析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LED教室照明行业发展不利因素分析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进入LED教室照明行业壁垒</w:t>
      </w:r>
      <w:r>
        <w:rPr>
          <w:rFonts w:hint="eastAsia"/>
        </w:rPr>
        <w:br/>
      </w:r>
      <w:r>
        <w:rPr>
          <w:rFonts w:hint="eastAsia"/>
        </w:rPr>
        <w:t>　　表 7： LED教室照明主要企业在国际市场占有率（按销量，2023-2026）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2025年LED教室照明主要企业在国际市场排名（按销量）&amp;（千件）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全球市场主要企业LED教室照明销量（2023-2026）&amp;（千件）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LED教室照明主要企业在国际市场占有率（按收入，2023-2026）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2025年LED教室照明主要企业在国际市场排名（按收入）&amp;（万元）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全球市场主要企业LED教室照明销售收入（2023-2026）&amp;（万元）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全球市场主要企业LED教室照明销售价格（2023-2026）&amp;（元/件）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LED教室照明主要企业在中国市场占有率（按销量，2023-2026）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2025年LED教室照明主要企业在中国市场排名（按销量）&amp;（千件）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中国市场主要企业LED教室照明销量（2023-2026）&amp;（千件）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LED教室照明主要企业在中国市场占有率（按收入，2023-2026）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2025年LED教室照明主要企业在中国市场排名（按收入）&amp;（万元）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中国市场主要企业LED教室照明销售收入（2023-2026）&amp;（万元）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全球主要厂商LED教室照明总部及产地分布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全球主要厂商成立时间及LED教室照明商业化日期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全球主要厂商LED教室照明产品类型及应用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2025年全球LED教室照明主要厂商市场地位（第一梯队、第二梯队和第三梯队）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全球LED教室照明市场投资、并购等现状分析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全球主要地区LED教室照明产量增速（CAGR）：（2021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全球主要地区LED教室照明产量（2021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全球主要地区LED教室照明产量（2021-2026）&amp;（千件）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全球主要地区LED教室照明产量（2027-2032）&amp;（千件）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全球主要地区LED教室照明产量市场份额（2021-2026）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全球主要地区LED教室照明产量市场份额（2027-2032）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中国市场LED教室照明产量、销量、进出口（2021-2026）&amp;（千件）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中国市场LED教室照明产量、销量、进出口预测（2027-2032）&amp;（千件）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全球主要地区LED教室照明销售收入增速：（2021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全球主要地区LED教室照明销售收入（2021-2026）&amp;（万元）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全球主要地区LED教室照明销售收入市场份额（2021-2026）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全球主要地区LED教室照明收入（2027-2032）&amp;（万元）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全球主要地区LED教室照明收入市场份额（2027-2032）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全球主要地区LED教室照明销量（千件）：2021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全球主要地区LED教室照明销量（2021-2026）&amp;（千件）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全球主要地区LED教室照明销量市场份额（2021-2026）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全球主要地区LED教室照明销量（2027-2032）&amp;（千件）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全球主要地区LED教室照明销量份额（2027-2032）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LED教室照明生产基地、销售区域、竞争对手及市场地位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LED教室照明产品规格、参数及市场应用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LED教室照明销量（千件）、收入（万元）、价格（元/件）及毛利率（2021-2026）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全球不同产品类型LED教室照明销量（2021-2026）&amp;（千件）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全球不同产品类型LED教室照明销量市场份额（2021-2026）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全球不同产品类型LED教室照明销量预测（2027-2032）&amp;（千件）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全球市场不同产品类型LED教室照明销量市场份额预测（2027-2032）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全球不同产品类型LED教室照明收入（2021-2026）&amp;（万元）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全球不同产品类型LED教室照明收入市场份额（2021-2026）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全球不同产品类型LED教室照明收入预测（2027-2032）&amp;（万元）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全球不同产品类型LED教室照明收入市场份额预测（2027-2032）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中国不同产品类型LED教室照明销量（2021-2026）&amp;（千件）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中国不同产品类型LED教室照明销量市场份额（2021-2026）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中国不同产品类型LED教室照明销量预测（2027-2032）&amp;（千件）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全球市场不同产品类型LED教室照明销量市场份额预测（2027-2032）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中国不同产品类型LED教室照明收入（2021-2026）&amp;（万元）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中国不同产品类型LED教室照明收入市场份额（2021-2026）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中国不同产品类型LED教室照明收入预测（2027-2032）&amp;（万元）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中国不同产品类型LED教室照明收入市场份额预测（2027-2032）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全球不同应用LED教室照明销量（2021-2026）&amp;（千件）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全球不同应用LED教室照明销量市场份额（2021-2026）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全球不同应用LED教室照明销量预测（2027-2032）&amp;（千件）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全球市场不同应用LED教室照明销量市场份额预测（2027-2032）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全球不同应用LED教室照明收入（2021-2026）&amp;（万元）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全球不同应用LED教室照明收入市场份额（2021-2026）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全球不同应用LED教室照明收入预测（2027-2032）&amp;（万元）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全球不同应用LED教室照明收入市场份额预测（2027-2032）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中国不同应用LED教室照明销量（2021-2026）&amp;（千件）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中国不同应用LED教室照明销量市场份额（2021-2026）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中国不同应用LED教室照明销量预测（2027-2032）&amp;（千件）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中国市场不同应用LED教室照明销量市场份额预测（2027-2032）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中国不同应用LED教室照明收入（2021-2026）&amp;（万元）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中国不同应用LED教室照明收入市场份额（2021-2026）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中国不同应用LED教室照明收入预测（2027-2032）&amp;（万元）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中国不同应用LED教室照明收入市场份额预测（2027-2032）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LED教室照明行业发展趋势</w:t>
      </w:r>
      <w:r>
        <w:rPr>
          <w:rFonts w:hint="eastAsia"/>
        </w:rPr>
        <w:br/>
      </w:r>
      <w:r>
        <w:rPr>
          <w:rFonts w:hint="eastAsia"/>
        </w:rPr>
        <w:t>　　表 196： LED教室照明行业主要驱动因素</w:t>
      </w:r>
      <w:r>
        <w:rPr>
          <w:rFonts w:hint="eastAsia"/>
        </w:rPr>
        <w:br/>
      </w:r>
      <w:r>
        <w:rPr>
          <w:rFonts w:hint="eastAsia"/>
        </w:rPr>
        <w:t>　　表 197： LED教室照明行业供应链分析</w:t>
      </w:r>
      <w:r>
        <w:rPr>
          <w:rFonts w:hint="eastAsia"/>
        </w:rPr>
        <w:br/>
      </w:r>
      <w:r>
        <w:rPr>
          <w:rFonts w:hint="eastAsia"/>
        </w:rPr>
        <w:t>　　表 198： LED教室照明上游原料供应商</w:t>
      </w:r>
      <w:r>
        <w:rPr>
          <w:rFonts w:hint="eastAsia"/>
        </w:rPr>
        <w:br/>
      </w:r>
      <w:r>
        <w:rPr>
          <w:rFonts w:hint="eastAsia"/>
        </w:rPr>
        <w:t>　　表 199： LED教室照明主要地区不同应用客户分析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LED教室照明典型经销商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LED教室照明产品图片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全球不同产品类型LED教室照明销售额2021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全球不同产品类型LED教室照明市场份额2025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直接型照明产品图片</w:t>
      </w:r>
      <w:r>
        <w:rPr>
          <w:rFonts w:hint="eastAsia"/>
        </w:rPr>
        <w:br/>
      </w:r>
      <w:r>
        <w:rPr>
          <w:rFonts w:hint="eastAsia"/>
        </w:rPr>
        <w:t>　　图 5： 半直接型照明产品图片</w:t>
      </w:r>
      <w:r>
        <w:rPr>
          <w:rFonts w:hint="eastAsia"/>
        </w:rPr>
        <w:br/>
      </w:r>
      <w:r>
        <w:rPr>
          <w:rFonts w:hint="eastAsia"/>
        </w:rPr>
        <w:t>　　图 6： 间接型照明产品图片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全球不同应用LED教室照明市场份额2025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教室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体育馆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2025年全球前五大生产商LED教室照明市场份额</w:t>
      </w:r>
      <w:r>
        <w:rPr>
          <w:rFonts w:hint="eastAsia"/>
        </w:rPr>
        <w:br/>
      </w:r>
      <w:r>
        <w:rPr>
          <w:rFonts w:hint="eastAsia"/>
        </w:rPr>
        <w:t>　　图 14： 2025年全球LED教室照明第一梯队、第二梯队和第三梯队厂商及市场份额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全球LED教室照明产能、产量、产能利用率及发展趋势（2021-2032）&amp;（千件）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全球LED教室照明产量、需求量及发展趋势（2021-2032）&amp;（千件）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全球主要地区LED教室照明产量市场份额（2021-2032）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中国LED教室照明产能、产量、产能利用率及发展趋势（2021-2032）&amp;（千件）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中国LED教室照明产量、市场需求量及发展趋势（2021-2032）&amp;（千件）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全球LED教室照明市场销售额及增长率：（2021-2032）&amp;（万元）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全球市场LED教室照明市场规模：2021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全球市场LED教室照明价格趋势（2021-2032）&amp;（元/件）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全球主要地区LED教室照明销售收入（2021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全球主要地区LED教室照明销售收入市场份额（2021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中东市场LED教室照明销量及增长率（2021-2032）&amp;（千件）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中东市场LED教室照明收入及增长率（2021-2032）&amp;（万元）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全球不同产品类型LED教室照明价格走势（2021-2032）&amp;（元/件）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全球不同应用LED教室照明价格走势（2021-2032）&amp;（元/件）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LED教室照明中国企业SWOT分析</w:t>
      </w:r>
      <w:r>
        <w:rPr>
          <w:rFonts w:hint="eastAsia"/>
        </w:rPr>
        <w:br/>
      </w:r>
      <w:r>
        <w:rPr>
          <w:rFonts w:hint="eastAsia"/>
        </w:rPr>
        <w:t>　　图 45： LED教室照明产业链</w:t>
      </w:r>
      <w:r>
        <w:rPr>
          <w:rFonts w:hint="eastAsia"/>
        </w:rPr>
        <w:br/>
      </w:r>
      <w:r>
        <w:rPr>
          <w:rFonts w:hint="eastAsia"/>
        </w:rPr>
        <w:t>　　图 46： LED教室照明行业采购模式分析</w:t>
      </w:r>
      <w:r>
        <w:rPr>
          <w:rFonts w:hint="eastAsia"/>
        </w:rPr>
        <w:br/>
      </w:r>
      <w:r>
        <w:rPr>
          <w:rFonts w:hint="eastAsia"/>
        </w:rPr>
        <w:t>　　图 47： LED教室照明行业生产模式</w:t>
      </w:r>
      <w:r>
        <w:rPr>
          <w:rFonts w:hint="eastAsia"/>
        </w:rPr>
        <w:br/>
      </w:r>
      <w:r>
        <w:rPr>
          <w:rFonts w:hint="eastAsia"/>
        </w:rPr>
        <w:t>　　图 48： LED教室照明行业销售模式分析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476f6176d4113" w:history="1">
        <w:r>
          <w:rPr>
            <w:rStyle w:val="Hyperlink"/>
          </w:rPr>
          <w:t>2026-2032年全球与中国LED教室照明市场现状调研及发展前景预测报告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476f6176d4113" w:history="1">
        <w:r>
          <w:rPr>
            <w:rStyle w:val="Hyperlink"/>
          </w:rPr>
          <w:t>https://www.20087.com/9/20/LEDJiaoShiZhaoMingShiChangXianZhuangHeQianJing.html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热点：教室照明灯具、教室led照明灯具、LED灯带、led教室灯光照明标准 2019、LED吸顶灯、学校教室led照明技术规范、高亮度LED照明灯、教室用led灯价格参数、教室专用照明灯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05701e54c488f" w:history="1">
      <w:r>
        <w:rPr>
          <w:rStyle w:val="Hyperlink"/>
        </w:rPr>
        <w:t>2026-2032年全球与中国LED教室照明市场现状调研及发展前景预测报告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EDJiaoShiZhaoMingShiChangXianZhuangHeQianJing.html" TargetMode="External" Id="R2c2476f6176d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EDJiaoShiZhaoMingShiChangXianZhuangHeQianJing.html" TargetMode="External" Id="Rf8a05701e54c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2026-02-08T04:02:16Z</dcterms:created>
  <dcterms:modified xsi:type="dcterms:W3CDTF">2026-02-08T05:02:16Z</dcterms:modified>
  <dc:subject>2026-2032年全球与中国LED教室照明市场现状调研及发展前景预测报告</dc:subject>
  <dc:title>2026-2032年全球与中国LED教室照明市场现状调研及发展前景预测报告</dc:title>
  <cp:keywords>2026-2032年全球与中国LED教室照明市场现状调研及发展前景预测报告</cp:keywords>
  <dc:description>2026-2032年全球与中国LED教室照明市场现状调研及发展前景预测报告</dc:description>
</cp:coreProperties>
</file>