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87474b6c45af" w:history="1">
              <w:r>
                <w:rPr>
                  <w:rStyle w:val="Hyperlink"/>
                </w:rPr>
                <w:t>2024年中国抽油机发展现状调研及市场前景分析报告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87474b6c45af" w:history="1">
              <w:r>
                <w:rPr>
                  <w:rStyle w:val="Hyperlink"/>
                </w:rPr>
                <w:t>2024年中国抽油机发展现状调研及市场前景分析报告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d87474b6c45af" w:history="1">
                <w:r>
                  <w:rPr>
                    <w:rStyle w:val="Hyperlink"/>
                  </w:rPr>
                  <w:t>https://www.20087.com/A/70/ChouYouJiShiChangFenXiBaoGao.html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作为石油开采中不可或缺的机械装备，其技术进步直接关系到油田的开采效率和经济效益。目前，市场上的抽油机类型多样，从传统的游梁式到先进的电潜泵、螺杆泵等，各有优势。随着数字化、智能化技术的引入，远程监控、故障预警等功能成为提升设备性能的关键。</w:t>
      </w:r>
      <w:r>
        <w:rPr>
          <w:rFonts w:hint="eastAsia"/>
        </w:rPr>
        <w:br/>
      </w:r>
      <w:r>
        <w:rPr>
          <w:rFonts w:hint="eastAsia"/>
        </w:rPr>
        <w:t>　　抽油机行业的发展趋势将聚焦于智能化和绿色化。智能化改造，如通过物联网技术实现抽油机的智能调度和维护，将显著提高作业效率和安全性。同时，面对全球能源转型的压力，研发低能耗、低排放的新型抽油设备，以及探索老油田的二次开发技术，将是行业的重要发展方向。此外，跨界技术融合，如结合人工智能算法优化开采策略，也是提升整个产业链价值的有效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2024年世界抽油机行业发展态势分析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2024年世界抽油机市场发展状况分析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一、世界抽油机行业特点分析</w:t>
      </w:r>
      <w:r>
        <w:rPr>
          <w:rFonts w:hint="eastAsia"/>
        </w:rPr>
        <w:br/>
      </w:r>
      <w:r>
        <w:rPr>
          <w:rFonts w:hint="eastAsia"/>
        </w:rPr>
        <w:t>　　　　二、2024年世界新型抽油机技术分析</w:t>
      </w:r>
      <w:r>
        <w:rPr>
          <w:rFonts w:hint="eastAsia"/>
        </w:rPr>
        <w:br/>
      </w:r>
      <w:r>
        <w:rPr>
          <w:rFonts w:hint="eastAsia"/>
        </w:rPr>
        <w:t>　　　　三、世界抽油机品牌分析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2024年世界主要国家抽油机发展动态分析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2024年世界抽油机市场发展趋势分析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2024年中国抽油机产业运行环境分析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2024年中国抽油机产业政策环境分析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第三节 2024年中国抽油机产业社会环境分析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2024年中国抽油机产业运行态势分析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2024年中国抽油机产业发展综述</w:t>
      </w:r>
      <w:r>
        <w:rPr>
          <w:rFonts w:hint="eastAsia"/>
        </w:rPr>
        <w:br/>
      </w:r>
      <w:r>
        <w:rPr>
          <w:rFonts w:hint="eastAsia"/>
        </w:rPr>
        <w:t>　　　　一、抽油机工作原理分析</w:t>
      </w:r>
      <w:r>
        <w:rPr>
          <w:rFonts w:hint="eastAsia"/>
        </w:rPr>
        <w:br/>
      </w:r>
      <w:r>
        <w:rPr>
          <w:rFonts w:hint="eastAsia"/>
        </w:rPr>
        <w:t>　　　　二、抽油机发展特点分析</w:t>
      </w:r>
      <w:r>
        <w:rPr>
          <w:rFonts w:hint="eastAsia"/>
        </w:rPr>
        <w:br/>
      </w:r>
      <w:r>
        <w:rPr>
          <w:rFonts w:hint="eastAsia"/>
        </w:rPr>
        <w:t>　　　　三、抽油机技术分析</w:t>
      </w:r>
      <w:r>
        <w:rPr>
          <w:rFonts w:hint="eastAsia"/>
        </w:rPr>
        <w:br/>
      </w:r>
      <w:r>
        <w:rPr>
          <w:rFonts w:hint="eastAsia"/>
        </w:rPr>
        <w:t>　　第二节 2024年中国抽油机产业市场供需分析</w:t>
      </w:r>
      <w:r>
        <w:rPr>
          <w:rFonts w:hint="eastAsia"/>
        </w:rPr>
        <w:br/>
      </w:r>
      <w:r>
        <w:rPr>
          <w:rFonts w:hint="eastAsia"/>
        </w:rPr>
        <w:t>　　　　一、抽油机市场供给情况分析</w:t>
      </w:r>
      <w:r>
        <w:rPr>
          <w:rFonts w:hint="eastAsia"/>
        </w:rPr>
        <w:br/>
      </w:r>
      <w:r>
        <w:rPr>
          <w:rFonts w:hint="eastAsia"/>
        </w:rPr>
        <w:t>　　　　二、抽油机需求分析</w:t>
      </w:r>
      <w:r>
        <w:rPr>
          <w:rFonts w:hint="eastAsia"/>
        </w:rPr>
        <w:br/>
      </w:r>
      <w:r>
        <w:rPr>
          <w:rFonts w:hint="eastAsia"/>
        </w:rPr>
        <w:t>　　　　三、抽油机进出口分析</w:t>
      </w:r>
      <w:r>
        <w:rPr>
          <w:rFonts w:hint="eastAsia"/>
        </w:rPr>
        <w:br/>
      </w:r>
      <w:r>
        <w:rPr>
          <w:rFonts w:hint="eastAsia"/>
        </w:rPr>
        <w:t>　　第三节 2024年中国抽油机产业发展存在问题分析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2024年中国抽油机产业运行动态分析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2024年中国抽油机研发分析</w:t>
      </w:r>
      <w:r>
        <w:rPr>
          <w:rFonts w:hint="eastAsia"/>
        </w:rPr>
        <w:br/>
      </w:r>
      <w:r>
        <w:rPr>
          <w:rFonts w:hint="eastAsia"/>
        </w:rPr>
        <w:t>　　　　一、萧山研发石油“磕头机”新传动带</w:t>
      </w:r>
      <w:r>
        <w:rPr>
          <w:rFonts w:hint="eastAsia"/>
        </w:rPr>
        <w:br/>
      </w:r>
      <w:r>
        <w:rPr>
          <w:rFonts w:hint="eastAsia"/>
        </w:rPr>
        <w:t>　　　　二、陵县一企业研制出新型抽油机</w:t>
      </w:r>
      <w:r>
        <w:rPr>
          <w:rFonts w:hint="eastAsia"/>
        </w:rPr>
        <w:br/>
      </w:r>
      <w:r>
        <w:rPr>
          <w:rFonts w:hint="eastAsia"/>
        </w:rPr>
        <w:t>　　　　三、中国石油大庆油田研发国内首台全平衡抽油机</w:t>
      </w:r>
      <w:r>
        <w:rPr>
          <w:rFonts w:hint="eastAsia"/>
        </w:rPr>
        <w:br/>
      </w:r>
      <w:r>
        <w:rPr>
          <w:rFonts w:hint="eastAsia"/>
        </w:rPr>
        <w:t>　　　　四、青海油田研制出杠杆式游梁抽油机</w:t>
      </w:r>
      <w:r>
        <w:rPr>
          <w:rFonts w:hint="eastAsia"/>
        </w:rPr>
        <w:br/>
      </w:r>
      <w:r>
        <w:rPr>
          <w:rFonts w:hint="eastAsia"/>
        </w:rPr>
        <w:t>　　第二节 2024年中国抽油机产业运行态势分析</w:t>
      </w:r>
      <w:r>
        <w:rPr>
          <w:rFonts w:hint="eastAsia"/>
        </w:rPr>
        <w:br/>
      </w:r>
      <w:r>
        <w:rPr>
          <w:rFonts w:hint="eastAsia"/>
        </w:rPr>
        <w:t>　　　　一、潜油直线抽油机生产基地落户大庆</w:t>
      </w:r>
      <w:r>
        <w:rPr>
          <w:rFonts w:hint="eastAsia"/>
        </w:rPr>
        <w:br/>
      </w:r>
      <w:r>
        <w:rPr>
          <w:rFonts w:hint="eastAsia"/>
        </w:rPr>
        <w:t>　　　　二、抽油机电机直接转矩控制器的研制</w:t>
      </w:r>
      <w:r>
        <w:rPr>
          <w:rFonts w:hint="eastAsia"/>
        </w:rPr>
        <w:br/>
      </w:r>
      <w:r>
        <w:rPr>
          <w:rFonts w:hint="eastAsia"/>
        </w:rPr>
        <w:t>　　　　三、箱式长冲程抽油机项目落户沈阳</w:t>
      </w:r>
      <w:r>
        <w:rPr>
          <w:rFonts w:hint="eastAsia"/>
        </w:rPr>
        <w:br/>
      </w:r>
      <w:r>
        <w:rPr>
          <w:rFonts w:hint="eastAsia"/>
        </w:rPr>
        <w:t>　　　　四、箱式长冲程抽油机项目落户沈阳</w:t>
      </w:r>
      <w:r>
        <w:rPr>
          <w:rFonts w:hint="eastAsia"/>
        </w:rPr>
        <w:br/>
      </w:r>
      <w:r>
        <w:rPr>
          <w:rFonts w:hint="eastAsia"/>
        </w:rPr>
        <w:t>　　第三节 彩南油田抽油机节能技术改造顺利开工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2024年中国抽油机产业市场运行局势分析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2024年中国抽油机产业运行市场形势</w:t>
      </w:r>
      <w:r>
        <w:rPr>
          <w:rFonts w:hint="eastAsia"/>
        </w:rPr>
        <w:br/>
      </w:r>
      <w:r>
        <w:rPr>
          <w:rFonts w:hint="eastAsia"/>
        </w:rPr>
        <w:t>　　　　一、大庆铁人牌抽油机出口数量创新高</w:t>
      </w:r>
      <w:r>
        <w:rPr>
          <w:rFonts w:hint="eastAsia"/>
        </w:rPr>
        <w:br/>
      </w:r>
      <w:r>
        <w:rPr>
          <w:rFonts w:hint="eastAsia"/>
        </w:rPr>
        <w:t>　　　　二、胜利油田研制成功两种新型节能抽油机</w:t>
      </w:r>
      <w:r>
        <w:rPr>
          <w:rFonts w:hint="eastAsia"/>
        </w:rPr>
        <w:br/>
      </w:r>
      <w:r>
        <w:rPr>
          <w:rFonts w:hint="eastAsia"/>
        </w:rPr>
        <w:t>　　　　三、大邑将建新型节能石油抽油机生产基地</w:t>
      </w:r>
      <w:r>
        <w:rPr>
          <w:rFonts w:hint="eastAsia"/>
        </w:rPr>
        <w:br/>
      </w:r>
      <w:r>
        <w:rPr>
          <w:rFonts w:hint="eastAsia"/>
        </w:rPr>
        <w:t>　　第二节 2024年中国抽油机产业发展局势分析</w:t>
      </w:r>
      <w:r>
        <w:rPr>
          <w:rFonts w:hint="eastAsia"/>
        </w:rPr>
        <w:br/>
      </w:r>
      <w:r>
        <w:rPr>
          <w:rFonts w:hint="eastAsia"/>
        </w:rPr>
        <w:t>　　　　一、新疆彩南油田抽油机节电改造挖潜增效</w:t>
      </w:r>
      <w:r>
        <w:rPr>
          <w:rFonts w:hint="eastAsia"/>
        </w:rPr>
        <w:br/>
      </w:r>
      <w:r>
        <w:rPr>
          <w:rFonts w:hint="eastAsia"/>
        </w:rPr>
        <w:t>　　　　二、我国抽油机电控装置的发展浅谈</w:t>
      </w:r>
      <w:r>
        <w:rPr>
          <w:rFonts w:hint="eastAsia"/>
        </w:rPr>
        <w:br/>
      </w:r>
      <w:r>
        <w:rPr>
          <w:rFonts w:hint="eastAsia"/>
        </w:rPr>
        <w:t>　　　　三、新型直线电机抽油机面世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2019-2024年中国石油钻采专用设备制造行业数据监测分析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2019-2024年中国石油钻采专用设备制造行业规模分析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2024年中国石油钻采专用设备制造行业结构分析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2019-2024年中国石油钻采专用设备制造行业产值分析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2019-2024年中国石油钻采专用设备制造行业成本费用分析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2019-2024年中国石油钻采专用设备制造行业盈利能力分析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2024年中国抽油机市场竞争格局分析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2024年中国抽油机竞争现状分析</w:t>
      </w:r>
      <w:r>
        <w:rPr>
          <w:rFonts w:hint="eastAsia"/>
        </w:rPr>
        <w:br/>
      </w:r>
      <w:r>
        <w:rPr>
          <w:rFonts w:hint="eastAsia"/>
        </w:rPr>
        <w:t>　　　　一、抽油机竞争力分析</w:t>
      </w:r>
      <w:r>
        <w:rPr>
          <w:rFonts w:hint="eastAsia"/>
        </w:rPr>
        <w:br/>
      </w:r>
      <w:r>
        <w:rPr>
          <w:rFonts w:hint="eastAsia"/>
        </w:rPr>
        <w:t>　　　　二、抽油机技术竞争分析</w:t>
      </w:r>
      <w:r>
        <w:rPr>
          <w:rFonts w:hint="eastAsia"/>
        </w:rPr>
        <w:br/>
      </w:r>
      <w:r>
        <w:rPr>
          <w:rFonts w:hint="eastAsia"/>
        </w:rPr>
        <w:t>　　　　三、抽油机成本竞争分析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2024年中国抽油机产业集中度分析</w:t>
      </w:r>
      <w:r>
        <w:rPr>
          <w:rFonts w:hint="eastAsia"/>
        </w:rPr>
        <w:br/>
      </w:r>
      <w:r>
        <w:rPr>
          <w:rFonts w:hint="eastAsia"/>
        </w:rPr>
        <w:t>　　　　一、抽油机市场集中度分析</w:t>
      </w:r>
      <w:r>
        <w:rPr>
          <w:rFonts w:hint="eastAsia"/>
        </w:rPr>
        <w:br/>
      </w:r>
      <w:r>
        <w:rPr>
          <w:rFonts w:hint="eastAsia"/>
        </w:rPr>
        <w:t>　　　　二、抽油机区域集中度分析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2024年中国抽油机企业提升竞争力策略分析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2024年中国抽油机行业重点企业竞争分析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濮阳市双发实业有限责任公司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沈阳金田石油机械制造有限公司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唐山冀东石油机械有限责任公司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大安顺建石油机械有限公司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2024年中国石油钻采专用设备行业总体发展分析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一、国家对石油钻采专用设备行业的政策支撑</w:t>
      </w:r>
      <w:r>
        <w:rPr>
          <w:rFonts w:hint="eastAsia"/>
        </w:rPr>
        <w:br/>
      </w:r>
      <w:r>
        <w:rPr>
          <w:rFonts w:hint="eastAsia"/>
        </w:rPr>
        <w:t>　　　　二、石油钻采专用设备企业困局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三、石油钻采专用设备行业发展现状</w:t>
      </w:r>
      <w:r>
        <w:rPr>
          <w:rFonts w:hint="eastAsia"/>
        </w:rPr>
        <w:br/>
      </w:r>
      <w:r>
        <w:rPr>
          <w:rFonts w:hint="eastAsia"/>
        </w:rPr>
        <w:t>　　第二节 2024年中国石油钻采专用设备市场运行情况分析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一、石油钻采专用设备市场形势分析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二、石油钻采专用设备行业市场产品价格走势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三、石油钻采专用设备行业进出口形势分析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一、发展国内石油钻采专用设备行业的相关建议与对策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二、发展石油钻采专用设备产业循环经济的方略</w:t>
      </w:r>
      <w:r>
        <w:rPr>
          <w:rFonts w:hint="eastAsia"/>
        </w:rPr>
        <w:br/>
      </w:r>
      <w:r>
        <w:rPr>
          <w:rFonts w:hint="eastAsia"/>
        </w:rPr>
        <w:t>　　　　三、打响国内石油钻采专用设备行业民族品牌的战略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2023-2024年中国与国外油气开采合作概况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　　四、“十一五”民企有望进军石油天然气上游领域</w:t>
      </w:r>
      <w:r>
        <w:rPr>
          <w:rFonts w:hint="eastAsia"/>
        </w:rPr>
        <w:br/>
      </w:r>
      <w:r>
        <w:rPr>
          <w:rFonts w:hint="eastAsia"/>
        </w:rPr>
        <w:t>　　第四节 2024年中国石油开采业发中存在的凸出问题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2024-2030年中国抽油机行业发展趋势预测分析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2024-2030年中国抽油机市场发展前景分析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一、石油钻采专用设备制造业预测分析</w:t>
      </w:r>
      <w:r>
        <w:rPr>
          <w:rFonts w:hint="eastAsia"/>
        </w:rPr>
        <w:br/>
      </w:r>
      <w:r>
        <w:rPr>
          <w:rFonts w:hint="eastAsia"/>
        </w:rPr>
        <w:t>　　　　二、抽油机技术发展趋势分析</w:t>
      </w:r>
      <w:r>
        <w:rPr>
          <w:rFonts w:hint="eastAsia"/>
        </w:rPr>
        <w:br/>
      </w:r>
      <w:r>
        <w:rPr>
          <w:rFonts w:hint="eastAsia"/>
        </w:rPr>
        <w:t>　　　　三、抽油机前景展望分析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2024-2030年中国抽油机市场发展趋势分析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一、抽油机竞争格局预测分析</w:t>
      </w:r>
      <w:r>
        <w:rPr>
          <w:rFonts w:hint="eastAsia"/>
        </w:rPr>
        <w:br/>
      </w:r>
      <w:r>
        <w:rPr>
          <w:rFonts w:hint="eastAsia"/>
        </w:rPr>
        <w:t>　　　　二、抽油机供给预测分析</w:t>
      </w:r>
      <w:r>
        <w:rPr>
          <w:rFonts w:hint="eastAsia"/>
        </w:rPr>
        <w:br/>
      </w:r>
      <w:r>
        <w:rPr>
          <w:rFonts w:hint="eastAsia"/>
        </w:rPr>
        <w:t>　　　　三、抽油机需求预测分析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2024-2030年中国抽油机市场盈利预测分析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2024-2030年中国抽油机行业投资环境分析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一、抽油机投资潜力分析</w:t>
      </w:r>
      <w:r>
        <w:rPr>
          <w:rFonts w:hint="eastAsia"/>
        </w:rPr>
        <w:br/>
      </w:r>
      <w:r>
        <w:rPr>
          <w:rFonts w:hint="eastAsia"/>
        </w:rPr>
        <w:t>　　　　二、抽油机投资吸引力分析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2024-2030年中国抽油机行业投资战略研究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对中国抽油机行业品牌的战略思考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四、我国抽油机企业的品牌战略</w:t>
      </w:r>
      <w:r>
        <w:rPr>
          <w:rFonts w:hint="eastAsia"/>
        </w:rPr>
        <w:br/>
      </w:r>
      <w:r>
        <w:rPr>
          <w:rFonts w:hint="eastAsia"/>
        </w:rPr>
        <w:t>　　　　五、抽油机品牌战略管理的策略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抽油机行业投资战略研究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一、年抽油机行业投资战略</w:t>
      </w:r>
      <w:r>
        <w:rPr>
          <w:rFonts w:hint="eastAsia"/>
        </w:rPr>
        <w:br/>
      </w:r>
      <w:r>
        <w:rPr>
          <w:rFonts w:hint="eastAsia"/>
        </w:rPr>
        <w:t>　　　　二、年抽油机行业投资战略</w:t>
      </w:r>
      <w:r>
        <w:rPr>
          <w:rFonts w:hint="eastAsia"/>
        </w:rPr>
        <w:br/>
      </w:r>
      <w:r>
        <w:rPr>
          <w:rFonts w:hint="eastAsia"/>
        </w:rPr>
        <w:t>　　　　三、2024年抽油机行业投资战略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2019-2024年我国石油钻采专用设备制造行业企业数量增长趋势图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2019-2024年我国石油钻采专用设备制造行业亏损企业数量增长趋势图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2019-2024年我国石油钻采专用设备制造行业从业人数增长趋势图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87474b6c45af" w:history="1">
        <w:r>
          <w:rPr>
            <w:rStyle w:val="Hyperlink"/>
          </w:rPr>
          <w:t>2024年中国抽油机发展现状调研及市场前景分析报告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d87474b6c45af" w:history="1">
        <w:r>
          <w:rPr>
            <w:rStyle w:val="Hyperlink"/>
          </w:rPr>
          <w:t>https://www.20087.com/A/70/ChouYouJiShiChangFenXiBaoGao.html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35bdc727465b" w:history="1">
      <w:r>
        <w:rPr>
          <w:rStyle w:val="Hyperlink"/>
        </w:rPr>
        <w:t>2024年中国抽油机发展现状调研及市场前景分析报告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ChouYouJiShiChangFenXiBaoGao.html" TargetMode="External" Id="R155d87474b6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ChouYouJiShiChangFenXiBaoGao.html" TargetMode="External" Id="Rf16335bdc727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2024-05-21T02:31:00Z</dcterms:created>
  <dcterms:modified xsi:type="dcterms:W3CDTF">2024-05-21T03:31:00Z</dcterms:modified>
  <dc:subject>2024年中国抽油机发展现状调研及市场前景分析报告</dc:subject>
  <dc:title>2024年中国抽油机发展现状调研及市场前景分析报告</dc:title>
  <cp:keywords>2024年中国抽油机发展现状调研及市场前景分析报告</cp:keywords>
  <dc:description>2024年中国抽油机发展现状调研及市场前景分析报告</dc:description>
</cp:coreProperties>
</file>