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4ba577ca4222" w:history="1">
              <w:r>
                <w:rPr>
                  <w:rStyle w:val="Hyperlink"/>
                </w:rPr>
                <w:t>中国白色家电市场现状调查及未来走势预测报告（2023-2029年）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4ba577ca4222" w:history="1">
              <w:r>
                <w:rPr>
                  <w:rStyle w:val="Hyperlink"/>
                </w:rPr>
                <w:t>中国白色家电市场现状调查及未来走势预测报告（2023-2029年）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a4ba577ca4222" w:history="1">
                <w:r>
                  <w:rPr>
                    <w:rStyle w:val="Hyperlink"/>
                  </w:rPr>
                  <w:t>https://www.20087.com/0/61/BaiSeJiaDianShiChangQianJingYuCe.html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是家用电子电器产品，包括冰箱、洗衣机、空调等。随着人们生活水平的提高和居住环境的改善，白色家电的市场需求持续增长。目前，白色家电的技术已经相当成熟，产品智能化水平不断提高，如远程控制、自动调节等功能。同时，白色家电的设计也越来越人性化，外观时尚，操作简便，满足了消费者对美好生活的追求。</w:t>
      </w:r>
      <w:r>
        <w:rPr>
          <w:rFonts w:hint="eastAsia"/>
        </w:rPr>
        <w:br/>
      </w:r>
      <w:r>
        <w:rPr>
          <w:rFonts w:hint="eastAsia"/>
        </w:rPr>
        <w:t>　　未来，白色家电的发展将更加注重智能化和节能环保。设备将集成更多的传感器和控制技术，实现更加精准的控制和高效的能源管理。同时，白色家电的生产将采用更加环保的材料和工艺，减少对环境的影响。此外，白色家电在智能家居系统中的集成和应用也将得到进一步拓展，为用户提供更加舒适和便捷的生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2018-2023年世界白色家电产业的发展综述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2023年日本白色家电出厂状况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2023年日本白色家电市场分析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2023年日本白色家电市场发展动态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2023年国民经济与社会发展状况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2023年中国国民经济运行状况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2023年中国国民经济发展形势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2023年我国促家电消费新政出台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2018-2023年我国家电政策发展动态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2018-2023年中国白色家电市场解析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2023年我国白电市场全面分析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2023年我国白色家电行业发展遇冷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2023年我国白色家电行业发展状况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2023年我国白色家电市场销售态势分析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2023年中国冰箱市场全面解析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2023年中国冰箱市场综述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2023年中国冰箱行业大事记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2023年中国冰箱品牌结构分析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2023年中国冰箱产品结构剖析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2023年中国冰箱主流厂商分析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2023年我国冰箱出口状况</w:t>
      </w:r>
      <w:r>
        <w:rPr>
          <w:rFonts w:hint="eastAsia"/>
        </w:rPr>
        <w:br/>
      </w:r>
      <w:r>
        <w:rPr>
          <w:rFonts w:hint="eastAsia"/>
        </w:rPr>
        <w:t>　　5.3 2023年中国冰箱市场解析</w:t>
      </w:r>
      <w:r>
        <w:rPr>
          <w:rFonts w:hint="eastAsia"/>
        </w:rPr>
        <w:br/>
      </w:r>
      <w:r>
        <w:rPr>
          <w:rFonts w:hint="eastAsia"/>
        </w:rPr>
        <w:t>　　　　5.3.1 2023年中国冰箱市场发展情况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2023年我国家用电冰箱生产简况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2023年中国冰箱市场品牌运行情况</w:t>
      </w:r>
      <w:r>
        <w:rPr>
          <w:rFonts w:hint="eastAsia"/>
        </w:rPr>
        <w:br/>
      </w:r>
      <w:r>
        <w:rPr>
          <w:rFonts w:hint="eastAsia"/>
        </w:rPr>
        <w:t>　　5.4 2018-2023年中国冰箱营销渠道分析</w:t>
      </w:r>
      <w:r>
        <w:rPr>
          <w:rFonts w:hint="eastAsia"/>
        </w:rPr>
        <w:br/>
      </w:r>
      <w:r>
        <w:rPr>
          <w:rFonts w:hint="eastAsia"/>
        </w:rPr>
        <w:t>　　　　5.4.1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5.4.2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5.4.2 中国冰箱品牌终端市场状况</w:t>
      </w:r>
      <w:r>
        <w:rPr>
          <w:rFonts w:hint="eastAsia"/>
        </w:rPr>
        <w:br/>
      </w:r>
      <w:r>
        <w:rPr>
          <w:rFonts w:hint="eastAsia"/>
        </w:rPr>
        <w:t>　　5.5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5.5.1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5.5.2 国产冰箱存在市场短板</w:t>
      </w:r>
      <w:r>
        <w:rPr>
          <w:rFonts w:hint="eastAsia"/>
        </w:rPr>
        <w:br/>
      </w:r>
      <w:r>
        <w:rPr>
          <w:rFonts w:hint="eastAsia"/>
        </w:rPr>
        <w:t>　　　　5.5.3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5.5.4 我国冰箱业的制胜策略</w:t>
      </w:r>
      <w:r>
        <w:rPr>
          <w:rFonts w:hint="eastAsia"/>
        </w:rPr>
        <w:br/>
      </w:r>
      <w:r>
        <w:rPr>
          <w:rFonts w:hint="eastAsia"/>
        </w:rPr>
        <w:t>　　　　5.5.5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5.6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5.6.1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5.6.2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5.6.3 “十三五”期间中国冰箱业的发展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5.6.4 我国冰箱市场预测</w:t>
      </w:r>
      <w:r>
        <w:rPr>
          <w:rFonts w:hint="eastAsia"/>
        </w:rPr>
        <w:br/>
      </w:r>
      <w:r>
        <w:rPr>
          <w:rFonts w:hint="eastAsia"/>
        </w:rPr>
        <w:t>　　　　5.6.5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2023年中国洗衣机市场深度解析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2023年中国洗衣机市场总体状况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2023年中国洗衣机品牌结构分析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2023年中国洗衣机产品结构分析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2023年中国洗衣机主流厂商的发展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2018-2023年中国洗衣机市场分析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2023年我国洗衣机产销状况</w:t>
      </w:r>
      <w:r>
        <w:rPr>
          <w:rFonts w:hint="eastAsia"/>
        </w:rPr>
        <w:br/>
      </w:r>
      <w:r>
        <w:rPr>
          <w:rFonts w:hint="eastAsia"/>
        </w:rPr>
        <w:t>　　　　6.3.2 2023年中国洗衣机品牌状况</w:t>
      </w:r>
      <w:r>
        <w:rPr>
          <w:rFonts w:hint="eastAsia"/>
        </w:rPr>
        <w:br/>
      </w:r>
      <w:r>
        <w:rPr>
          <w:rFonts w:hint="eastAsia"/>
        </w:rPr>
        <w:t>　　　　6.3.3 2023年我国洗衣机市场发展动态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6.5.3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6.5.4 “十三五”我国洗衣机市场展望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2023年中国空调市场分析</w:t>
      </w:r>
      <w:r>
        <w:rPr>
          <w:rFonts w:hint="eastAsia"/>
        </w:rPr>
        <w:br/>
      </w:r>
      <w:r>
        <w:rPr>
          <w:rFonts w:hint="eastAsia"/>
        </w:rPr>
        <w:t>　　　　7.2.1 2023年中国空调市场总析</w:t>
      </w:r>
      <w:r>
        <w:rPr>
          <w:rFonts w:hint="eastAsia"/>
        </w:rPr>
        <w:br/>
      </w:r>
      <w:r>
        <w:rPr>
          <w:rFonts w:hint="eastAsia"/>
        </w:rPr>
        <w:t>　　　　7.2.2 2023年中国空调品牌结构分析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2023年中国空调产品结构剖析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2023年中国空调市场区域结构解析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2023年中国空调主流厂商产品结构分析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2023年中国空调市场分析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2023年我国空调市场发展综述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2023年空调市场品牌分析</w:t>
      </w:r>
      <w:r>
        <w:rPr>
          <w:rFonts w:hint="eastAsia"/>
        </w:rPr>
        <w:br/>
      </w:r>
      <w:r>
        <w:rPr>
          <w:rFonts w:hint="eastAsia"/>
        </w:rPr>
        <w:t>　　　　7.3.3 2023年空调市场发展动态</w:t>
      </w:r>
      <w:r>
        <w:rPr>
          <w:rFonts w:hint="eastAsia"/>
        </w:rPr>
        <w:br/>
      </w:r>
      <w:r>
        <w:rPr>
          <w:rFonts w:hint="eastAsia"/>
        </w:rPr>
        <w:t>　　7.4 2018-2023年中国空调行业出口状况</w:t>
      </w:r>
      <w:r>
        <w:rPr>
          <w:rFonts w:hint="eastAsia"/>
        </w:rPr>
        <w:br/>
      </w:r>
      <w:r>
        <w:rPr>
          <w:rFonts w:hint="eastAsia"/>
        </w:rPr>
        <w:t>　　　　7.4.1 2023年中国空调出口金额分析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7.4.3 2023年中国空调出口金额分析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2018-2023年全国及主要省份家用电冰箱产量分析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2018-2023年全国及主要省份家用洗衣机产量分析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2018-2023年全国及主要省份房间空气调节器产量分析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2018-2023年全国及主要省份家用电风扇产量分析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8.5.1 2023年全国及主要省份电饭锅产量分析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8.6.1 2023年全国及主要省份微波炉产量分析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2018-2023年全国及主要省份家用吸排油烟机产量分析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中智林-－关于中国白色家电行业的前景趋势分析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　　10.1.3 2018-2029年中国白色家电行业预测分析</w:t>
      </w:r>
      <w:r>
        <w:rPr>
          <w:rFonts w:hint="eastAsia"/>
        </w:rPr>
        <w:br/>
      </w:r>
      <w:r>
        <w:rPr>
          <w:rFonts w:hint="eastAsia"/>
        </w:rPr>
        <w:t>　　10.2 “十三五”全国及部分城市白色家电行业发展规划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　　10.2.1 “十三五”全国白色家电产业展望</w:t>
      </w:r>
      <w:r>
        <w:rPr>
          <w:rFonts w:hint="eastAsia"/>
        </w:rPr>
        <w:br/>
      </w:r>
      <w:r>
        <w:rPr>
          <w:rFonts w:hint="eastAsia"/>
        </w:rPr>
        <w:t>　　　　10.2.2 “十三五”合肥市白家电产业规划探析</w:t>
      </w:r>
      <w:r>
        <w:rPr>
          <w:rFonts w:hint="eastAsia"/>
        </w:rPr>
        <w:br/>
      </w:r>
      <w:r>
        <w:rPr>
          <w:rFonts w:hint="eastAsia"/>
        </w:rPr>
        <w:t>　　　　10.2.3 “十三五”武汉市白色家电的发展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土耳其白色家电（含零组件）进出口统计</w:t>
      </w:r>
      <w:r>
        <w:rPr>
          <w:rFonts w:hint="eastAsia"/>
        </w:rPr>
        <w:br/>
      </w:r>
      <w:r>
        <w:rPr>
          <w:rFonts w:hint="eastAsia"/>
        </w:rPr>
        <w:t>　　图表 土耳其主要白色家电产量统计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国家外汇储备及其增速</w:t>
      </w:r>
      <w:r>
        <w:rPr>
          <w:rFonts w:hint="eastAsia"/>
        </w:rPr>
        <w:br/>
      </w:r>
      <w:r>
        <w:rPr>
          <w:rFonts w:hint="eastAsia"/>
        </w:rPr>
        <w:t>　　图表 财政收入及其增速</w:t>
      </w:r>
      <w:r>
        <w:rPr>
          <w:rFonts w:hint="eastAsia"/>
        </w:rPr>
        <w:br/>
      </w:r>
      <w:r>
        <w:rPr>
          <w:rFonts w:hint="eastAsia"/>
        </w:rPr>
        <w:t>　　图表 粮食产量及增速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全部工业增加值及其增速</w:t>
      </w:r>
      <w:r>
        <w:rPr>
          <w:rFonts w:hint="eastAsia"/>
        </w:rPr>
        <w:br/>
      </w:r>
      <w:r>
        <w:rPr>
          <w:rFonts w:hint="eastAsia"/>
        </w:rPr>
        <w:t>　　图表 主要工业产品产量及增速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建筑业增加值及增速</w:t>
      </w:r>
      <w:r>
        <w:rPr>
          <w:rFonts w:hint="eastAsia"/>
        </w:rPr>
        <w:br/>
      </w:r>
      <w:r>
        <w:rPr>
          <w:rFonts w:hint="eastAsia"/>
        </w:rPr>
        <w:t>　　图表 城镇固定资产投资增速（累计同比）</w:t>
      </w:r>
      <w:r>
        <w:rPr>
          <w:rFonts w:hint="eastAsia"/>
        </w:rPr>
        <w:br/>
      </w:r>
      <w:r>
        <w:rPr>
          <w:rFonts w:hint="eastAsia"/>
        </w:rPr>
        <w:t>　　图表 全社会固定责成投资及增速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固定责成投资新增主要生产能力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非金融领域外商直接投资及增速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各种运输方式完成货物运输量及增速</w:t>
      </w:r>
      <w:r>
        <w:rPr>
          <w:rFonts w:hint="eastAsia"/>
        </w:rPr>
        <w:br/>
      </w:r>
      <w:r>
        <w:rPr>
          <w:rFonts w:hint="eastAsia"/>
        </w:rPr>
        <w:t>　　图表 各种运输方式完成旅客运输量及增速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全部金融机构外币存贷款及增速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全球、中国白色家电产量及占比状况</w:t>
      </w:r>
      <w:r>
        <w:rPr>
          <w:rFonts w:hint="eastAsia"/>
        </w:rPr>
        <w:br/>
      </w:r>
      <w:r>
        <w:rPr>
          <w:rFonts w:hint="eastAsia"/>
        </w:rPr>
        <w:t>　　图表 全球、中国白色家电销量及占比情况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我国主要白电产品市场零售量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我国主要白电产品市场零售额</w:t>
      </w:r>
      <w:r>
        <w:rPr>
          <w:rFonts w:hint="eastAsia"/>
        </w:rPr>
        <w:br/>
      </w:r>
      <w:r>
        <w:rPr>
          <w:rFonts w:hint="eastAsia"/>
        </w:rPr>
        <w:t>　　图表 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电脑温控冰箱逐渐成为冰箱市场的消费新趋势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中国冰箱市场品牌成长指数对比</w:t>
      </w:r>
      <w:r>
        <w:rPr>
          <w:rFonts w:hint="eastAsia"/>
        </w:rPr>
        <w:br/>
      </w:r>
      <w:r>
        <w:rPr>
          <w:rFonts w:hint="eastAsia"/>
        </w:rPr>
        <w:t>　　图表 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中国冰箱市场海尔、西门子、美的、容声、美菱单产品关注率对比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不同类型冰箱市场主流品牌关注比例走势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年我国冰箱累计出口情况</w:t>
      </w:r>
      <w:r>
        <w:rPr>
          <w:rFonts w:hint="eastAsia"/>
        </w:rPr>
        <w:br/>
      </w:r>
      <w:r>
        <w:rPr>
          <w:rFonts w:hint="eastAsia"/>
        </w:rPr>
        <w:t>　　图表 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中国冰箱市场美的品牌产品关注比例走势</w:t>
      </w:r>
      <w:r>
        <w:rPr>
          <w:rFonts w:hint="eastAsia"/>
        </w:rPr>
        <w:br/>
      </w:r>
      <w:r>
        <w:rPr>
          <w:rFonts w:hint="eastAsia"/>
        </w:rPr>
        <w:t>　　图表 家用洗衣机产量及同比增长</w:t>
      </w:r>
      <w:r>
        <w:rPr>
          <w:rFonts w:hint="eastAsia"/>
        </w:rPr>
        <w:br/>
      </w:r>
      <w:r>
        <w:rPr>
          <w:rFonts w:hint="eastAsia"/>
        </w:rPr>
        <w:t>　　图表 中国冰箱市场美菱品牌产品关注比例走势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洗衣机市场产品关注排名</w:t>
      </w:r>
      <w:r>
        <w:rPr>
          <w:rFonts w:hint="eastAsia"/>
        </w:rPr>
        <w:br/>
      </w:r>
      <w:r>
        <w:rPr>
          <w:rFonts w:hint="eastAsia"/>
        </w:rPr>
        <w:t>　　图表 中国洗衣机市场最受用户关注的十款产品及参数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中国洗衣机市场不同类型产品关注比例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中国洗衣机市场不同洗涤容量产品关注比例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中国洗衣机市场美的品牌关注比例走势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中国洗衣机市场小天鹅不同类型产品数量与关注比例对比</w:t>
      </w:r>
      <w:r>
        <w:rPr>
          <w:rFonts w:hint="eastAsia"/>
        </w:rPr>
        <w:br/>
      </w:r>
      <w:r>
        <w:rPr>
          <w:rFonts w:hint="eastAsia"/>
        </w:rPr>
        <w:t>　　图表 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中国空调市场主流品牌关注比例走势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不同类型空调市场主流品牌关注比例走势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中国空调市场主流品牌单品关注率对比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中国空调市场消费者空调产品家庭保有数量分布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中国空调市场消费者夏季空调开启时间分布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中国空调市场消费者夏季空调设置温度分布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中国空调市场消费者选购时最关注的要素分布</w:t>
      </w:r>
      <w:r>
        <w:rPr>
          <w:rFonts w:hint="eastAsia"/>
        </w:rPr>
        <w:br/>
      </w:r>
      <w:r>
        <w:rPr>
          <w:rFonts w:hint="eastAsia"/>
        </w:rPr>
        <w:t>　　图表 中国空调市场消费者购买渠道选择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中国空调市场消费者对高能效空调的选择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中国空调市场消费者对定频空调6月起取消节能补贴的认知</w:t>
      </w:r>
      <w:r>
        <w:rPr>
          <w:rFonts w:hint="eastAsia"/>
        </w:rPr>
        <w:br/>
      </w:r>
      <w:r>
        <w:rPr>
          <w:rFonts w:hint="eastAsia"/>
        </w:rPr>
        <w:t>　　图表 中国空调市场消费者对无氟空调的选择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中国空调市场消费者选购时最关注的新功能</w:t>
      </w:r>
      <w:r>
        <w:rPr>
          <w:rFonts w:hint="eastAsia"/>
        </w:rPr>
        <w:br/>
      </w:r>
      <w:r>
        <w:rPr>
          <w:rFonts w:hint="eastAsia"/>
        </w:rPr>
        <w:t>　　图表 中国空调市场消费者对空调保修/包修时长的看法</w:t>
      </w:r>
      <w:r>
        <w:rPr>
          <w:rFonts w:hint="eastAsia"/>
        </w:rPr>
        <w:br/>
      </w:r>
      <w:r>
        <w:rPr>
          <w:rFonts w:hint="eastAsia"/>
        </w:rPr>
        <w:t>　　图表 中国空调市场消费者对变频、定频空调的选择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中国空调市场消费者对于变频空调的品牌选择排行</w:t>
      </w:r>
      <w:r>
        <w:rPr>
          <w:rFonts w:hint="eastAsia"/>
        </w:rPr>
        <w:br/>
      </w:r>
      <w:r>
        <w:rPr>
          <w:rFonts w:hint="eastAsia"/>
        </w:rPr>
        <w:t>　　图表 中国空调市场消费者选购变频空调的原因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中国空调市场消费者对定频、变频空调未来发展的看法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中国空调市场变频产品用户对变频空调控温能力的满意度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中国空调市场变频产品用户认为变频空调需要改进的地方</w:t>
      </w:r>
      <w:r>
        <w:rPr>
          <w:rFonts w:hint="eastAsia"/>
        </w:rPr>
        <w:br/>
      </w:r>
      <w:r>
        <w:rPr>
          <w:rFonts w:hint="eastAsia"/>
        </w:rPr>
        <w:t>　　图表 中国空调市场消费者性别统计</w:t>
      </w:r>
      <w:r>
        <w:rPr>
          <w:rFonts w:hint="eastAsia"/>
        </w:rPr>
        <w:br/>
      </w:r>
      <w:r>
        <w:rPr>
          <w:rFonts w:hint="eastAsia"/>
        </w:rPr>
        <w:t>　　图表 中国空调市场消费者婚否状况统计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中国空调市场消费者房屋居住面积状况统计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中国空调市场消费者家庭年可支配收入状况统计</w:t>
      </w:r>
      <w:r>
        <w:rPr>
          <w:rFonts w:hint="eastAsia"/>
        </w:rPr>
        <w:br/>
      </w:r>
      <w:r>
        <w:rPr>
          <w:rFonts w:hint="eastAsia"/>
        </w:rPr>
        <w:t>　　图表 空调销售额与上半年同比情况</w:t>
      </w:r>
      <w:r>
        <w:rPr>
          <w:rFonts w:hint="eastAsia"/>
        </w:rPr>
        <w:br/>
      </w:r>
      <w:r>
        <w:rPr>
          <w:rFonts w:hint="eastAsia"/>
        </w:rPr>
        <w:t>　　图表 经销商对新的节能补贴所持态度</w:t>
      </w:r>
      <w:r>
        <w:rPr>
          <w:rFonts w:hint="eastAsia"/>
        </w:rPr>
        <w:br/>
      </w:r>
      <w:r>
        <w:rPr>
          <w:rFonts w:hint="eastAsia"/>
        </w:rPr>
        <w:t>　　图表 2023年空调出口额累计统计图</w:t>
      </w:r>
      <w:r>
        <w:rPr>
          <w:rFonts w:hint="eastAsia"/>
        </w:rPr>
        <w:br/>
      </w:r>
      <w:r>
        <w:rPr>
          <w:rFonts w:hint="eastAsia"/>
        </w:rPr>
        <w:t>　　图表 2023年全国家用电冰箱产量数据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2023年重庆市房间空气调节器产量数据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2023年山东省房间空气调节器产量数据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2023年全国电饭锅产量数据</w:t>
      </w:r>
      <w:r>
        <w:rPr>
          <w:rFonts w:hint="eastAsia"/>
        </w:rPr>
        <w:br/>
      </w:r>
      <w:r>
        <w:rPr>
          <w:rFonts w:hint="eastAsia"/>
        </w:rPr>
        <w:t>　　图表 2023年广东省电饭锅产量数据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2023年上海市电饭锅产量数据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2023年山东省电饭锅产量数据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2023年重庆市电饭锅产量数据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2023年江苏省电饭锅产量数据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2023年辽宁省电饭锅产量数据</w:t>
      </w:r>
      <w:r>
        <w:rPr>
          <w:rFonts w:hint="eastAsia"/>
        </w:rPr>
        <w:br/>
      </w:r>
      <w:r>
        <w:rPr>
          <w:rFonts w:hint="eastAsia"/>
        </w:rPr>
        <w:t>　　图表 2023年全国电饭锅产量数据</w:t>
      </w:r>
      <w:r>
        <w:rPr>
          <w:rFonts w:hint="eastAsia"/>
        </w:rPr>
        <w:br/>
      </w:r>
      <w:r>
        <w:rPr>
          <w:rFonts w:hint="eastAsia"/>
        </w:rPr>
        <w:t>　　图表 2023年广东省电饭锅产量数据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2023年上海市电饭锅产量数据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2023年安徽省电饭锅产量数据</w:t>
      </w:r>
      <w:r>
        <w:rPr>
          <w:rFonts w:hint="eastAsia"/>
        </w:rPr>
        <w:br/>
      </w:r>
      <w:r>
        <w:rPr>
          <w:rFonts w:hint="eastAsia"/>
        </w:rPr>
        <w:t>　　图表 2023年山东省电饭锅产量数据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2023年重庆市电饭锅产量数据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2023年江苏省电饭锅产量数据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2023年全国电饭锅产量数据</w:t>
      </w:r>
      <w:r>
        <w:rPr>
          <w:rFonts w:hint="eastAsia"/>
        </w:rPr>
        <w:br/>
      </w:r>
      <w:r>
        <w:rPr>
          <w:rFonts w:hint="eastAsia"/>
        </w:rPr>
        <w:t>　　图表 2023年广东省电饭锅产量数据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2023年上海市电饭锅产量数据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2023年山东省电饭锅产量数据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2023年重庆市电饭锅产量数据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2023年全国微波炉产量数据</w:t>
      </w:r>
      <w:r>
        <w:rPr>
          <w:rFonts w:hint="eastAsia"/>
        </w:rPr>
        <w:br/>
      </w:r>
      <w:r>
        <w:rPr>
          <w:rFonts w:hint="eastAsia"/>
        </w:rPr>
        <w:t>　　图表 2023年广东省微波炉产量数据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2023年上海市微波炉产量数据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2023年山东省微波炉产量数据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2023年全国微波炉产量数据</w:t>
      </w:r>
      <w:r>
        <w:rPr>
          <w:rFonts w:hint="eastAsia"/>
        </w:rPr>
        <w:br/>
      </w:r>
      <w:r>
        <w:rPr>
          <w:rFonts w:hint="eastAsia"/>
        </w:rPr>
        <w:t>　　图表 2023年广东省微波炉产量数据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2023年上海市微波炉产量数据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2023年山东省微波炉产量数据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2023年全国微波炉产量数据</w:t>
      </w:r>
      <w:r>
        <w:rPr>
          <w:rFonts w:hint="eastAsia"/>
        </w:rPr>
        <w:br/>
      </w:r>
      <w:r>
        <w:rPr>
          <w:rFonts w:hint="eastAsia"/>
        </w:rPr>
        <w:t>　　图表 2023年广东省微波炉产量数据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2023年上海市微波炉产量数据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2023年安徽省微波炉产量数据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2023年全国家用吸排油烟机产量数据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2018-2022年末青岛海尔总资产和净资产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2018-2023年青岛海尔现金流量</w:t>
      </w:r>
      <w:r>
        <w:rPr>
          <w:rFonts w:hint="eastAsia"/>
        </w:rPr>
        <w:br/>
      </w:r>
      <w:r>
        <w:rPr>
          <w:rFonts w:hint="eastAsia"/>
        </w:rPr>
        <w:t>　　图表 2023年青岛海尔现金流量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2018-2023年青岛海尔成长能力</w:t>
      </w:r>
      <w:r>
        <w:rPr>
          <w:rFonts w:hint="eastAsia"/>
        </w:rPr>
        <w:br/>
      </w:r>
      <w:r>
        <w:rPr>
          <w:rFonts w:hint="eastAsia"/>
        </w:rPr>
        <w:t>　　图表 2023年青岛海尔成长能力</w:t>
      </w:r>
      <w:r>
        <w:rPr>
          <w:rFonts w:hint="eastAsia"/>
        </w:rPr>
        <w:br/>
      </w:r>
      <w:r>
        <w:rPr>
          <w:rFonts w:hint="eastAsia"/>
        </w:rPr>
        <w:t>　　图表 2018-2023年青岛海尔短期偿债能力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2018-2023年青岛海尔长期偿债能力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2018-2023年青岛海尔运营能力</w:t>
      </w:r>
      <w:r>
        <w:rPr>
          <w:rFonts w:hint="eastAsia"/>
        </w:rPr>
        <w:br/>
      </w:r>
      <w:r>
        <w:rPr>
          <w:rFonts w:hint="eastAsia"/>
        </w:rPr>
        <w:t>　　图表 2023年青岛海尔运营能力</w:t>
      </w:r>
      <w:r>
        <w:rPr>
          <w:rFonts w:hint="eastAsia"/>
        </w:rPr>
        <w:br/>
      </w:r>
      <w:r>
        <w:rPr>
          <w:rFonts w:hint="eastAsia"/>
        </w:rPr>
        <w:t>　　图表 2018-2023年青岛海尔盈利能力</w:t>
      </w:r>
      <w:r>
        <w:rPr>
          <w:rFonts w:hint="eastAsia"/>
        </w:rPr>
        <w:br/>
      </w:r>
      <w:r>
        <w:rPr>
          <w:rFonts w:hint="eastAsia"/>
        </w:rPr>
        <w:t>　　图表 2023年青岛海尔盈利能力</w:t>
      </w:r>
      <w:r>
        <w:rPr>
          <w:rFonts w:hint="eastAsia"/>
        </w:rPr>
        <w:br/>
      </w:r>
      <w:r>
        <w:rPr>
          <w:rFonts w:hint="eastAsia"/>
        </w:rPr>
        <w:t>　　图表 2018-2022年末格力电器总资产和净资产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2018-2023年格力电器现金流量</w:t>
      </w:r>
      <w:r>
        <w:rPr>
          <w:rFonts w:hint="eastAsia"/>
        </w:rPr>
        <w:br/>
      </w:r>
      <w:r>
        <w:rPr>
          <w:rFonts w:hint="eastAsia"/>
        </w:rPr>
        <w:t>　　图表 2023年格力电器现金流量</w:t>
      </w:r>
      <w:r>
        <w:rPr>
          <w:rFonts w:hint="eastAsia"/>
        </w:rPr>
        <w:br/>
      </w:r>
      <w:r>
        <w:rPr>
          <w:rFonts w:hint="eastAsia"/>
        </w:rPr>
        <w:t>　　图表 2023年格力电器主营业务收入分行业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2018-2023年格力电器成长能力</w:t>
      </w:r>
      <w:r>
        <w:rPr>
          <w:rFonts w:hint="eastAsia"/>
        </w:rPr>
        <w:br/>
      </w:r>
      <w:r>
        <w:rPr>
          <w:rFonts w:hint="eastAsia"/>
        </w:rPr>
        <w:t>　　图表 2023年格力电器成长能力</w:t>
      </w:r>
      <w:r>
        <w:rPr>
          <w:rFonts w:hint="eastAsia"/>
        </w:rPr>
        <w:br/>
      </w:r>
      <w:r>
        <w:rPr>
          <w:rFonts w:hint="eastAsia"/>
        </w:rPr>
        <w:t>　　图表 2018-2023年格力电器短期偿债能力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2023年格力电器短期偿债能力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2023年格力电器长期偿债能力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2018-2023年格力电器运营能力</w:t>
      </w:r>
      <w:r>
        <w:rPr>
          <w:rFonts w:hint="eastAsia"/>
        </w:rPr>
        <w:br/>
      </w:r>
      <w:r>
        <w:rPr>
          <w:rFonts w:hint="eastAsia"/>
        </w:rPr>
        <w:t>　　图表 2023年格力电器运营能力</w:t>
      </w:r>
      <w:r>
        <w:rPr>
          <w:rFonts w:hint="eastAsia"/>
        </w:rPr>
        <w:br/>
      </w:r>
      <w:r>
        <w:rPr>
          <w:rFonts w:hint="eastAsia"/>
        </w:rPr>
        <w:t>　　图表 2018-2023年格力电器盈利能力</w:t>
      </w:r>
      <w:r>
        <w:rPr>
          <w:rFonts w:hint="eastAsia"/>
        </w:rPr>
        <w:br/>
      </w:r>
      <w:r>
        <w:rPr>
          <w:rFonts w:hint="eastAsia"/>
        </w:rPr>
        <w:t>　　图表 2023年格力电器盈利能力</w:t>
      </w:r>
      <w:r>
        <w:rPr>
          <w:rFonts w:hint="eastAsia"/>
        </w:rPr>
        <w:br/>
      </w:r>
      <w:r>
        <w:rPr>
          <w:rFonts w:hint="eastAsia"/>
        </w:rPr>
        <w:t>　　图表 2018-2022年末美的电器总资产和净资产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2018-2023年美的电器现金流量</w:t>
      </w:r>
      <w:r>
        <w:rPr>
          <w:rFonts w:hint="eastAsia"/>
        </w:rPr>
        <w:br/>
      </w:r>
      <w:r>
        <w:rPr>
          <w:rFonts w:hint="eastAsia"/>
        </w:rPr>
        <w:t>　　图表 2023年美的电器现金流量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2018-2023年美的电器成长能力</w:t>
      </w:r>
      <w:r>
        <w:rPr>
          <w:rFonts w:hint="eastAsia"/>
        </w:rPr>
        <w:br/>
      </w:r>
      <w:r>
        <w:rPr>
          <w:rFonts w:hint="eastAsia"/>
        </w:rPr>
        <w:t>　　图表 2023年美的电器成长能力</w:t>
      </w:r>
      <w:r>
        <w:rPr>
          <w:rFonts w:hint="eastAsia"/>
        </w:rPr>
        <w:br/>
      </w:r>
      <w:r>
        <w:rPr>
          <w:rFonts w:hint="eastAsia"/>
        </w:rPr>
        <w:t>　　图表 2018-2023年美的电器短期偿债能力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2023年美的电器短期偿债能力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2023年美的电器长期偿债能力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2018-2023年美的电器运营能力</w:t>
      </w:r>
      <w:r>
        <w:rPr>
          <w:rFonts w:hint="eastAsia"/>
        </w:rPr>
        <w:br/>
      </w:r>
      <w:r>
        <w:rPr>
          <w:rFonts w:hint="eastAsia"/>
        </w:rPr>
        <w:t>　　图表 2023年美的电器运营能力</w:t>
      </w:r>
      <w:r>
        <w:rPr>
          <w:rFonts w:hint="eastAsia"/>
        </w:rPr>
        <w:br/>
      </w:r>
      <w:r>
        <w:rPr>
          <w:rFonts w:hint="eastAsia"/>
        </w:rPr>
        <w:t>　　图表 2018-2023年美的电器盈利能力</w:t>
      </w:r>
      <w:r>
        <w:rPr>
          <w:rFonts w:hint="eastAsia"/>
        </w:rPr>
        <w:br/>
      </w:r>
      <w:r>
        <w:rPr>
          <w:rFonts w:hint="eastAsia"/>
        </w:rPr>
        <w:t>　　图表 2023年美的电器盈利能力</w:t>
      </w:r>
      <w:r>
        <w:rPr>
          <w:rFonts w:hint="eastAsia"/>
        </w:rPr>
        <w:br/>
      </w:r>
      <w:r>
        <w:rPr>
          <w:rFonts w:hint="eastAsia"/>
        </w:rPr>
        <w:t>　　图表 2018-2022年末美菱电器总资产和净资产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2018-2023年美菱电器现金流量</w:t>
      </w:r>
      <w:r>
        <w:rPr>
          <w:rFonts w:hint="eastAsia"/>
        </w:rPr>
        <w:br/>
      </w:r>
      <w:r>
        <w:rPr>
          <w:rFonts w:hint="eastAsia"/>
        </w:rPr>
        <w:t>　　图表 2023年美菱电器现金流量</w:t>
      </w:r>
      <w:r>
        <w:rPr>
          <w:rFonts w:hint="eastAsia"/>
        </w:rPr>
        <w:br/>
      </w:r>
      <w:r>
        <w:rPr>
          <w:rFonts w:hint="eastAsia"/>
        </w:rPr>
        <w:t>　　图表 2023年美菱电器主营业务收入分行业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2023年美菱电器主营业务收入分产品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2023年美菱电器主营业务收入分区域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2018-2023年美菱电器成长能力</w:t>
      </w:r>
      <w:r>
        <w:rPr>
          <w:rFonts w:hint="eastAsia"/>
        </w:rPr>
        <w:br/>
      </w:r>
      <w:r>
        <w:rPr>
          <w:rFonts w:hint="eastAsia"/>
        </w:rPr>
        <w:t>　　图表 2023年美菱电器成长能力</w:t>
      </w:r>
      <w:r>
        <w:rPr>
          <w:rFonts w:hint="eastAsia"/>
        </w:rPr>
        <w:br/>
      </w:r>
      <w:r>
        <w:rPr>
          <w:rFonts w:hint="eastAsia"/>
        </w:rPr>
        <w:t>　　图表 2018-2023年美菱电器短期偿债能力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2023年美菱电器短期偿债能力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2023年美菱电器长期偿债能力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2018-2023年美菱电器运营能力</w:t>
      </w:r>
      <w:r>
        <w:rPr>
          <w:rFonts w:hint="eastAsia"/>
        </w:rPr>
        <w:br/>
      </w:r>
      <w:r>
        <w:rPr>
          <w:rFonts w:hint="eastAsia"/>
        </w:rPr>
        <w:t>　　图表 2023年美菱电器运营能力</w:t>
      </w:r>
      <w:r>
        <w:rPr>
          <w:rFonts w:hint="eastAsia"/>
        </w:rPr>
        <w:br/>
      </w:r>
      <w:r>
        <w:rPr>
          <w:rFonts w:hint="eastAsia"/>
        </w:rPr>
        <w:t>　　图表 2018-2023年美菱电器盈利能力</w:t>
      </w:r>
      <w:r>
        <w:rPr>
          <w:rFonts w:hint="eastAsia"/>
        </w:rPr>
        <w:br/>
      </w:r>
      <w:r>
        <w:rPr>
          <w:rFonts w:hint="eastAsia"/>
        </w:rPr>
        <w:t>　　图表 2023年美菱电器盈利能力</w:t>
      </w:r>
      <w:r>
        <w:rPr>
          <w:rFonts w:hint="eastAsia"/>
        </w:rPr>
        <w:br/>
      </w:r>
      <w:r>
        <w:rPr>
          <w:rFonts w:hint="eastAsia"/>
        </w:rPr>
        <w:t>　　图表 2018-2022年末科龙总资产和净资产</w:t>
      </w:r>
      <w:r>
        <w:rPr>
          <w:rFonts w:hint="eastAsia"/>
        </w:rPr>
        <w:br/>
      </w:r>
      <w:r>
        <w:rPr>
          <w:rFonts w:hint="eastAsia"/>
        </w:rPr>
        <w:t>　　图表 2018-2023年科龙营业收入和净利润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2023年科龙营业收入和净利润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2018-2023年科龙现金流量</w:t>
      </w:r>
      <w:r>
        <w:rPr>
          <w:rFonts w:hint="eastAsia"/>
        </w:rPr>
        <w:br/>
      </w:r>
      <w:r>
        <w:rPr>
          <w:rFonts w:hint="eastAsia"/>
        </w:rPr>
        <w:t>　　图表 2023年科龙现金流量</w:t>
      </w:r>
      <w:r>
        <w:rPr>
          <w:rFonts w:hint="eastAsia"/>
        </w:rPr>
        <w:br/>
      </w:r>
      <w:r>
        <w:rPr>
          <w:rFonts w:hint="eastAsia"/>
        </w:rPr>
        <w:t>　　图表 2023年科龙主营业务收入分行业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2023年科龙主营业务收入分产品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2023年科龙主营业务收入分区域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2018-2023年科龙成长能力</w:t>
      </w:r>
      <w:r>
        <w:rPr>
          <w:rFonts w:hint="eastAsia"/>
        </w:rPr>
        <w:br/>
      </w:r>
      <w:r>
        <w:rPr>
          <w:rFonts w:hint="eastAsia"/>
        </w:rPr>
        <w:t>　　图表 2023年科龙成长能力</w:t>
      </w:r>
      <w:r>
        <w:rPr>
          <w:rFonts w:hint="eastAsia"/>
        </w:rPr>
        <w:br/>
      </w:r>
      <w:r>
        <w:rPr>
          <w:rFonts w:hint="eastAsia"/>
        </w:rPr>
        <w:t>　　图表 2018-2023年科龙短期偿债能力</w:t>
      </w:r>
      <w:r>
        <w:rPr>
          <w:rFonts w:hint="eastAsia"/>
        </w:rPr>
        <w:br/>
      </w:r>
      <w:r>
        <w:rPr>
          <w:rFonts w:hint="eastAsia"/>
        </w:rPr>
        <w:t>　　图表 2023年科龙短期偿债能力</w:t>
      </w:r>
      <w:r>
        <w:rPr>
          <w:rFonts w:hint="eastAsia"/>
        </w:rPr>
        <w:br/>
      </w:r>
      <w:r>
        <w:rPr>
          <w:rFonts w:hint="eastAsia"/>
        </w:rPr>
        <w:t>　　图表 2018-2023年科龙长期偿债能力</w:t>
      </w:r>
      <w:r>
        <w:rPr>
          <w:rFonts w:hint="eastAsia"/>
        </w:rPr>
        <w:br/>
      </w:r>
      <w:r>
        <w:rPr>
          <w:rFonts w:hint="eastAsia"/>
        </w:rPr>
        <w:t>　　图表 2023年科龙长期偿债能力</w:t>
      </w:r>
      <w:r>
        <w:rPr>
          <w:rFonts w:hint="eastAsia"/>
        </w:rPr>
        <w:br/>
      </w:r>
      <w:r>
        <w:rPr>
          <w:rFonts w:hint="eastAsia"/>
        </w:rPr>
        <w:t>　　图表 2018-2023年科龙运营能力</w:t>
      </w:r>
      <w:r>
        <w:rPr>
          <w:rFonts w:hint="eastAsia"/>
        </w:rPr>
        <w:br/>
      </w:r>
      <w:r>
        <w:rPr>
          <w:rFonts w:hint="eastAsia"/>
        </w:rPr>
        <w:t>　　图表 2023年科龙运营能力</w:t>
      </w:r>
      <w:r>
        <w:rPr>
          <w:rFonts w:hint="eastAsia"/>
        </w:rPr>
        <w:br/>
      </w:r>
      <w:r>
        <w:rPr>
          <w:rFonts w:hint="eastAsia"/>
        </w:rPr>
        <w:t>　　图表 2018-2023年科龙盈利能力</w:t>
      </w:r>
      <w:r>
        <w:rPr>
          <w:rFonts w:hint="eastAsia"/>
        </w:rPr>
        <w:br/>
      </w:r>
      <w:r>
        <w:rPr>
          <w:rFonts w:hint="eastAsia"/>
        </w:rPr>
        <w:t>　　图表 2023年科龙盈利能力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2018-2029年中国白色家电行业工业总产值预测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4ba577ca4222" w:history="1">
        <w:r>
          <w:rPr>
            <w:rStyle w:val="Hyperlink"/>
          </w:rPr>
          <w:t>中国白色家电市场现状调查及未来走势预测报告（2023-2029年）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a4ba577ca4222" w:history="1">
        <w:r>
          <w:rPr>
            <w:rStyle w:val="Hyperlink"/>
          </w:rPr>
          <w:t>https://www.20087.com/0/61/BaiSeJiaDianShiChangQianJingYuCe.html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a8a7c0b7b47b4" w:history="1">
      <w:r>
        <w:rPr>
          <w:rStyle w:val="Hyperlink"/>
        </w:rPr>
        <w:t>中国白色家电市场现状调查及未来走势预测报告（2023-2029年）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iSeJiaDianShiChangQianJingYuCe.html" TargetMode="External" Id="R09da4ba577ca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iSeJiaDianShiChangQianJingYuCe.html" TargetMode="External" Id="R854a8a7c0b7b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2023-01-23T23:40:00Z</dcterms:created>
  <dcterms:modified xsi:type="dcterms:W3CDTF">2023-01-24T00:40:00Z</dcterms:modified>
  <dc:subject>中国白色家电市场现状调查及未来走势预测报告（2023-2029年）</dc:subject>
  <dc:title>中国白色家电市场现状调查及未来走势预测报告（2023-2029年）</dc:title>
  <cp:keywords>中国白色家电市场现状调查及未来走势预测报告（2023-2029年）</cp:keywords>
  <dc:description>中国白色家电市场现状调查及未来走势预测报告（2023-2029年）</dc:description>
</cp:coreProperties>
</file>