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d72f213fb4384" w:history="1">
              <w:r>
                <w:rPr>
                  <w:rStyle w:val="Hyperlink"/>
                </w:rPr>
                <w:t>中国落地风扇市场研究与前景趋势预测报告（2025-2031年）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d72f213fb4384" w:history="1">
              <w:r>
                <w:rPr>
                  <w:rStyle w:val="Hyperlink"/>
                </w:rPr>
                <w:t>中国落地风扇市场研究与前景趋势预测报告（2025-2031年）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d72f213fb4384" w:history="1">
                <w:r>
                  <w:rPr>
                    <w:rStyle w:val="Hyperlink"/>
                  </w:rPr>
                  <w:t>https://www.20087.com/0/91/LuoDiFengShanDeXianZhuangYuFaZhanQianJing.html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风扇是室内空气循环与降温的常用家电，通过电机驱动扇叶旋转产生气流，改善人体热舒适性。落地风扇结构多为立柱式，配备可调节高度的伸缩杆、可摆动的扇头与多档风速控制，部分型号集成定时开关与遥控功能。扇叶设计趋向多翼型或仿生曲面，以提升风量并降低噪音。防护网罩采用金属或高强度塑料，确保安全。直流无刷电机的应用显著降低能耗与运行音量，延长使用寿命。在材料选择上，注重轻量化与耐候性，适应家庭、办公室及工业场所的不同需求。部分高端机型引入自然风、睡眠风等模拟模式，提升使用体验。</w:t>
      </w:r>
      <w:r>
        <w:rPr>
          <w:rFonts w:hint="eastAsia"/>
        </w:rPr>
        <w:br/>
      </w:r>
      <w:r>
        <w:rPr>
          <w:rFonts w:hint="eastAsia"/>
        </w:rPr>
        <w:t>　　未来，落地风扇将向静音化、智能环境感知与多功能集成方向发展。空气动力学设计与磁悬浮技术将进一步降低机械噪音，实现近乎无声运行。环境传感器可实时监测温度、湿度与人体位置，自动调节风向、风速与摆动范围，避免直吹不适。与智能家居系统联动，支持语音控制、远程启停与场景模式切换。多功能设计可能整合空气净化、加湿或香薰模块，提升空气品质。在可持续发展方面，太阳能充电与可回收材料的应用将拓展至户外或离网使用场景。整体而言，落地风扇将从基础通风设备升级为集舒适调节、环境感知与健康功能于一体的智能空气管理终端，持续满足用户对高品质室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d72f213fb4384" w:history="1">
        <w:r>
          <w:rPr>
            <w:rStyle w:val="Hyperlink"/>
          </w:rPr>
          <w:t>中国落地风扇市场研究与前景趋势预测报告（2025-2031年）</w:t>
        </w:r>
      </w:hyperlink>
      <w:r>
        <w:rPr>
          <w:rFonts w:hint="eastAsia"/>
        </w:rPr>
        <w:t>》基于市场调研数据，系统分析了落地风扇行业的市场现状与发展前景。报告从落地风扇产业链角度出发，梳理了当前落地风扇市场规模、价格走势和供需情况，并对未来几年的增长空间作出预测。研究涵盖了落地风扇行业技术发展现状、创新方向以及重点企业的竞争格局，包括落地风扇市场集中度和品牌策略分析。报告还针对落地风扇细分领域和区域市场展开讨论，客观评估了落地风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落地风扇行业概述</w:t>
      </w:r>
      <w:r>
        <w:rPr>
          <w:rFonts w:hint="eastAsia"/>
        </w:rPr>
        <w:br/>
      </w:r>
      <w:r>
        <w:rPr>
          <w:rFonts w:hint="eastAsia"/>
        </w:rPr>
        <w:t>　　第一节 落地风扇定义与分类</w:t>
      </w:r>
      <w:r>
        <w:rPr>
          <w:rFonts w:hint="eastAsia"/>
        </w:rPr>
        <w:br/>
      </w:r>
      <w:r>
        <w:rPr>
          <w:rFonts w:hint="eastAsia"/>
        </w:rPr>
        <w:t>　　第二节 落地风扇应用领域</w:t>
      </w:r>
      <w:r>
        <w:rPr>
          <w:rFonts w:hint="eastAsia"/>
        </w:rPr>
        <w:br/>
      </w:r>
      <w:r>
        <w:rPr>
          <w:rFonts w:hint="eastAsia"/>
        </w:rPr>
        <w:t>　　第三节 落地风扇行业经济指标分析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一、落地风扇行业赢利性评估</w:t>
      </w:r>
      <w:r>
        <w:rPr>
          <w:rFonts w:hint="eastAsia"/>
        </w:rPr>
        <w:br/>
      </w:r>
      <w:r>
        <w:rPr>
          <w:rFonts w:hint="eastAsia"/>
        </w:rPr>
        <w:t>　　　　二、落地风扇行业成长速度分析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三、落地风扇附加值提升空间探讨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四、落地风扇行业进入壁垒分析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五、落地风扇行业风险性评估</w:t>
      </w:r>
      <w:r>
        <w:rPr>
          <w:rFonts w:hint="eastAsia"/>
        </w:rPr>
        <w:br/>
      </w:r>
      <w:r>
        <w:rPr>
          <w:rFonts w:hint="eastAsia"/>
        </w:rPr>
        <w:t>　　　　六、落地风扇行业周期性分析</w:t>
      </w:r>
      <w:r>
        <w:rPr>
          <w:rFonts w:hint="eastAsia"/>
        </w:rPr>
        <w:br/>
      </w:r>
      <w:r>
        <w:rPr>
          <w:rFonts w:hint="eastAsia"/>
        </w:rPr>
        <w:t>　　　　七、落地风扇行业竞争程度指标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八、落地风扇行业成熟度综合分析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落地风扇产业链及经营模式分析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三、落地风扇销售模式与渠道策略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2024-2025年全球落地风扇行业发展分析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一、全球落地风扇行业市场规模与趋势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二、全球落地风扇行业发展特点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三、全球落地风扇行业竞争格局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主要国家与地区落地风扇市场分析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2025-2031年全球落地风扇行业发展趋势与前景预测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一、落地风扇行业发展趋势</w:t>
      </w:r>
      <w:r>
        <w:rPr>
          <w:rFonts w:hint="eastAsia"/>
        </w:rPr>
        <w:br/>
      </w:r>
      <w:r>
        <w:rPr>
          <w:rFonts w:hint="eastAsia"/>
        </w:rPr>
        <w:t>　　　　二、落地风扇行业发展潜力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中国落地风扇行业市场分析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2024-2025年落地风扇产能与投资动态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一、国内落地风扇产能现状与利用效率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二、落地风扇产能扩张与投资动态分析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2025-2031年落地风扇行业产量统计与趋势预测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一、2019-2024年落地风扇行业产量与增长趋势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1、2019-2024年落地风扇产量及增长趋势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2、2019-2024年落地风扇细分产品产量及份额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二、落地风扇产量影响因素分析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三、2025-2031年落地风扇产量预测</w:t>
      </w:r>
      <w:r>
        <w:rPr>
          <w:rFonts w:hint="eastAsia"/>
        </w:rPr>
        <w:br/>
      </w:r>
      <w:r>
        <w:rPr>
          <w:rFonts w:hint="eastAsia"/>
        </w:rPr>
        <w:t>　　第三节 2025-2031年落地风扇市场需求与销售分析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一、2024-2025年落地风扇行业需求现状</w:t>
      </w:r>
      <w:r>
        <w:rPr>
          <w:rFonts w:hint="eastAsia"/>
        </w:rPr>
        <w:br/>
      </w:r>
      <w:r>
        <w:rPr>
          <w:rFonts w:hint="eastAsia"/>
        </w:rPr>
        <w:t>　　　　二、落地风扇客户群体与需求特点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三、2019-2024年落地风扇行业销售规模分析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四、2025-2031年落地风扇市场增长潜力与规模预测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2024-2025年落地风扇行业技术发展现状及趋势分析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落地风扇行业技术发展现状分析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国内外落地风扇行业技术差距分析及差距形成的主要原因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落地风扇行业技术发展方向、趋势预测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提升落地风扇行业技术能力策略建议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一、2024-2025年落地风扇主要细分产品市场现状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落地风扇价格机制与竞争策略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一、2019-2024年落地风扇市场价格走势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落地风扇定价策略与方法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2025-2031年落地风扇价格竞争态势与趋势预测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2024-2025年重点区域落地风扇市场发展概况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2019-2024年中国落地风扇行业进出口情况分析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落地风扇行业进口规模与来源分析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一、2019-2024年落地风扇进口规模分析</w:t>
      </w:r>
      <w:r>
        <w:rPr>
          <w:rFonts w:hint="eastAsia"/>
        </w:rPr>
        <w:br/>
      </w:r>
      <w:r>
        <w:rPr>
          <w:rFonts w:hint="eastAsia"/>
        </w:rPr>
        <w:t>　　　　二、落地风扇主要进口来源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落地风扇行业出口规模与目的地分析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一、2019-2024年落地风扇出口规模分析</w:t>
      </w:r>
      <w:r>
        <w:rPr>
          <w:rFonts w:hint="eastAsia"/>
        </w:rPr>
        <w:br/>
      </w:r>
      <w:r>
        <w:rPr>
          <w:rFonts w:hint="eastAsia"/>
        </w:rPr>
        <w:t>　　　　二、落地风扇主要出口目的地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2019-2024年中国落地风扇总体规模与财务指标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中国落地风扇行业总体规模分析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一、落地风扇企业数量与结构</w:t>
      </w:r>
      <w:r>
        <w:rPr>
          <w:rFonts w:hint="eastAsia"/>
        </w:rPr>
        <w:br/>
      </w:r>
      <w:r>
        <w:rPr>
          <w:rFonts w:hint="eastAsia"/>
        </w:rPr>
        <w:t>　　　　二、落地风扇从业人员规模</w:t>
      </w:r>
      <w:r>
        <w:rPr>
          <w:rFonts w:hint="eastAsia"/>
        </w:rPr>
        <w:br/>
      </w:r>
      <w:r>
        <w:rPr>
          <w:rFonts w:hint="eastAsia"/>
        </w:rPr>
        <w:t>　　　　三、落地风扇行业资产状况</w:t>
      </w:r>
      <w:r>
        <w:rPr>
          <w:rFonts w:hint="eastAsia"/>
        </w:rPr>
        <w:br/>
      </w:r>
      <w:r>
        <w:rPr>
          <w:rFonts w:hint="eastAsia"/>
        </w:rPr>
        <w:t>　　第二节 中国落地风扇行业财务指标总体分析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落地风扇重点企业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落地风扇领先企业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落地风扇标杆企业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落地风扇代表企业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落地风扇龙头企业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落地风扇重点企业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中国落地风扇行业竞争格局分析</w:t>
      </w:r>
      <w:r>
        <w:rPr>
          <w:rFonts w:hint="eastAsia"/>
        </w:rPr>
        <w:br/>
      </w:r>
      <w:r>
        <w:rPr>
          <w:rFonts w:hint="eastAsia"/>
        </w:rPr>
        <w:t>　　第一节 落地风扇行业竞争格局总览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2024-2025年落地风扇行业竞争力分析</w:t>
      </w:r>
      <w:r>
        <w:rPr>
          <w:rFonts w:hint="eastAsia"/>
        </w:rPr>
        <w:br/>
      </w:r>
      <w:r>
        <w:rPr>
          <w:rFonts w:hint="eastAsia"/>
        </w:rPr>
        <w:t>　　　　一、落地风扇供应商议价能力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四、落地风扇替代品威胁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2019-2024年落地风扇行业企业并购活动分析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2024-2025年落地风扇行业会展与招投标活动分析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一、落地风扇行业会展活动及其市场影响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2025年中国落地风扇企业发展策略分析</w:t>
      </w:r>
      <w:r>
        <w:rPr>
          <w:rFonts w:hint="eastAsia"/>
        </w:rPr>
        <w:br/>
      </w:r>
      <w:r>
        <w:rPr>
          <w:rFonts w:hint="eastAsia"/>
        </w:rPr>
        <w:t>　　第一节 落地风扇市场策略分析</w:t>
      </w:r>
      <w:r>
        <w:rPr>
          <w:rFonts w:hint="eastAsia"/>
        </w:rPr>
        <w:br/>
      </w:r>
      <w:r>
        <w:rPr>
          <w:rFonts w:hint="eastAsia"/>
        </w:rPr>
        <w:t>　　　　一、落地风扇市场定位与拓展策略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二、落地风扇市场细分与目标客户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落地风扇销售策略分析</w:t>
      </w:r>
      <w:r>
        <w:rPr>
          <w:rFonts w:hint="eastAsia"/>
        </w:rPr>
        <w:br/>
      </w:r>
      <w:r>
        <w:rPr>
          <w:rFonts w:hint="eastAsia"/>
        </w:rPr>
        <w:t>　　　　一、落地风扇销售渠道与网络建设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提高落地风扇企业竞争力建议</w:t>
      </w:r>
      <w:r>
        <w:rPr>
          <w:rFonts w:hint="eastAsia"/>
        </w:rPr>
        <w:br/>
      </w:r>
      <w:r>
        <w:rPr>
          <w:rFonts w:hint="eastAsia"/>
        </w:rPr>
        <w:t>　　　　一、落地风扇技术创新与管理优化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落地风扇品牌战略思考</w:t>
      </w:r>
      <w:r>
        <w:rPr>
          <w:rFonts w:hint="eastAsia"/>
        </w:rPr>
        <w:br/>
      </w:r>
      <w:r>
        <w:rPr>
          <w:rFonts w:hint="eastAsia"/>
        </w:rPr>
        <w:t>　　　　一、落地风扇品牌建设与维护</w:t>
      </w:r>
      <w:r>
        <w:rPr>
          <w:rFonts w:hint="eastAsia"/>
        </w:rPr>
        <w:br/>
      </w:r>
      <w:r>
        <w:rPr>
          <w:rFonts w:hint="eastAsia"/>
        </w:rPr>
        <w:t>　　　　二、落地风扇品牌影响力与市场竞争力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中国落地风扇行业风险与对策</w:t>
      </w:r>
      <w:r>
        <w:rPr>
          <w:rFonts w:hint="eastAsia"/>
        </w:rPr>
        <w:br/>
      </w:r>
      <w:r>
        <w:rPr>
          <w:rFonts w:hint="eastAsia"/>
        </w:rPr>
        <w:t>　　第一节 落地风扇行业SWOT分析</w:t>
      </w:r>
      <w:r>
        <w:rPr>
          <w:rFonts w:hint="eastAsia"/>
        </w:rPr>
        <w:br/>
      </w:r>
      <w:r>
        <w:rPr>
          <w:rFonts w:hint="eastAsia"/>
        </w:rPr>
        <w:t>　　　　一、落地风扇行业优势分析</w:t>
      </w:r>
      <w:r>
        <w:rPr>
          <w:rFonts w:hint="eastAsia"/>
        </w:rPr>
        <w:br/>
      </w:r>
      <w:r>
        <w:rPr>
          <w:rFonts w:hint="eastAsia"/>
        </w:rPr>
        <w:t>　　　　二、落地风扇行业劣势分析</w:t>
      </w:r>
      <w:r>
        <w:rPr>
          <w:rFonts w:hint="eastAsia"/>
        </w:rPr>
        <w:br/>
      </w:r>
      <w:r>
        <w:rPr>
          <w:rFonts w:hint="eastAsia"/>
        </w:rPr>
        <w:t>　　　　三、落地风扇市场机会探索</w:t>
      </w:r>
      <w:r>
        <w:rPr>
          <w:rFonts w:hint="eastAsia"/>
        </w:rPr>
        <w:br/>
      </w:r>
      <w:r>
        <w:rPr>
          <w:rFonts w:hint="eastAsia"/>
        </w:rPr>
        <w:t>　　　　四、落地风扇市场威胁评估</w:t>
      </w:r>
      <w:r>
        <w:rPr>
          <w:rFonts w:hint="eastAsia"/>
        </w:rPr>
        <w:br/>
      </w:r>
      <w:r>
        <w:rPr>
          <w:rFonts w:hint="eastAsia"/>
        </w:rPr>
        <w:t>　　第二节 落地风扇行业风险及对策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2025-2031年中国落地风扇行业前景与发展趋势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落地风扇行业发展环境分析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2025-2031年落地风扇行业发展趋势与方向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一、落地风扇行业发展方向预测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二、落地风扇发展趋势分析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2025-2031年落地风扇行业发展潜力与机遇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一、落地风扇市场发展潜力评估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二、落地风扇新兴市场与机遇探索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落地风扇行业研究结论与建议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中智~林~落地风扇行业发展建议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落地风扇行业历程</w:t>
      </w:r>
      <w:r>
        <w:rPr>
          <w:rFonts w:hint="eastAsia"/>
        </w:rPr>
        <w:br/>
      </w:r>
      <w:r>
        <w:rPr>
          <w:rFonts w:hint="eastAsia"/>
        </w:rPr>
        <w:t>　　图表 落地风扇行业生命周期</w:t>
      </w:r>
      <w:r>
        <w:rPr>
          <w:rFonts w:hint="eastAsia"/>
        </w:rPr>
        <w:br/>
      </w:r>
      <w:r>
        <w:rPr>
          <w:rFonts w:hint="eastAsia"/>
        </w:rPr>
        <w:t>　　图表 落地风扇行业产业链分析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2019-2024年落地风扇行业市场容量分析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2019-2024年中国落地风扇行业产量及增长趋势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2019-2024年中国落地风扇市场需求量及增速统计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2024年中国落地风扇行业需求领域分布格局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2019-2024年中国落地风扇出口数量分析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2024年中国落地风扇进口国家及地区分析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2024年中国落地风扇出口国家及地区分析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2019-2024年中国落地风扇行业企业平均规模情况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2025-2031年中国落地风扇行业供需平衡预测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2025-2031年中国落地风扇市场容量预测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2025-2031年中国落地风扇市场规模预测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2025-2031年中国落地风扇市场前景分析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d72f213fb4384" w:history="1">
        <w:r>
          <w:rPr>
            <w:rStyle w:val="Hyperlink"/>
          </w:rPr>
          <w:t>中国落地风扇市场研究与前景趋势预测报告（2025-2031年）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d72f213fb4384" w:history="1">
        <w:r>
          <w:rPr>
            <w:rStyle w:val="Hyperlink"/>
          </w:rPr>
          <w:t>https://www.20087.com/0/91/LuoDiFengShanDeXianZhuangYuFaZhanQianJing.html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风扇图片、落地风扇什么牌子质量最好耐用、新型制冷电风扇、落地风扇十大名牌排名、落地风扇多少钱、落地风扇底座坏了怎么固定、工业风扇、落地风扇头老是往下掉怎么办?、风扇衣服大全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af79ff02541f7" w:history="1">
      <w:r>
        <w:rPr>
          <w:rStyle w:val="Hyperlink"/>
        </w:rPr>
        <w:t>中国落地风扇市场研究与前景趋势预测报告（2025-2031年）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uoDiFengShanDeXianZhuangYuFaZhanQianJing.html" TargetMode="External" Id="Rd80d72f213fb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uoDiFengShanDeXianZhuangYuFaZhanQianJing.html" TargetMode="External" Id="R753af79ff025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2025-08-26T04:45:05Z</dcterms:created>
  <dcterms:modified xsi:type="dcterms:W3CDTF">2025-08-26T05:45:05Z</dcterms:modified>
  <dc:subject>中国落地风扇市场研究与前景趋势预测报告（2025-2031年）</dc:subject>
  <dc:title>中国落地风扇市场研究与前景趋势预测报告（2025-2031年）</dc:title>
  <cp:keywords>中国落地风扇市场研究与前景趋势预测报告（2025-2031年）</cp:keywords>
  <dc:description>中国落地风扇市场研究与前景趋势预测报告（2025-2031年）</dc:description>
</cp:coreProperties>
</file>