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8d78f00a94a64" w:history="1">
              <w:r>
                <w:rPr>
                  <w:rStyle w:val="Hyperlink"/>
                </w:rPr>
                <w:t>2023-2029年中国高清数字电视行业研究分析及发展趋势预测报告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8d78f00a94a64" w:history="1">
              <w:r>
                <w:rPr>
                  <w:rStyle w:val="Hyperlink"/>
                </w:rPr>
                <w:t>2023-2029年中国高清数字电视行业研究分析及发展趋势预测报告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8d78f00a94a64" w:history="1">
                <w:r>
                  <w:rPr>
                    <w:rStyle w:val="Hyperlink"/>
                  </w:rPr>
                  <w:t>https://www.20087.com/0/71/GaoQingShuZiDianShiShiChangQianJ.html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是一种高质量的视听体验媒介，近年来随着数字技术的发展和消费者对高清晰度视频内容需求的增长，得到了快速普及。高清数字电视不仅提供了更清晰、更丰富的画面，还支持多种音视频格式，为观众带来更加沉浸式的观看体验。随着4K甚至8K超高清技术的成熟，高清数字电视正在逐步过渡到超高清时代，同时，智能电视的兴起也为高清数字电视增添了更多互动性和互联网功能。</w:t>
      </w:r>
      <w:r>
        <w:rPr>
          <w:rFonts w:hint="eastAsia"/>
        </w:rPr>
        <w:br/>
      </w:r>
      <w:r>
        <w:rPr>
          <w:rFonts w:hint="eastAsia"/>
        </w:rPr>
        <w:t>　　未来，高清数字电视将继续朝着更高分辨率、更智能化的方向发展。一方面，随着5G网络的普及和宽带技术的进步，超高清内容的传输将更加顺畅，为用户提供更加逼真的视听享受。另一方面，随着人工智能技术的应用，高清数字电视将集成更多智能功能，如语音控制、智能家居联动等，以提高用户的使用便捷性和体验感。此外，随着虚拟现实（VR）和增强现实（AR）技术的发展，高清数字电视可能会成为这些新技术的重要载体，提供全新的交互式观影体验。</w:t>
      </w:r>
      <w:r>
        <w:rPr>
          <w:rFonts w:hint="eastAsia"/>
        </w:rPr>
        <w:br/>
      </w:r>
      <w:r>
        <w:rPr>
          <w:rFonts w:hint="eastAsia"/>
        </w:rPr>
        <w:t>　　《</w:t>
      </w:r>
      <w:hyperlink r:id="R4eb8d78f00a94a64" w:history="1">
        <w:r>
          <w:rPr>
            <w:rStyle w:val="Hyperlink"/>
          </w:rPr>
          <w:t>2023-2029年中国高清数字电视行业研究分析及发展趋势预测报告</w:t>
        </w:r>
      </w:hyperlink>
      <w:r>
        <w:rPr>
          <w:rFonts w:hint="eastAsia"/>
        </w:rPr>
        <w:t>》深入剖析了当前高清数字电视行业的现状，全面梳理了高清数字电视市场需求、市场规模、产业链结构以及价格体系。高清数字电视报告探讨了高清数字电视各细分市场的特点，展望了市场前景与发展趋势，并基于权威数据进行了科学预测。同时，高清数字电视报告还对品牌竞争格局、市场集中度、重点企业运营状况进行了客观分析，指出了行业面临的风险与机遇。高清数字电视报告旨在为高清数字电视行业内企业、投资公司及政府部门提供决策支持，是把握行业发展趋势、规避风险、挖掘机遇的重要参考。</w:t>
      </w:r>
      <w:r>
        <w:rPr>
          <w:rFonts w:hint="eastAsia"/>
        </w:rPr>
        <w:br/>
      </w:r>
      <w:r>
        <w:rPr>
          <w:rFonts w:hint="eastAsia"/>
        </w:rPr>
        <w:br/>
      </w:r>
      <w:r>
        <w:rPr>
          <w:rFonts w:hint="eastAsia"/>
        </w:rPr>
        <w:t>第一章 高清数字电视行业概述</w:t>
      </w:r>
      <w:r>
        <w:rPr>
          <w:rFonts w:hint="eastAsia"/>
        </w:rPr>
        <w:br/>
      </w:r>
      <w:r>
        <w:rPr>
          <w:rFonts w:hint="eastAsia"/>
        </w:rPr>
        <w:t>　　第一节 高清数字电视行业定义</w:t>
      </w:r>
      <w:r>
        <w:rPr>
          <w:rFonts w:hint="eastAsia"/>
        </w:rPr>
        <w:br/>
      </w:r>
      <w:r>
        <w:rPr>
          <w:rFonts w:hint="eastAsia"/>
        </w:rPr>
        <w:t>　　第二节 高清数字电视行业发展历程</w:t>
      </w:r>
      <w:r>
        <w:rPr>
          <w:rFonts w:hint="eastAsia"/>
        </w:rPr>
        <w:br/>
      </w:r>
      <w:r>
        <w:rPr>
          <w:rFonts w:hint="eastAsia"/>
        </w:rPr>
        <w:t>　　第三节 高清数字电视行业分类情况</w:t>
      </w:r>
      <w:r>
        <w:rPr>
          <w:rFonts w:hint="eastAsia"/>
        </w:rPr>
        <w:br/>
      </w:r>
      <w:r>
        <w:rPr>
          <w:rFonts w:hint="eastAsia"/>
        </w:rPr>
        <w:t>　　第四节 高清数字电视产业链分析</w:t>
      </w:r>
      <w:r>
        <w:rPr>
          <w:rFonts w:hint="eastAsia"/>
        </w:rPr>
        <w:br/>
      </w:r>
      <w:r>
        <w:rPr>
          <w:rFonts w:hint="eastAsia"/>
        </w:rPr>
        <w:t>　　　　一、网络运营商</w:t>
      </w:r>
      <w:r>
        <w:rPr>
          <w:rFonts w:hint="eastAsia"/>
        </w:rPr>
        <w:br/>
      </w:r>
      <w:r>
        <w:rPr>
          <w:rFonts w:hint="eastAsia"/>
        </w:rPr>
        <w:t>　　　　二、机顶盒</w:t>
      </w:r>
      <w:r>
        <w:rPr>
          <w:rFonts w:hint="eastAsia"/>
        </w:rPr>
        <w:br/>
      </w:r>
      <w:r>
        <w:rPr>
          <w:rFonts w:hint="eastAsia"/>
        </w:rPr>
        <w:t>　　　　三、数字电视机</w:t>
      </w:r>
      <w:r>
        <w:rPr>
          <w:rFonts w:hint="eastAsia"/>
        </w:rPr>
        <w:br/>
      </w:r>
      <w:r>
        <w:rPr>
          <w:rFonts w:hint="eastAsia"/>
        </w:rPr>
        <w:t>　　　　四、内容供应商</w:t>
      </w:r>
      <w:r>
        <w:rPr>
          <w:rFonts w:hint="eastAsia"/>
        </w:rPr>
        <w:br/>
      </w:r>
      <w:r>
        <w:rPr>
          <w:rFonts w:hint="eastAsia"/>
        </w:rPr>
        <w:t>　　　　五、软硬件设备供应商</w:t>
      </w:r>
      <w:r>
        <w:rPr>
          <w:rFonts w:hint="eastAsia"/>
        </w:rPr>
        <w:br/>
      </w:r>
      <w:r>
        <w:rPr>
          <w:rFonts w:hint="eastAsia"/>
        </w:rPr>
        <w:br/>
      </w:r>
      <w:r>
        <w:rPr>
          <w:rFonts w:hint="eastAsia"/>
        </w:rPr>
        <w:t>第二章 2023年中国高清数字电视行业发展环境分析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2023年中国高清数字电视行业发展政策环境分析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2023年中国高清数字电视行业发展社会环境分析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2018-2023年中国高清数字电视所属行业总体发展状况</w:t>
      </w:r>
      <w:r>
        <w:rPr>
          <w:rFonts w:hint="eastAsia"/>
        </w:rPr>
        <w:br/>
      </w:r>
      <w:r>
        <w:rPr>
          <w:rFonts w:hint="eastAsia"/>
        </w:rPr>
        <w:t>　　第一节 中国高清数字电视所属行业规模情况分析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2018-2023年中国高清数字电视所属行业产销情况分析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2018-2023年中国高清数字电视所属行业财务能力分析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中国高清数字电视市场供需分析</w:t>
      </w:r>
      <w:r>
        <w:rPr>
          <w:rFonts w:hint="eastAsia"/>
        </w:rPr>
        <w:br/>
      </w:r>
      <w:r>
        <w:rPr>
          <w:rFonts w:hint="eastAsia"/>
        </w:rPr>
        <w:t>　　第一节 高清数字电视市场现状分析及预测</w:t>
      </w:r>
      <w:r>
        <w:rPr>
          <w:rFonts w:hint="eastAsia"/>
        </w:rPr>
        <w:br/>
      </w:r>
      <w:r>
        <w:rPr>
          <w:rFonts w:hint="eastAsia"/>
        </w:rPr>
        <w:t>　　　　一、2018-2023年我国高清数字电视行业总产值分析</w:t>
      </w:r>
      <w:r>
        <w:rPr>
          <w:rFonts w:hint="eastAsia"/>
        </w:rPr>
        <w:br/>
      </w:r>
      <w:r>
        <w:rPr>
          <w:rFonts w:hint="eastAsia"/>
        </w:rPr>
        <w:t>　　　　二、2023-2029年我国高清数字电视行业总产值预测</w:t>
      </w:r>
      <w:r>
        <w:rPr>
          <w:rFonts w:hint="eastAsia"/>
        </w:rPr>
        <w:br/>
      </w:r>
      <w:r>
        <w:rPr>
          <w:rFonts w:hint="eastAsia"/>
        </w:rPr>
        <w:t>　　第二节 高清数字电视产品产量分析及预测</w:t>
      </w:r>
      <w:r>
        <w:rPr>
          <w:rFonts w:hint="eastAsia"/>
        </w:rPr>
        <w:br/>
      </w:r>
      <w:r>
        <w:rPr>
          <w:rFonts w:hint="eastAsia"/>
        </w:rPr>
        <w:t>　　　　一、2018-2023年我国高清数字电视产量分析</w:t>
      </w:r>
      <w:r>
        <w:rPr>
          <w:rFonts w:hint="eastAsia"/>
        </w:rPr>
        <w:br/>
      </w:r>
      <w:r>
        <w:rPr>
          <w:rFonts w:hint="eastAsia"/>
        </w:rPr>
        <w:t>　　　　二、2023-2029年我国高清数字电视产量预测</w:t>
      </w:r>
      <w:r>
        <w:rPr>
          <w:rFonts w:hint="eastAsia"/>
        </w:rPr>
        <w:br/>
      </w:r>
      <w:r>
        <w:rPr>
          <w:rFonts w:hint="eastAsia"/>
        </w:rPr>
        <w:t>　　第三节 高清数字电视市场需求分析及预测</w:t>
      </w:r>
      <w:r>
        <w:rPr>
          <w:rFonts w:hint="eastAsia"/>
        </w:rPr>
        <w:br/>
      </w:r>
      <w:r>
        <w:rPr>
          <w:rFonts w:hint="eastAsia"/>
        </w:rPr>
        <w:t>　　　　一、2018-2023年我国高清数字电视市场需求分析</w:t>
      </w:r>
      <w:r>
        <w:rPr>
          <w:rFonts w:hint="eastAsia"/>
        </w:rPr>
        <w:br/>
      </w:r>
      <w:r>
        <w:rPr>
          <w:rFonts w:hint="eastAsia"/>
        </w:rPr>
        <w:t>　　　　二、2023-2029年我国高清数字电视市场需求预测</w:t>
      </w:r>
      <w:r>
        <w:rPr>
          <w:rFonts w:hint="eastAsia"/>
        </w:rPr>
        <w:br/>
      </w:r>
      <w:r>
        <w:rPr>
          <w:rFonts w:hint="eastAsia"/>
        </w:rPr>
        <w:t>　　　　　　（一）高清数字电视在与标清数字电视的博弈中发展</w:t>
      </w:r>
      <w:r>
        <w:rPr>
          <w:rFonts w:hint="eastAsia"/>
        </w:rPr>
        <w:br/>
      </w:r>
      <w:r>
        <w:rPr>
          <w:rFonts w:hint="eastAsia"/>
        </w:rPr>
        <w:t>　　　　　　（二）高清一体机占高清数字电视发展的主导地位</w:t>
      </w:r>
      <w:r>
        <w:rPr>
          <w:rFonts w:hint="eastAsia"/>
        </w:rPr>
        <w:br/>
      </w:r>
      <w:r>
        <w:rPr>
          <w:rFonts w:hint="eastAsia"/>
        </w:rPr>
        <w:t>　　　　　　（三）三网融合为高清数字电视提供机遇</w:t>
      </w:r>
      <w:r>
        <w:rPr>
          <w:rFonts w:hint="eastAsia"/>
        </w:rPr>
        <w:br/>
      </w:r>
      <w:r>
        <w:rPr>
          <w:rFonts w:hint="eastAsia"/>
        </w:rPr>
        <w:t>　　第四节 高清数字电视行业进出口数据统计</w:t>
      </w:r>
      <w:r>
        <w:rPr>
          <w:rFonts w:hint="eastAsia"/>
        </w:rPr>
        <w:br/>
      </w:r>
      <w:r>
        <w:rPr>
          <w:rFonts w:hint="eastAsia"/>
        </w:rPr>
        <w:t>　　　　一、高清数字电视行业进出口数据分析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二、2023-2029年国内高清数字电视进出口预测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高清数字电视行业发展现状分析</w:t>
      </w:r>
      <w:r>
        <w:rPr>
          <w:rFonts w:hint="eastAsia"/>
        </w:rPr>
        <w:br/>
      </w:r>
      <w:r>
        <w:rPr>
          <w:rFonts w:hint="eastAsia"/>
        </w:rPr>
        <w:t>　　第一节 全球高清数字电视行业发展分析</w:t>
      </w:r>
      <w:r>
        <w:rPr>
          <w:rFonts w:hint="eastAsia"/>
        </w:rPr>
        <w:br/>
      </w:r>
      <w:r>
        <w:rPr>
          <w:rFonts w:hint="eastAsia"/>
        </w:rPr>
        <w:t>　　　　一、全球高清数字电视行业发展历程</w:t>
      </w:r>
      <w:r>
        <w:rPr>
          <w:rFonts w:hint="eastAsia"/>
        </w:rPr>
        <w:br/>
      </w:r>
      <w:r>
        <w:rPr>
          <w:rFonts w:hint="eastAsia"/>
        </w:rPr>
        <w:t>　　　　二、全球高清数字电视行业发展现状</w:t>
      </w:r>
      <w:r>
        <w:rPr>
          <w:rFonts w:hint="eastAsia"/>
        </w:rPr>
        <w:br/>
      </w:r>
      <w:r>
        <w:rPr>
          <w:rFonts w:hint="eastAsia"/>
        </w:rPr>
        <w:t>　　　　　　（一）美国一体机的市场状况</w:t>
      </w:r>
      <w:r>
        <w:rPr>
          <w:rFonts w:hint="eastAsia"/>
        </w:rPr>
        <w:br/>
      </w:r>
      <w:r>
        <w:rPr>
          <w:rFonts w:hint="eastAsia"/>
        </w:rPr>
        <w:t>　　　　　　（二）欧洲一体机的市场状况</w:t>
      </w:r>
      <w:r>
        <w:rPr>
          <w:rFonts w:hint="eastAsia"/>
        </w:rPr>
        <w:br/>
      </w:r>
      <w:r>
        <w:rPr>
          <w:rFonts w:hint="eastAsia"/>
        </w:rPr>
        <w:t>　　　　　　（三）日本一体机的市场状况</w:t>
      </w:r>
      <w:r>
        <w:rPr>
          <w:rFonts w:hint="eastAsia"/>
        </w:rPr>
        <w:br/>
      </w:r>
      <w:r>
        <w:rPr>
          <w:rFonts w:hint="eastAsia"/>
        </w:rPr>
        <w:t>　　　　三、全球高清数字电视行业发展预测</w:t>
      </w:r>
      <w:r>
        <w:rPr>
          <w:rFonts w:hint="eastAsia"/>
        </w:rPr>
        <w:br/>
      </w:r>
      <w:r>
        <w:rPr>
          <w:rFonts w:hint="eastAsia"/>
        </w:rPr>
        <w:t>　　第二节 中国高清数字电视行业发展分析</w:t>
      </w:r>
      <w:r>
        <w:rPr>
          <w:rFonts w:hint="eastAsia"/>
        </w:rPr>
        <w:br/>
      </w:r>
      <w:r>
        <w:rPr>
          <w:rFonts w:hint="eastAsia"/>
        </w:rPr>
        <w:t>　　　　一、2018-2023年中国高清数字电视行业发展态势分析</w:t>
      </w:r>
      <w:r>
        <w:rPr>
          <w:rFonts w:hint="eastAsia"/>
        </w:rPr>
        <w:br/>
      </w:r>
      <w:r>
        <w:rPr>
          <w:rFonts w:hint="eastAsia"/>
        </w:rPr>
        <w:t>　　　　二、2018-2023年中国高清数字电视行业发展特点分析</w:t>
      </w:r>
      <w:r>
        <w:rPr>
          <w:rFonts w:hint="eastAsia"/>
        </w:rPr>
        <w:br/>
      </w:r>
      <w:r>
        <w:rPr>
          <w:rFonts w:hint="eastAsia"/>
        </w:rPr>
        <w:t>　　　　三、2018-2023年中国高清数字电视行业市场供需分析</w:t>
      </w:r>
      <w:r>
        <w:rPr>
          <w:rFonts w:hint="eastAsia"/>
        </w:rPr>
        <w:br/>
      </w:r>
      <w:r>
        <w:rPr>
          <w:rFonts w:hint="eastAsia"/>
        </w:rPr>
        <w:t>　　第三节 中国高清数字电视产业特征与行业重要性</w:t>
      </w:r>
      <w:r>
        <w:rPr>
          <w:rFonts w:hint="eastAsia"/>
        </w:rPr>
        <w:br/>
      </w:r>
      <w:r>
        <w:rPr>
          <w:rFonts w:hint="eastAsia"/>
        </w:rPr>
        <w:t>　　第四节 高清数字电视行业特性分析</w:t>
      </w:r>
      <w:r>
        <w:rPr>
          <w:rFonts w:hint="eastAsia"/>
        </w:rPr>
        <w:br/>
      </w:r>
      <w:r>
        <w:rPr>
          <w:rFonts w:hint="eastAsia"/>
        </w:rPr>
        <w:br/>
      </w:r>
      <w:r>
        <w:rPr>
          <w:rFonts w:hint="eastAsia"/>
        </w:rPr>
        <w:t>第六章 中国高清数字电视市场规模分析</w:t>
      </w:r>
      <w:r>
        <w:rPr>
          <w:rFonts w:hint="eastAsia"/>
        </w:rPr>
        <w:br/>
      </w:r>
      <w:r>
        <w:rPr>
          <w:rFonts w:hint="eastAsia"/>
        </w:rPr>
        <w:t>　　第一节 2023年中国高清数字电视市场规模分析</w:t>
      </w:r>
      <w:r>
        <w:rPr>
          <w:rFonts w:hint="eastAsia"/>
        </w:rPr>
        <w:br/>
      </w:r>
      <w:r>
        <w:rPr>
          <w:rFonts w:hint="eastAsia"/>
        </w:rPr>
        <w:t>　　第二节 2023年中国高清数字电视区域市场规模分析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六、2023年西南地区市场规模分析</w:t>
      </w:r>
      <w:r>
        <w:rPr>
          <w:rFonts w:hint="eastAsia"/>
        </w:rPr>
        <w:br/>
      </w:r>
      <w:r>
        <w:rPr>
          <w:rFonts w:hint="eastAsia"/>
        </w:rPr>
        <w:t>　　第三节 2023-2029年中国高清数字电视市场规模预测</w:t>
      </w:r>
      <w:r>
        <w:rPr>
          <w:rFonts w:hint="eastAsia"/>
        </w:rPr>
        <w:br/>
      </w:r>
      <w:r>
        <w:rPr>
          <w:rFonts w:hint="eastAsia"/>
        </w:rPr>
        <w:br/>
      </w:r>
      <w:r>
        <w:rPr>
          <w:rFonts w:hint="eastAsia"/>
        </w:rPr>
        <w:t>第七章 高清数字电视国内产品价格走势及影响因素分析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高清数字电视产品竞争力优势分析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高清数字电视行业市场竞争策略分析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高清数字电视企业竞争策略分析</w:t>
      </w:r>
      <w:r>
        <w:rPr>
          <w:rFonts w:hint="eastAsia"/>
        </w:rPr>
        <w:br/>
      </w:r>
      <w:r>
        <w:rPr>
          <w:rFonts w:hint="eastAsia"/>
        </w:rPr>
        <w:t>　　　　一、提高高清数字电视企业核心竞争力的对策</w:t>
      </w:r>
      <w:r>
        <w:rPr>
          <w:rFonts w:hint="eastAsia"/>
        </w:rPr>
        <w:br/>
      </w:r>
      <w:r>
        <w:rPr>
          <w:rFonts w:hint="eastAsia"/>
        </w:rPr>
        <w:t>　　　　二、影响高清数字电视企业核心竞争力的因素及提升途径</w:t>
      </w:r>
      <w:r>
        <w:rPr>
          <w:rFonts w:hint="eastAsia"/>
        </w:rPr>
        <w:br/>
      </w:r>
      <w:r>
        <w:rPr>
          <w:rFonts w:hint="eastAsia"/>
        </w:rPr>
        <w:t>　　　　　　（一）广电体系不兼容</w:t>
      </w:r>
      <w:r>
        <w:rPr>
          <w:rFonts w:hint="eastAsia"/>
        </w:rPr>
        <w:br/>
      </w:r>
      <w:r>
        <w:rPr>
          <w:rFonts w:hint="eastAsia"/>
        </w:rPr>
        <w:t>　　　　　　（二）消费者抵制高昂升级成本</w:t>
      </w:r>
      <w:r>
        <w:rPr>
          <w:rFonts w:hint="eastAsia"/>
        </w:rPr>
        <w:br/>
      </w:r>
      <w:r>
        <w:rPr>
          <w:rFonts w:hint="eastAsia"/>
        </w:rPr>
        <w:t>　　　　　　（三）功能和业务没有吸引力</w:t>
      </w:r>
      <w:r>
        <w:rPr>
          <w:rFonts w:hint="eastAsia"/>
        </w:rPr>
        <w:br/>
      </w:r>
      <w:r>
        <w:rPr>
          <w:rFonts w:hint="eastAsia"/>
        </w:rPr>
        <w:t>　　　　三、提高高清数字电视企业竞争力的策略</w:t>
      </w:r>
      <w:r>
        <w:rPr>
          <w:rFonts w:hint="eastAsia"/>
        </w:rPr>
        <w:br/>
      </w:r>
      <w:r>
        <w:rPr>
          <w:rFonts w:hint="eastAsia"/>
        </w:rPr>
        <w:t>　　　　　　（一）加强数字电视一体机的宣传推广工作</w:t>
      </w:r>
      <w:r>
        <w:rPr>
          <w:rFonts w:hint="eastAsia"/>
        </w:rPr>
        <w:br/>
      </w:r>
      <w:r>
        <w:rPr>
          <w:rFonts w:hint="eastAsia"/>
        </w:rPr>
        <w:t>　　　　　　（二）数字电视一体机的外观设计需时尚化、个性化</w:t>
      </w:r>
      <w:r>
        <w:rPr>
          <w:rFonts w:hint="eastAsia"/>
        </w:rPr>
        <w:br/>
      </w:r>
      <w:r>
        <w:rPr>
          <w:rFonts w:hint="eastAsia"/>
        </w:rPr>
        <w:t>　　　　　　（三）厂商应尽力降低数字电视一体机的成本</w:t>
      </w:r>
      <w:r>
        <w:rPr>
          <w:rFonts w:hint="eastAsia"/>
        </w:rPr>
        <w:br/>
      </w:r>
      <w:r>
        <w:rPr>
          <w:rFonts w:hint="eastAsia"/>
        </w:rPr>
        <w:br/>
      </w:r>
      <w:r>
        <w:rPr>
          <w:rFonts w:hint="eastAsia"/>
        </w:rPr>
        <w:t>第十章 高清数字电视行业重点企业竞争分析</w:t>
      </w:r>
      <w:r>
        <w:rPr>
          <w:rFonts w:hint="eastAsia"/>
        </w:rPr>
        <w:br/>
      </w:r>
      <w:r>
        <w:rPr>
          <w:rFonts w:hint="eastAsia"/>
        </w:rPr>
        <w:t>　　第一节 康佳集团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公司发展战略分析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（一）广泛、高效的营销网络</w:t>
      </w:r>
      <w:r>
        <w:rPr>
          <w:rFonts w:hint="eastAsia"/>
        </w:rPr>
        <w:br/>
      </w:r>
      <w:r>
        <w:rPr>
          <w:rFonts w:hint="eastAsia"/>
        </w:rPr>
        <w:t>　　　　　　（二）低价优势</w:t>
      </w:r>
      <w:r>
        <w:rPr>
          <w:rFonts w:hint="eastAsia"/>
        </w:rPr>
        <w:br/>
      </w:r>
      <w:r>
        <w:rPr>
          <w:rFonts w:hint="eastAsia"/>
        </w:rPr>
        <w:t>　　　　三、经营状况分析</w:t>
      </w:r>
      <w:r>
        <w:rPr>
          <w:rFonts w:hint="eastAsia"/>
        </w:rPr>
        <w:br/>
      </w:r>
      <w:r>
        <w:rPr>
          <w:rFonts w:hint="eastAsia"/>
        </w:rPr>
        <w:t>　　　　公司发展战略分析</w:t>
      </w:r>
      <w:r>
        <w:rPr>
          <w:rFonts w:hint="eastAsia"/>
        </w:rPr>
        <w:br/>
      </w:r>
      <w:r>
        <w:rPr>
          <w:rFonts w:hint="eastAsia"/>
        </w:rPr>
        <w:t>　　第三节 创维集团有限公司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公司发展战略分析</w:t>
      </w:r>
      <w:r>
        <w:rPr>
          <w:rFonts w:hint="eastAsia"/>
        </w:rPr>
        <w:br/>
      </w:r>
      <w:r>
        <w:rPr>
          <w:rFonts w:hint="eastAsia"/>
        </w:rPr>
        <w:t>　　第四节 长虹</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（一）市场体系：在城市和农村具备了完整的销售阵型及多种销售渠道和模式</w:t>
      </w:r>
      <w:r>
        <w:rPr>
          <w:rFonts w:hint="eastAsia"/>
        </w:rPr>
        <w:br/>
      </w:r>
      <w:r>
        <w:rPr>
          <w:rFonts w:hint="eastAsia"/>
        </w:rPr>
        <w:t>　　　　　　（二）运营体系：经营基础更趋稳固，盈利能力大幅提升</w:t>
      </w:r>
      <w:r>
        <w:rPr>
          <w:rFonts w:hint="eastAsia"/>
        </w:rPr>
        <w:br/>
      </w:r>
      <w:r>
        <w:rPr>
          <w:rFonts w:hint="eastAsia"/>
        </w:rPr>
        <w:t>　　　　三、经营状况分析</w:t>
      </w:r>
      <w:r>
        <w:rPr>
          <w:rFonts w:hint="eastAsia"/>
        </w:rPr>
        <w:br/>
      </w:r>
      <w:r>
        <w:rPr>
          <w:rFonts w:hint="eastAsia"/>
        </w:rPr>
        <w:t>　　　　公司发展战略分析</w:t>
      </w:r>
      <w:r>
        <w:rPr>
          <w:rFonts w:hint="eastAsia"/>
        </w:rPr>
        <w:br/>
      </w:r>
      <w:r>
        <w:rPr>
          <w:rFonts w:hint="eastAsia"/>
        </w:rPr>
        <w:t>　　第五节 海信集团有限公司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br/>
      </w:r>
      <w:r>
        <w:rPr>
          <w:rFonts w:hint="eastAsia"/>
        </w:rPr>
        <w:t>第十一章 高清数字电视行业投资与发展前景分析</w:t>
      </w:r>
      <w:r>
        <w:rPr>
          <w:rFonts w:hint="eastAsia"/>
        </w:rPr>
        <w:br/>
      </w:r>
      <w:r>
        <w:rPr>
          <w:rFonts w:hint="eastAsia"/>
        </w:rPr>
        <w:t>　　第一节 高清数字电视行业投资机会分析</w:t>
      </w:r>
      <w:r>
        <w:rPr>
          <w:rFonts w:hint="eastAsia"/>
        </w:rPr>
        <w:br/>
      </w:r>
      <w:r>
        <w:rPr>
          <w:rFonts w:hint="eastAsia"/>
        </w:rPr>
        <w:t>　　　　一、高清数字电视投资项目分析</w:t>
      </w:r>
      <w:r>
        <w:rPr>
          <w:rFonts w:hint="eastAsia"/>
        </w:rPr>
        <w:br/>
      </w:r>
      <w:r>
        <w:rPr>
          <w:rFonts w:hint="eastAsia"/>
        </w:rPr>
        <w:t>　　　　二、可以投资的高清数字电视模式</w:t>
      </w:r>
      <w:r>
        <w:rPr>
          <w:rFonts w:hint="eastAsia"/>
        </w:rPr>
        <w:br/>
      </w:r>
      <w:r>
        <w:rPr>
          <w:rFonts w:hint="eastAsia"/>
        </w:rPr>
        <w:t>　　　　三、2023年高清数字电视投资机会</w:t>
      </w:r>
      <w:r>
        <w:rPr>
          <w:rFonts w:hint="eastAsia"/>
        </w:rPr>
        <w:br/>
      </w:r>
      <w:r>
        <w:rPr>
          <w:rFonts w:hint="eastAsia"/>
        </w:rPr>
        <w:t>　　第二节 2023-2029年中国高清数字电视行业发展预测分析</w:t>
      </w:r>
      <w:r>
        <w:rPr>
          <w:rFonts w:hint="eastAsia"/>
        </w:rPr>
        <w:br/>
      </w:r>
      <w:r>
        <w:rPr>
          <w:rFonts w:hint="eastAsia"/>
        </w:rPr>
        <w:t>　　　　一、未来高清数字电视发展分析</w:t>
      </w:r>
      <w:r>
        <w:rPr>
          <w:rFonts w:hint="eastAsia"/>
        </w:rPr>
        <w:br/>
      </w:r>
      <w:r>
        <w:rPr>
          <w:rFonts w:hint="eastAsia"/>
        </w:rPr>
        <w:t>　　　　二、未来高清数字电视行业技术开发方向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第十二章 2023-2029年高清数字电视行业发展趋势及投资风险分析</w:t>
      </w:r>
      <w:r>
        <w:rPr>
          <w:rFonts w:hint="eastAsia"/>
        </w:rPr>
        <w:br/>
      </w:r>
      <w:r>
        <w:rPr>
          <w:rFonts w:hint="eastAsia"/>
        </w:rPr>
        <w:t>　　第一节 当前高清数字电视存在的问题</w:t>
      </w:r>
      <w:r>
        <w:rPr>
          <w:rFonts w:hint="eastAsia"/>
        </w:rPr>
        <w:br/>
      </w:r>
      <w:r>
        <w:rPr>
          <w:rFonts w:hint="eastAsia"/>
        </w:rPr>
        <w:t>　　第二节 高清数字电视未来发展预测分析</w:t>
      </w:r>
      <w:r>
        <w:rPr>
          <w:rFonts w:hint="eastAsia"/>
        </w:rPr>
        <w:br/>
      </w:r>
      <w:r>
        <w:rPr>
          <w:rFonts w:hint="eastAsia"/>
        </w:rPr>
        <w:t>　　　　一、中国高清数字电视发展方向分析</w:t>
      </w:r>
      <w:r>
        <w:rPr>
          <w:rFonts w:hint="eastAsia"/>
        </w:rPr>
        <w:br/>
      </w:r>
      <w:r>
        <w:rPr>
          <w:rFonts w:hint="eastAsia"/>
        </w:rPr>
        <w:t>　　　　二、2023-2029年中国高清数字电视行业发展规模预测</w:t>
      </w:r>
      <w:r>
        <w:rPr>
          <w:rFonts w:hint="eastAsia"/>
        </w:rPr>
        <w:br/>
      </w:r>
      <w:r>
        <w:rPr>
          <w:rFonts w:hint="eastAsia"/>
        </w:rPr>
        <w:t>　　　　三、2023-2029年中国高清数字电视行业发展趋势预测</w:t>
      </w:r>
      <w:r>
        <w:rPr>
          <w:rFonts w:hint="eastAsia"/>
        </w:rPr>
        <w:br/>
      </w:r>
      <w:r>
        <w:rPr>
          <w:rFonts w:hint="eastAsia"/>
        </w:rPr>
        <w:t>　　第三节 2023-2029年中国高清数字电视行业投资风险分析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高清数字电视行业营销策略分析及建议</w:t>
      </w:r>
      <w:r>
        <w:rPr>
          <w:rFonts w:hint="eastAsia"/>
        </w:rPr>
        <w:br/>
      </w:r>
      <w:r>
        <w:rPr>
          <w:rFonts w:hint="eastAsia"/>
        </w:rPr>
        <w:t>　　　　一、高清数字电视行业营销模式</w:t>
      </w:r>
      <w:r>
        <w:rPr>
          <w:rFonts w:hint="eastAsia"/>
        </w:rPr>
        <w:br/>
      </w:r>
      <w:r>
        <w:rPr>
          <w:rFonts w:hint="eastAsia"/>
        </w:rPr>
        <w:t>　　　　　　（一）制订层次分明的价格组合</w:t>
      </w:r>
      <w:r>
        <w:rPr>
          <w:rFonts w:hint="eastAsia"/>
        </w:rPr>
        <w:br/>
      </w:r>
      <w:r>
        <w:rPr>
          <w:rFonts w:hint="eastAsia"/>
        </w:rPr>
        <w:t>　　　　　　（二）认知价值定价方法</w:t>
      </w:r>
      <w:r>
        <w:rPr>
          <w:rFonts w:hint="eastAsia"/>
        </w:rPr>
        <w:br/>
      </w:r>
      <w:r>
        <w:rPr>
          <w:rFonts w:hint="eastAsia"/>
        </w:rPr>
        <w:t>　　　　二、高清数字电视行业营销策略</w:t>
      </w:r>
      <w:r>
        <w:rPr>
          <w:rFonts w:hint="eastAsia"/>
        </w:rPr>
        <w:br/>
      </w:r>
      <w:r>
        <w:rPr>
          <w:rFonts w:hint="eastAsia"/>
        </w:rPr>
        <w:t>　　第二节 高清数字电视行业企业经营发展分析及建议</w:t>
      </w:r>
      <w:r>
        <w:rPr>
          <w:rFonts w:hint="eastAsia"/>
        </w:rPr>
        <w:br/>
      </w:r>
      <w:r>
        <w:rPr>
          <w:rFonts w:hint="eastAsia"/>
        </w:rPr>
        <w:t>　　　　一、高清数字电视行业经营模式</w:t>
      </w:r>
      <w:r>
        <w:rPr>
          <w:rFonts w:hint="eastAsia"/>
        </w:rPr>
        <w:br/>
      </w:r>
      <w:r>
        <w:rPr>
          <w:rFonts w:hint="eastAsia"/>
        </w:rPr>
        <w:t>　　　　二、高清数字电视行业生产模式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1数字电视产业链</w:t>
      </w:r>
      <w:r>
        <w:rPr>
          <w:rFonts w:hint="eastAsia"/>
        </w:rPr>
        <w:br/>
      </w:r>
      <w:r>
        <w:rPr>
          <w:rFonts w:hint="eastAsia"/>
        </w:rPr>
        <w:t>　　图表 2 2018-2023年国内生产总值及其增长速度</w:t>
      </w:r>
      <w:r>
        <w:rPr>
          <w:rFonts w:hint="eastAsia"/>
        </w:rPr>
        <w:br/>
      </w:r>
      <w:r>
        <w:rPr>
          <w:rFonts w:hint="eastAsia"/>
        </w:rPr>
        <w:t>　　图表 3 2018-2023年全部工业增加值及其增长速度</w:t>
      </w:r>
      <w:r>
        <w:rPr>
          <w:rFonts w:hint="eastAsia"/>
        </w:rPr>
        <w:br/>
      </w:r>
      <w:r>
        <w:rPr>
          <w:rFonts w:hint="eastAsia"/>
        </w:rPr>
        <w:t>　　图表 4 2018-2023年全社会固定资产投资及其增长速度</w:t>
      </w:r>
      <w:r>
        <w:rPr>
          <w:rFonts w:hint="eastAsia"/>
        </w:rPr>
        <w:br/>
      </w:r>
      <w:r>
        <w:rPr>
          <w:rFonts w:hint="eastAsia"/>
        </w:rPr>
        <w:t>　　图表 52018年居民消费价格月度涨跌幅度</w:t>
      </w:r>
      <w:r>
        <w:rPr>
          <w:rFonts w:hint="eastAsia"/>
        </w:rPr>
        <w:br/>
      </w:r>
      <w:r>
        <w:rPr>
          <w:rFonts w:hint="eastAsia"/>
        </w:rPr>
        <w:t>　　图表 6 2018-2023年全部工业增加值及其增长速度</w:t>
      </w:r>
      <w:r>
        <w:rPr>
          <w:rFonts w:hint="eastAsia"/>
        </w:rPr>
        <w:br/>
      </w:r>
      <w:r>
        <w:rPr>
          <w:rFonts w:hint="eastAsia"/>
        </w:rPr>
        <w:t>　　图表 7 2018-2023年我国高清数字电视人员规模及增长情况</w:t>
      </w:r>
      <w:r>
        <w:rPr>
          <w:rFonts w:hint="eastAsia"/>
        </w:rPr>
        <w:br/>
      </w:r>
      <w:r>
        <w:rPr>
          <w:rFonts w:hint="eastAsia"/>
        </w:rPr>
        <w:t>　　图表 8 2018-2023年我国高清数字电视行业人员规模及增长对比</w:t>
      </w:r>
      <w:r>
        <w:rPr>
          <w:rFonts w:hint="eastAsia"/>
        </w:rPr>
        <w:br/>
      </w:r>
      <w:r>
        <w:rPr>
          <w:rFonts w:hint="eastAsia"/>
        </w:rPr>
        <w:t>　　图表 9 2018-2023年我国高清数字电视资产合计及增长情况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8d78f00a94a64" w:history="1">
        <w:r>
          <w:rPr>
            <w:rStyle w:val="Hyperlink"/>
          </w:rPr>
          <w:t>2023-2029年中国高清数字电视行业研究分析及发展趋势预测报告</w:t>
        </w:r>
      </w:hyperlink>
      <w:r>
        <w:rPr>
          <w:color w:val="C00000"/>
        </w:rPr>
        <w:t>》，报告编号：</w:t>
      </w:r>
      <w:r>
        <w:rPr>
          <w:rFonts w:hint="eastAsia"/>
          <w:color w:val="C00000"/>
        </w:rPr>
        <w:t>2330710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8d78f00a94a64" w:history="1">
        <w:r>
          <w:rPr>
            <w:rStyle w:val="Hyperlink"/>
          </w:rPr>
          <w:t>https://www.20087.com/0/71/GaoQingShuZiDianShiShiChangQianJ.html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7facc073841c0" w:history="1">
      <w:r>
        <w:rPr>
          <w:rStyle w:val="Hyperlink"/>
        </w:rPr>
        <w:t>2023-2029年中国高清数字电视行业研究分析及发展趋势预测报告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oQingShuZiDianShiShiChangQianJ.html" TargetMode="External" Id="R4eb8d78f00a94a64" /></Relationships>
</file>

<file path=word/_rels/header2.xml.rels>&#65279;<?xml version="1.0" encoding="utf-8"?><Relationships xmlns="http://schemas.openxmlformats.org/package/2006/relationships"><Relationship Type="http://schemas.openxmlformats.org/officeDocument/2006/relationships/hyperlink" Target="https://www.20087.com/0/71/GaoQingShuZiDianShiShiChangQianJ.html" TargetMode="External" Id="Rb047facc0738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2023-04-30T23:13:00Z</dcterms:created>
  <dcterms:modified xsi:type="dcterms:W3CDTF">2023-05-01T00:13:00Z</dcterms:modified>
  <dc:subject>2023-2029年中国高清数字电视行业研究分析及发展趋势预测报告</dc:subject>
  <dc:title>2023-2029年中国高清数字电视行业研究分析及发展趋势预测报告</dc:title>
  <cp:keywords>2023-2029年中国高清数字电视行业研究分析及发展趋势预测报告</cp:keywords>
  <dc:description>2023-2029年中国高清数字电视行业研究分析及发展趋势预测报告</dc:description>
</cp:coreProperties>
</file>